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A3" w:rsidRDefault="008C0AA3" w:rsidP="008C0AA3">
      <w:pPr>
        <w:pStyle w:val="Heading1"/>
        <w:spacing w:before="76"/>
        <w:ind w:left="3500" w:right="131" w:hanging="3363"/>
        <w:jc w:val="center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Публичная оферта о заключении договор</w:t>
      </w:r>
      <w:r>
        <w:rPr>
          <w:rFonts w:ascii="Times New Roman" w:hAnsi="Times New Roman" w:cs="Times New Roman"/>
          <w:sz w:val="24"/>
          <w:szCs w:val="24"/>
        </w:rPr>
        <w:t xml:space="preserve">а возмездного оказания услуг </w:t>
      </w:r>
    </w:p>
    <w:p w:rsidR="008C0AA3" w:rsidRPr="00530006" w:rsidRDefault="008C0AA3" w:rsidP="008C0AA3">
      <w:pPr>
        <w:pStyle w:val="Heading1"/>
        <w:spacing w:before="76"/>
        <w:ind w:left="3500" w:right="131" w:hanging="33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30006">
        <w:rPr>
          <w:rFonts w:ascii="Times New Roman" w:hAnsi="Times New Roman" w:cs="Times New Roman"/>
          <w:sz w:val="24"/>
          <w:szCs w:val="24"/>
        </w:rPr>
        <w:t>организации</w:t>
      </w:r>
      <w:r w:rsidRPr="0053000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 проведению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семинара</w:t>
      </w:r>
    </w:p>
    <w:p w:rsidR="008C0AA3" w:rsidRDefault="008C0AA3" w:rsidP="008C0AA3">
      <w:pPr>
        <w:spacing w:before="14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AA3" w:rsidRPr="00530006" w:rsidRDefault="008C0AA3" w:rsidP="008C0AA3">
      <w:pPr>
        <w:spacing w:before="1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0006">
        <w:rPr>
          <w:rFonts w:ascii="Times New Roman" w:hAnsi="Times New Roman" w:cs="Times New Roman"/>
          <w:b/>
          <w:sz w:val="24"/>
          <w:szCs w:val="24"/>
        </w:rPr>
        <w:t>Действительно</w:t>
      </w:r>
      <w:r w:rsidRPr="005300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b/>
          <w:sz w:val="24"/>
          <w:szCs w:val="24"/>
        </w:rPr>
        <w:t>с 05 февраля</w:t>
      </w:r>
      <w:r w:rsidRPr="005300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8C0AA3" w:rsidRPr="00530006" w:rsidRDefault="008C0AA3" w:rsidP="008C0AA3">
      <w:pPr>
        <w:pStyle w:val="Heading1"/>
        <w:numPr>
          <w:ilvl w:val="0"/>
          <w:numId w:val="1"/>
        </w:numPr>
        <w:tabs>
          <w:tab w:val="left" w:pos="357"/>
        </w:tabs>
        <w:spacing w:before="150"/>
        <w:ind w:hanging="256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Общие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положения</w:t>
      </w:r>
    </w:p>
    <w:p w:rsidR="008C0AA3" w:rsidRPr="008C0AA3" w:rsidRDefault="008C0AA3" w:rsidP="008C0AA3">
      <w:pPr>
        <w:tabs>
          <w:tab w:val="left" w:pos="525"/>
        </w:tabs>
        <w:spacing w:before="154" w:line="219" w:lineRule="exac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8C0AA3">
        <w:rPr>
          <w:rFonts w:ascii="Times New Roman" w:hAnsi="Times New Roman" w:cs="Times New Roman"/>
          <w:sz w:val="24"/>
          <w:szCs w:val="24"/>
        </w:rPr>
        <w:t>Данный</w:t>
      </w:r>
      <w:r w:rsidRPr="008C0A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документ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является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публичной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офертой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общества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</w:t>
      </w:r>
      <w:r w:rsidRPr="008C0A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ограниченной</w:t>
      </w:r>
      <w:r w:rsidRPr="008C0A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 xml:space="preserve">ответственностью «Информационный </w:t>
      </w:r>
      <w:r w:rsidR="00B007D9">
        <w:rPr>
          <w:rFonts w:ascii="Times New Roman" w:hAnsi="Times New Roman" w:cs="Times New Roman"/>
          <w:sz w:val="24"/>
          <w:szCs w:val="24"/>
        </w:rPr>
        <w:t>Ц</w:t>
      </w:r>
      <w:r w:rsidRPr="008C0AA3">
        <w:rPr>
          <w:rFonts w:ascii="Times New Roman" w:hAnsi="Times New Roman" w:cs="Times New Roman"/>
          <w:sz w:val="24"/>
          <w:szCs w:val="24"/>
        </w:rPr>
        <w:t>ентр «ЭДВАЙЗЕР», в дальнейшем именуемого «Исполнитель»,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 содержит все существенные условия договора возмездного оказания услуг по организации и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проведению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семинара (далее – Договор).</w:t>
      </w:r>
    </w:p>
    <w:p w:rsidR="008C0AA3" w:rsidRPr="008C0AA3" w:rsidRDefault="008C0AA3" w:rsidP="00B007D9">
      <w:pPr>
        <w:tabs>
          <w:tab w:val="left" w:pos="525"/>
        </w:tabs>
        <w:spacing w:before="157" w:line="237" w:lineRule="auto"/>
        <w:ind w:left="101" w:right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1. 2. </w:t>
      </w:r>
      <w:r w:rsidRPr="008C0AA3">
        <w:rPr>
          <w:rFonts w:ascii="Times New Roman" w:hAnsi="Times New Roman" w:cs="Times New Roman"/>
          <w:sz w:val="24"/>
          <w:szCs w:val="24"/>
        </w:rPr>
        <w:t>В случае принятия изложенных ниже условий Договора, физическое или юридическое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производящее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акцепт настоящей</w:t>
      </w:r>
      <w:r w:rsidRPr="008C0A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публичной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оферты,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становится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Заказчиком.</w:t>
      </w:r>
    </w:p>
    <w:p w:rsidR="008C0AA3" w:rsidRPr="008C0AA3" w:rsidRDefault="008C0AA3" w:rsidP="00B007D9">
      <w:pPr>
        <w:tabs>
          <w:tab w:val="left" w:pos="525"/>
        </w:tabs>
        <w:spacing w:before="151"/>
        <w:ind w:left="101" w:right="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1. 3. </w:t>
      </w:r>
      <w:r w:rsidRPr="008C0AA3">
        <w:rPr>
          <w:rFonts w:ascii="Times New Roman" w:hAnsi="Times New Roman" w:cs="Times New Roman"/>
          <w:sz w:val="24"/>
          <w:szCs w:val="24"/>
        </w:rPr>
        <w:t>Полным и безоговорочным акцептом настоящей публичной оферты является осуществление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Заказчиком оплаты выставленного Исполнителем счета на оплату услуг, оказываемых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Исполнителем.</w:t>
      </w:r>
    </w:p>
    <w:p w:rsidR="008C0AA3" w:rsidRPr="00530006" w:rsidRDefault="008C0AA3" w:rsidP="008C0A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a3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Heading1"/>
        <w:numPr>
          <w:ilvl w:val="0"/>
          <w:numId w:val="1"/>
        </w:numPr>
        <w:tabs>
          <w:tab w:val="left" w:pos="357"/>
        </w:tabs>
        <w:spacing w:before="1"/>
        <w:ind w:hanging="256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Предмет</w:t>
      </w:r>
      <w:r w:rsidRPr="00530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Договора</w:t>
      </w:r>
    </w:p>
    <w:p w:rsidR="008C0AA3" w:rsidRPr="00530006" w:rsidRDefault="008C0AA3" w:rsidP="00B007D9">
      <w:pPr>
        <w:pStyle w:val="a5"/>
        <w:numPr>
          <w:ilvl w:val="1"/>
          <w:numId w:val="1"/>
        </w:numPr>
        <w:tabs>
          <w:tab w:val="left" w:pos="525"/>
        </w:tabs>
        <w:spacing w:before="155" w:line="237" w:lineRule="auto"/>
        <w:ind w:left="101" w:right="38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возмездное оказание Заказчику услуг по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 xml:space="preserve">организации и проведению очного семинара, </w:t>
      </w:r>
      <w:proofErr w:type="spellStart"/>
      <w:r w:rsidRPr="00530006">
        <w:rPr>
          <w:rFonts w:ascii="Times New Roman" w:hAnsi="Times New Roman" w:cs="Times New Roman"/>
          <w:sz w:val="24"/>
          <w:szCs w:val="24"/>
        </w:rPr>
        <w:t>онлайн-семинара</w:t>
      </w:r>
      <w:proofErr w:type="spellEnd"/>
      <w:r w:rsidRPr="005300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006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530006">
        <w:rPr>
          <w:rFonts w:ascii="Times New Roman" w:hAnsi="Times New Roman" w:cs="Times New Roman"/>
          <w:sz w:val="24"/>
          <w:szCs w:val="24"/>
        </w:rPr>
        <w:t>, иного обучающего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мероприятия (далее – семинар) по тематике, выбранной Заказчиком из расписания семинаров,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размещенного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на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интернет-сайте Исполнителя</w:t>
      </w:r>
      <w:r w:rsidRPr="00530006">
        <w:rPr>
          <w:rFonts w:ascii="Times New Roman" w:hAnsi="Times New Roman" w:cs="Times New Roman"/>
          <w:color w:val="003399"/>
          <w:spacing w:val="-1"/>
          <w:sz w:val="24"/>
          <w:szCs w:val="24"/>
        </w:rPr>
        <w:t xml:space="preserve"> </w:t>
      </w:r>
      <w:hyperlink r:id="rId5">
        <w:r w:rsidRPr="00530006">
          <w:rPr>
            <w:rFonts w:ascii="Times New Roman" w:hAnsi="Times New Roman" w:cs="Times New Roman"/>
            <w:color w:val="003399"/>
            <w:sz w:val="24"/>
            <w:szCs w:val="24"/>
            <w:u w:val="single" w:color="003399"/>
          </w:rPr>
          <w:t>http://www.tulapravo.ru</w:t>
        </w:r>
        <w:r w:rsidRPr="00530006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8C0AA3" w:rsidRPr="00530006" w:rsidRDefault="008C0AA3" w:rsidP="00B007D9">
      <w:pPr>
        <w:pStyle w:val="a5"/>
        <w:numPr>
          <w:ilvl w:val="1"/>
          <w:numId w:val="1"/>
        </w:numPr>
        <w:tabs>
          <w:tab w:val="left" w:pos="525"/>
        </w:tabs>
        <w:spacing w:before="158" w:line="237" w:lineRule="auto"/>
        <w:ind w:left="101" w:righ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Подробная информация о программе семинара, месте и времени проведения,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продолжительности семинара приводится в расписании семинаров, размещенном на интернет-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сайте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Исполнителя</w:t>
      </w:r>
      <w:r w:rsidRPr="00530006">
        <w:rPr>
          <w:rFonts w:ascii="Times New Roman" w:hAnsi="Times New Roman" w:cs="Times New Roman"/>
          <w:color w:val="003399"/>
          <w:spacing w:val="-1"/>
          <w:sz w:val="24"/>
          <w:szCs w:val="24"/>
        </w:rPr>
        <w:t xml:space="preserve"> </w:t>
      </w:r>
      <w:hyperlink r:id="rId6">
        <w:r w:rsidRPr="00530006">
          <w:rPr>
            <w:rFonts w:ascii="Times New Roman" w:hAnsi="Times New Roman" w:cs="Times New Roman"/>
            <w:color w:val="003399"/>
            <w:sz w:val="24"/>
            <w:szCs w:val="24"/>
            <w:u w:val="single" w:color="003399"/>
          </w:rPr>
          <w:t>http://www.tulapravo.ru</w:t>
        </w:r>
        <w:r w:rsidRPr="00530006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8C0AA3" w:rsidRPr="00530006" w:rsidRDefault="008C0AA3" w:rsidP="00B007D9">
      <w:pPr>
        <w:pStyle w:val="a5"/>
        <w:numPr>
          <w:ilvl w:val="1"/>
          <w:numId w:val="1"/>
        </w:numPr>
        <w:tabs>
          <w:tab w:val="left" w:pos="525"/>
        </w:tabs>
        <w:spacing w:before="157" w:line="237" w:lineRule="auto"/>
        <w:ind w:left="101" w:right="1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Исполнитель имеет право изменять условия настоящей публичной оферты и расписания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семинаров в одностороннем порядке с обязательным размещением таких изменений на интернет-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сайте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Исполнителя</w:t>
      </w:r>
      <w:r w:rsidRPr="00530006">
        <w:rPr>
          <w:rFonts w:ascii="Times New Roman" w:hAnsi="Times New Roman" w:cs="Times New Roman"/>
          <w:color w:val="003399"/>
          <w:spacing w:val="-1"/>
          <w:sz w:val="24"/>
          <w:szCs w:val="24"/>
        </w:rPr>
        <w:t xml:space="preserve"> </w:t>
      </w:r>
      <w:hyperlink r:id="rId7">
        <w:r w:rsidRPr="00530006">
          <w:rPr>
            <w:rFonts w:ascii="Times New Roman" w:hAnsi="Times New Roman" w:cs="Times New Roman"/>
            <w:color w:val="003399"/>
            <w:sz w:val="24"/>
            <w:szCs w:val="24"/>
            <w:u w:val="single" w:color="003399"/>
          </w:rPr>
          <w:t>http://www.tulapravo.ru</w:t>
        </w:r>
        <w:r w:rsidRPr="00530006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8C0AA3" w:rsidRPr="00530006" w:rsidRDefault="008C0AA3" w:rsidP="008C0A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Heading1"/>
        <w:numPr>
          <w:ilvl w:val="0"/>
          <w:numId w:val="1"/>
        </w:numPr>
        <w:tabs>
          <w:tab w:val="left" w:pos="357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Цена</w:t>
      </w:r>
      <w:r w:rsidRPr="00530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Договора</w:t>
      </w:r>
    </w:p>
    <w:p w:rsidR="008C0AA3" w:rsidRPr="00530006" w:rsidRDefault="008C0AA3" w:rsidP="00B007D9">
      <w:pPr>
        <w:pStyle w:val="a5"/>
        <w:numPr>
          <w:ilvl w:val="1"/>
          <w:numId w:val="1"/>
        </w:numPr>
        <w:tabs>
          <w:tab w:val="left" w:pos="525"/>
        </w:tabs>
        <w:spacing w:before="155" w:line="237" w:lineRule="auto"/>
        <w:ind w:left="101" w:right="3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Цена настоящего Договора устанавливается Исполнителем самостоятельно и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в счете</w:t>
      </w:r>
      <w:r w:rsidRPr="00530006">
        <w:rPr>
          <w:rFonts w:ascii="Times New Roman" w:hAnsi="Times New Roman" w:cs="Times New Roman"/>
          <w:sz w:val="24"/>
          <w:szCs w:val="24"/>
        </w:rPr>
        <w:t>,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выставляемом</w:t>
      </w:r>
      <w:r w:rsidRPr="005300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Заказчику в соответствии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</w:t>
      </w:r>
      <w:r w:rsidRPr="00530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пунктом 4.2 настоящего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Договора.</w:t>
      </w:r>
    </w:p>
    <w:p w:rsidR="008C0AA3" w:rsidRPr="00530006" w:rsidRDefault="008C0AA3" w:rsidP="008C0A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a3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Heading1"/>
        <w:numPr>
          <w:ilvl w:val="0"/>
          <w:numId w:val="1"/>
        </w:numPr>
        <w:tabs>
          <w:tab w:val="left" w:pos="357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Порядок</w:t>
      </w:r>
      <w:r w:rsidRPr="005300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заключения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Договора</w:t>
      </w:r>
      <w:r w:rsidRPr="005300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</w:t>
      </w:r>
      <w:r w:rsidRPr="005300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оплаты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услуг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Исполнителя</w:t>
      </w:r>
    </w:p>
    <w:p w:rsidR="008C0AA3" w:rsidRPr="00530006" w:rsidRDefault="008C0AA3" w:rsidP="00B007D9">
      <w:pPr>
        <w:pStyle w:val="a5"/>
        <w:numPr>
          <w:ilvl w:val="1"/>
          <w:numId w:val="1"/>
        </w:numPr>
        <w:tabs>
          <w:tab w:val="left" w:pos="525"/>
        </w:tabs>
        <w:spacing w:before="156" w:line="237" w:lineRule="auto"/>
        <w:ind w:left="101" w:right="1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Для участия в семинаре, выбранном Заказчиком из расписания семинаров, размещенного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интернет-сайте Исполнителя</w:t>
      </w:r>
      <w:r w:rsidRPr="00530006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hyperlink r:id="rId8">
        <w:r w:rsidRPr="00530006">
          <w:rPr>
            <w:rFonts w:ascii="Times New Roman" w:hAnsi="Times New Roman" w:cs="Times New Roman"/>
            <w:color w:val="003399"/>
            <w:sz w:val="24"/>
            <w:szCs w:val="24"/>
            <w:u w:val="single" w:color="003399"/>
          </w:rPr>
          <w:t>http://www.tulapravo.ru</w:t>
        </w:r>
        <w:r w:rsidRPr="00530006">
          <w:rPr>
            <w:rFonts w:ascii="Times New Roman" w:hAnsi="Times New Roman" w:cs="Times New Roman"/>
            <w:sz w:val="24"/>
            <w:szCs w:val="24"/>
          </w:rPr>
          <w:t xml:space="preserve">, </w:t>
        </w:r>
      </w:hyperlink>
      <w:r w:rsidRPr="00530006">
        <w:rPr>
          <w:rFonts w:ascii="Times New Roman" w:hAnsi="Times New Roman" w:cs="Times New Roman"/>
          <w:sz w:val="24"/>
          <w:szCs w:val="24"/>
        </w:rPr>
        <w:t>Заказчик сообщает Исполнителю о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намерении</w:t>
      </w:r>
      <w:r w:rsidRPr="00530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принять участие в семинаре по телефону:</w:t>
      </w:r>
      <w:r w:rsidRPr="00530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(4872) 25-70-25.</w:t>
      </w:r>
    </w:p>
    <w:p w:rsidR="008C0AA3" w:rsidRPr="00530006" w:rsidRDefault="008C0AA3" w:rsidP="008C0AA3">
      <w:pPr>
        <w:pStyle w:val="a5"/>
        <w:numPr>
          <w:ilvl w:val="1"/>
          <w:numId w:val="1"/>
        </w:numPr>
        <w:tabs>
          <w:tab w:val="left" w:pos="525"/>
        </w:tabs>
        <w:spacing w:before="156" w:line="237" w:lineRule="auto"/>
        <w:ind w:left="101" w:right="1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В течение 1 (одного) рабочего дня с момента получения от Заказчика сообщения, указанного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в пункте 4.1 настоящего Договора, Исполнитель выставляет Заказчику счет с указанием 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семинара,</w:t>
      </w:r>
      <w:r w:rsidRPr="00530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цены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 сроков оказания услуг.</w:t>
      </w:r>
    </w:p>
    <w:p w:rsidR="008C0AA3" w:rsidRPr="00530006" w:rsidRDefault="008C0AA3" w:rsidP="00B007D9">
      <w:pPr>
        <w:pStyle w:val="a5"/>
        <w:numPr>
          <w:ilvl w:val="1"/>
          <w:numId w:val="1"/>
        </w:numPr>
        <w:tabs>
          <w:tab w:val="left" w:pos="525"/>
        </w:tabs>
        <w:spacing w:before="157" w:line="237" w:lineRule="auto"/>
        <w:ind w:left="101"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 xml:space="preserve">Заказчик полностью оплачивает выставленный Исполнителем счет не позднее, чем </w:t>
      </w:r>
      <w:r w:rsidRPr="00530006">
        <w:rPr>
          <w:rFonts w:ascii="Times New Roman" w:hAnsi="Times New Roman" w:cs="Times New Roman"/>
          <w:sz w:val="24"/>
          <w:szCs w:val="24"/>
        </w:rPr>
        <w:lastRenderedPageBreak/>
        <w:t>за 3 (три)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рабочих дня до даты проведения соответствующего семинара. С момента оплаты Заказчиком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выставленного Исполнителем счета настоящая публичная оферта является акцептованной, а</w:t>
      </w:r>
      <w:r w:rsidRPr="005300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Договор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заключенным.</w:t>
      </w:r>
    </w:p>
    <w:p w:rsidR="008C0AA3" w:rsidRPr="008C0AA3" w:rsidRDefault="008C0AA3" w:rsidP="00B007D9">
      <w:pPr>
        <w:pStyle w:val="a5"/>
        <w:numPr>
          <w:ilvl w:val="1"/>
          <w:numId w:val="1"/>
        </w:numPr>
        <w:tabs>
          <w:tab w:val="left" w:pos="525"/>
        </w:tabs>
        <w:spacing w:before="157"/>
        <w:ind w:left="101" w:right="1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sz w:val="24"/>
          <w:szCs w:val="24"/>
        </w:rPr>
        <w:t>В случае невозможности принять участие в выбранном и оплаченном семинаре Заказчик при</w:t>
      </w:r>
      <w:r w:rsidRPr="00530006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условии</w:t>
      </w:r>
      <w:r w:rsidRPr="00530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направления Исполнителю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соответствующего сообщения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по адресу</w:t>
      </w:r>
      <w:r w:rsidRPr="005300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 xml:space="preserve">почты: </w:t>
      </w:r>
      <w:hyperlink r:id="rId9">
        <w:r w:rsidRPr="008C0AA3">
          <w:rPr>
            <w:rFonts w:ascii="Times New Roman" w:hAnsi="Times New Roman" w:cs="Times New Roman"/>
            <w:color w:val="003399"/>
            <w:sz w:val="24"/>
            <w:szCs w:val="24"/>
            <w:u w:val="single" w:color="003399"/>
          </w:rPr>
          <w:t>seminar@advisertula.ru</w:t>
        </w:r>
        <w:r w:rsidRPr="008C0AA3">
          <w:rPr>
            <w:rFonts w:ascii="Times New Roman" w:hAnsi="Times New Roman" w:cs="Times New Roman"/>
            <w:color w:val="003399"/>
            <w:sz w:val="24"/>
            <w:szCs w:val="24"/>
          </w:rPr>
          <w:t xml:space="preserve"> </w:t>
        </w:r>
      </w:hyperlink>
      <w:r w:rsidRPr="008C0AA3">
        <w:rPr>
          <w:rFonts w:ascii="Times New Roman" w:hAnsi="Times New Roman" w:cs="Times New Roman"/>
          <w:sz w:val="24"/>
          <w:szCs w:val="24"/>
        </w:rPr>
        <w:t xml:space="preserve">не позднее, чем за 1 (один) рабочий день до </w:t>
      </w:r>
      <w:proofErr w:type="gramStart"/>
      <w:r w:rsidRPr="008C0AA3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выбранного Заказчиком семинара, вправе принять участие в другом семинаре из расписания,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 xml:space="preserve">размещенного на интернет-сайте Исполнителя </w:t>
      </w:r>
      <w:hyperlink r:id="rId10">
        <w:r w:rsidRPr="008C0AA3">
          <w:rPr>
            <w:rFonts w:ascii="Times New Roman" w:hAnsi="Times New Roman" w:cs="Times New Roman"/>
            <w:color w:val="003399"/>
            <w:sz w:val="24"/>
            <w:szCs w:val="24"/>
            <w:u w:val="single" w:color="003399"/>
          </w:rPr>
          <w:t>http://www.tulapravo.ru</w:t>
        </w:r>
        <w:r w:rsidRPr="008C0AA3">
          <w:rPr>
            <w:rFonts w:ascii="Times New Roman" w:hAnsi="Times New Roman" w:cs="Times New Roman"/>
            <w:sz w:val="24"/>
            <w:szCs w:val="24"/>
          </w:rPr>
          <w:t xml:space="preserve">, </w:t>
        </w:r>
      </w:hyperlink>
      <w:r w:rsidRPr="008C0AA3">
        <w:rPr>
          <w:rFonts w:ascii="Times New Roman" w:hAnsi="Times New Roman" w:cs="Times New Roman"/>
          <w:sz w:val="24"/>
          <w:szCs w:val="24"/>
        </w:rPr>
        <w:t>проведение которого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запланировано на более позднюю дату, либо потребовать возврата денежных средств,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уплаченных Исполнителю за оказание услуг по организации и проведению семинара. Если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стоимость участия в семинаре, выбранном Заказчиком в соответствии с настоящим пунктом,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превышает стоимость участия в первоначально выбранном и оплаченном семинаре, Заказчик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выплачивает Исполнителю разницу в стоимости указанных семинаров. Если стоимость участия в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семинаре,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выбранном Заказчиком в</w:t>
      </w:r>
      <w:r w:rsidRPr="008C0A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соответствии</w:t>
      </w:r>
      <w:r w:rsidRPr="008C0A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</w:t>
      </w:r>
      <w:r w:rsidRPr="008C0A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настоящим</w:t>
      </w:r>
      <w:r w:rsidRPr="008C0A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пунктом,</w:t>
      </w:r>
      <w:r w:rsidRPr="008C0A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меньше</w:t>
      </w:r>
      <w:r w:rsidRPr="008C0A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стоимости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участия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в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первоначально выбранном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оплаченном</w:t>
      </w:r>
      <w:r w:rsidRPr="008C0A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семинаре,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Исполнитель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возвращает Заказчику разницу в стоимости участия в указанных семинарах. Если Исполнитель не получил от Заказчика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сообщение о невозможности принять участие в выбранном и оплаченном семинаре в порядке и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сроки, предусмотренные настоящим пунктом, денежные средства, поступившие от Заказчика, не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подлежат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возврату.</w:t>
      </w:r>
    </w:p>
    <w:p w:rsidR="008C0AA3" w:rsidRPr="00530006" w:rsidRDefault="008C0AA3" w:rsidP="008C0AA3">
      <w:pPr>
        <w:pStyle w:val="a3"/>
        <w:spacing w:before="3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Heading1"/>
        <w:tabs>
          <w:tab w:val="left" w:pos="357"/>
        </w:tabs>
        <w:ind w:left="1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30006">
        <w:rPr>
          <w:rFonts w:ascii="Times New Roman" w:hAnsi="Times New Roman" w:cs="Times New Roman"/>
          <w:sz w:val="24"/>
          <w:szCs w:val="24"/>
        </w:rPr>
        <w:t>Срок</w:t>
      </w:r>
      <w:r w:rsidRPr="005300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действия</w:t>
      </w:r>
      <w:r w:rsidRPr="005300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Договора</w:t>
      </w:r>
    </w:p>
    <w:p w:rsidR="008C0AA3" w:rsidRPr="008C0AA3" w:rsidRDefault="008C0AA3" w:rsidP="00B007D9">
      <w:pPr>
        <w:tabs>
          <w:tab w:val="left" w:pos="525"/>
        </w:tabs>
        <w:spacing w:before="151"/>
        <w:ind w:left="101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5. 1. </w:t>
      </w:r>
      <w:r w:rsidRPr="008C0AA3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заключения и действует </w:t>
      </w:r>
      <w:r w:rsidR="00B007D9">
        <w:rPr>
          <w:rFonts w:ascii="Times New Roman" w:hAnsi="Times New Roman" w:cs="Times New Roman"/>
          <w:sz w:val="24"/>
          <w:szCs w:val="24"/>
        </w:rPr>
        <w:t>д</w:t>
      </w:r>
      <w:r w:rsidRPr="008C0AA3">
        <w:rPr>
          <w:rFonts w:ascii="Times New Roman" w:hAnsi="Times New Roman" w:cs="Times New Roman"/>
          <w:sz w:val="24"/>
          <w:szCs w:val="24"/>
        </w:rPr>
        <w:t>о полного</w:t>
      </w:r>
      <w:r w:rsidR="00B007D9">
        <w:rPr>
          <w:rFonts w:ascii="Times New Roman" w:hAnsi="Times New Roman" w:cs="Times New Roman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исполнения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сторонами своих обязательств.</w:t>
      </w:r>
    </w:p>
    <w:p w:rsidR="008C0AA3" w:rsidRPr="00530006" w:rsidRDefault="008C0AA3" w:rsidP="008C0AA3">
      <w:pPr>
        <w:pStyle w:val="a3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Heading1"/>
        <w:tabs>
          <w:tab w:val="left" w:pos="357"/>
        </w:tabs>
        <w:ind w:left="1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30006">
        <w:rPr>
          <w:rFonts w:ascii="Times New Roman" w:hAnsi="Times New Roman" w:cs="Times New Roman"/>
          <w:sz w:val="24"/>
          <w:szCs w:val="24"/>
        </w:rPr>
        <w:t>Порядок</w:t>
      </w:r>
      <w:r w:rsidRPr="005300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сдачи-приемки услуг</w:t>
      </w:r>
    </w:p>
    <w:p w:rsidR="008C0AA3" w:rsidRPr="008C0AA3" w:rsidRDefault="008C0AA3" w:rsidP="00B007D9">
      <w:pPr>
        <w:tabs>
          <w:tab w:val="left" w:pos="525"/>
        </w:tabs>
        <w:spacing w:before="155" w:line="237" w:lineRule="auto"/>
        <w:ind w:left="10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8C0AA3">
        <w:rPr>
          <w:rFonts w:ascii="Times New Roman" w:hAnsi="Times New Roman" w:cs="Times New Roman"/>
          <w:sz w:val="24"/>
          <w:szCs w:val="24"/>
        </w:rPr>
        <w:t>В течение 3 (трех) рабочих дней с момента оказания услуг по настоящему Договору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Исполнитель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предоставляет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Заказчику</w:t>
      </w:r>
      <w:r w:rsidRPr="008C0A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подписанный</w:t>
      </w:r>
      <w:r w:rsidRPr="008C0A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со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своей</w:t>
      </w:r>
      <w:r w:rsidRPr="008C0A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стороны акт</w:t>
      </w:r>
      <w:r w:rsidRPr="008C0A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оказанных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услуг.</w:t>
      </w:r>
    </w:p>
    <w:p w:rsidR="008C0AA3" w:rsidRPr="008C0AA3" w:rsidRDefault="008C0AA3" w:rsidP="00B007D9">
      <w:pPr>
        <w:tabs>
          <w:tab w:val="left" w:pos="525"/>
        </w:tabs>
        <w:spacing w:before="155" w:line="237" w:lineRule="auto"/>
        <w:ind w:left="10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8C0AA3">
        <w:rPr>
          <w:rFonts w:ascii="Times New Roman" w:hAnsi="Times New Roman" w:cs="Times New Roman"/>
          <w:sz w:val="24"/>
          <w:szCs w:val="24"/>
        </w:rPr>
        <w:t>Заказчик в течение 3 (трех) рабочих дней с момента получения подписывает акт оказанных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услуг</w:t>
      </w:r>
      <w:r w:rsidRPr="008C0A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или направляет</w:t>
      </w:r>
      <w:r w:rsidRPr="008C0A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Исполнителю мотивированный отказ</w:t>
      </w:r>
      <w:r w:rsidRPr="008C0A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от его подписания.</w:t>
      </w:r>
    </w:p>
    <w:p w:rsidR="008C0AA3" w:rsidRPr="008C0AA3" w:rsidRDefault="008C0AA3" w:rsidP="00B007D9">
      <w:pPr>
        <w:tabs>
          <w:tab w:val="left" w:pos="525"/>
        </w:tabs>
        <w:spacing w:before="155" w:line="237" w:lineRule="auto"/>
        <w:ind w:left="10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 </w:t>
      </w:r>
      <w:r w:rsidRPr="008C0AA3">
        <w:rPr>
          <w:rFonts w:ascii="Times New Roman" w:hAnsi="Times New Roman" w:cs="Times New Roman"/>
          <w:sz w:val="24"/>
          <w:szCs w:val="24"/>
        </w:rPr>
        <w:t>В случае признания отказа Заказчика от подписания акта оказанных услуг обоснованным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Исполнитель возвращает Заказчику денежные средства, уплаченные Заказчиком в рамках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исполнения настоящего Договора, в иных случаях возникший спор разрешается в порядке,</w:t>
      </w:r>
      <w:r w:rsidRPr="008C0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установленном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разделом 8 настоящего Договора.</w:t>
      </w:r>
    </w:p>
    <w:p w:rsidR="008C0AA3" w:rsidRPr="008C0AA3" w:rsidRDefault="008C0AA3" w:rsidP="00B007D9">
      <w:pPr>
        <w:tabs>
          <w:tab w:val="left" w:pos="525"/>
        </w:tabs>
        <w:spacing w:before="158" w:line="237" w:lineRule="auto"/>
        <w:ind w:left="10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8C0AA3">
        <w:rPr>
          <w:rFonts w:ascii="Times New Roman" w:hAnsi="Times New Roman" w:cs="Times New Roman"/>
          <w:sz w:val="24"/>
          <w:szCs w:val="24"/>
        </w:rPr>
        <w:t>Если Исполнитель в течение срока, указанного в пункте. 6.2 настоящего Договора, не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получил от Заказчика подписанный акт оказанных услуг или мотивированный отказ от его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подписания,</w:t>
      </w:r>
      <w:r w:rsidRPr="008C0A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услуги считаются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оказанными надлежащим</w:t>
      </w:r>
      <w:r w:rsidRPr="008C0A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образом.</w:t>
      </w:r>
    </w:p>
    <w:p w:rsidR="008C0AA3" w:rsidRPr="00530006" w:rsidRDefault="008C0AA3" w:rsidP="008C0AA3">
      <w:pPr>
        <w:pStyle w:val="a3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Heading1"/>
        <w:tabs>
          <w:tab w:val="left" w:pos="357"/>
        </w:tabs>
        <w:ind w:left="1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30006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530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сторон</w:t>
      </w:r>
    </w:p>
    <w:p w:rsidR="008C0AA3" w:rsidRPr="008C0AA3" w:rsidRDefault="008C0AA3" w:rsidP="00B007D9">
      <w:pPr>
        <w:tabs>
          <w:tab w:val="left" w:pos="525"/>
          <w:tab w:val="left" w:pos="9355"/>
        </w:tabs>
        <w:spacing w:before="151"/>
        <w:ind w:left="10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8C0AA3">
        <w:rPr>
          <w:rFonts w:ascii="Times New Roman" w:hAnsi="Times New Roman" w:cs="Times New Roman"/>
          <w:sz w:val="24"/>
          <w:szCs w:val="24"/>
        </w:rPr>
        <w:t>В случае нарушения обязательств, предусмотренных настоящим Договором, стороны несут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РФ.</w:t>
      </w:r>
    </w:p>
    <w:p w:rsidR="008C0AA3" w:rsidRPr="00530006" w:rsidRDefault="008C0AA3" w:rsidP="008C0AA3">
      <w:pPr>
        <w:pStyle w:val="a3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8C0AA3" w:rsidRPr="00530006" w:rsidRDefault="008C0AA3" w:rsidP="008C0AA3">
      <w:pPr>
        <w:pStyle w:val="Heading1"/>
        <w:tabs>
          <w:tab w:val="left" w:pos="357"/>
        </w:tabs>
        <w:ind w:left="1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30006">
        <w:rPr>
          <w:rFonts w:ascii="Times New Roman" w:hAnsi="Times New Roman" w:cs="Times New Roman"/>
          <w:sz w:val="24"/>
          <w:szCs w:val="24"/>
        </w:rPr>
        <w:t>Порядок</w:t>
      </w:r>
      <w:r w:rsidRPr="005300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разрешения</w:t>
      </w:r>
      <w:r w:rsidRPr="00530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споров</w:t>
      </w:r>
    </w:p>
    <w:p w:rsidR="00B007D9" w:rsidRDefault="008C0AA3" w:rsidP="00B007D9">
      <w:pPr>
        <w:tabs>
          <w:tab w:val="left" w:pos="525"/>
          <w:tab w:val="left" w:pos="9355"/>
        </w:tabs>
        <w:spacing w:before="155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8C0AA3">
        <w:rPr>
          <w:rFonts w:ascii="Times New Roman" w:hAnsi="Times New Roman" w:cs="Times New Roman"/>
          <w:sz w:val="24"/>
          <w:szCs w:val="24"/>
        </w:rPr>
        <w:t xml:space="preserve">Спор, связанный с исполнением настоящего Договора, стороны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разрешают путем</w:t>
      </w:r>
      <w:r w:rsidRPr="008C0AA3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переговоров.</w:t>
      </w:r>
    </w:p>
    <w:p w:rsidR="008C0AA3" w:rsidRPr="008C0AA3" w:rsidRDefault="008C0AA3" w:rsidP="00B007D9">
      <w:pPr>
        <w:tabs>
          <w:tab w:val="left" w:pos="525"/>
          <w:tab w:val="left" w:pos="9355"/>
        </w:tabs>
        <w:spacing w:before="155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8C0AA3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спора путем переговоров стороны разрешают </w:t>
      </w:r>
      <w:r w:rsidRPr="008C0AA3">
        <w:rPr>
          <w:rFonts w:ascii="Times New Roman" w:hAnsi="Times New Roman" w:cs="Times New Roman"/>
          <w:sz w:val="24"/>
          <w:szCs w:val="24"/>
        </w:rPr>
        <w:lastRenderedPageBreak/>
        <w:t>спор в</w:t>
      </w:r>
      <w:r w:rsidRPr="008C0AA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судебном</w:t>
      </w:r>
      <w:r w:rsidRPr="008C0A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порядке в соответствии с</w:t>
      </w:r>
      <w:r w:rsidRPr="008C0A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0AA3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B007D9" w:rsidRDefault="00B007D9" w:rsidP="00B007D9">
      <w:pPr>
        <w:pStyle w:val="Heading1"/>
        <w:tabs>
          <w:tab w:val="left" w:pos="35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C0AA3" w:rsidRDefault="008C0AA3" w:rsidP="00B007D9">
      <w:pPr>
        <w:pStyle w:val="Heading1"/>
        <w:tabs>
          <w:tab w:val="left" w:pos="35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30006">
        <w:rPr>
          <w:rFonts w:ascii="Times New Roman" w:hAnsi="Times New Roman" w:cs="Times New Roman"/>
          <w:sz w:val="24"/>
          <w:szCs w:val="24"/>
        </w:rPr>
        <w:t>Реквизиты</w:t>
      </w:r>
      <w:r w:rsidRPr="005300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006">
        <w:rPr>
          <w:rFonts w:ascii="Times New Roman" w:hAnsi="Times New Roman" w:cs="Times New Roman"/>
          <w:sz w:val="24"/>
          <w:szCs w:val="24"/>
        </w:rPr>
        <w:t>Исполнителя</w:t>
      </w:r>
    </w:p>
    <w:p w:rsidR="008C0AA3" w:rsidRPr="00530006" w:rsidRDefault="008C0AA3" w:rsidP="008C0AA3">
      <w:pPr>
        <w:pStyle w:val="Heading1"/>
        <w:tabs>
          <w:tab w:val="left" w:pos="35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C0AA3" w:rsidRPr="008C0AA3" w:rsidRDefault="008C0AA3" w:rsidP="00B007D9">
      <w:pPr>
        <w:rPr>
          <w:rFonts w:ascii="Times New Roman" w:hAnsi="Times New Roman" w:cs="Times New Roman"/>
          <w:sz w:val="24"/>
          <w:szCs w:val="24"/>
        </w:rPr>
      </w:pPr>
      <w:r w:rsidRPr="008C0AA3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«Информационный  </w:t>
      </w:r>
      <w:r w:rsidR="00B007D9">
        <w:rPr>
          <w:rFonts w:ascii="Times New Roman" w:hAnsi="Times New Roman" w:cs="Times New Roman"/>
          <w:sz w:val="24"/>
          <w:szCs w:val="24"/>
        </w:rPr>
        <w:t>Ц</w:t>
      </w:r>
      <w:r w:rsidRPr="008C0AA3">
        <w:rPr>
          <w:rFonts w:ascii="Times New Roman" w:hAnsi="Times New Roman" w:cs="Times New Roman"/>
          <w:sz w:val="24"/>
          <w:szCs w:val="24"/>
        </w:rPr>
        <w:t>ентр «ЭДВАЙЗЕР»</w:t>
      </w:r>
    </w:p>
    <w:p w:rsidR="00B007D9" w:rsidRDefault="008C0AA3" w:rsidP="00B007D9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B007D9">
        <w:rPr>
          <w:rFonts w:ascii="Times New Roman" w:hAnsi="Times New Roman" w:cs="Times New Roman"/>
          <w:sz w:val="24"/>
          <w:szCs w:val="24"/>
        </w:rPr>
        <w:t xml:space="preserve">ИНН/КПП: </w:t>
      </w:r>
      <w:r w:rsidRPr="00B007D9">
        <w:rPr>
          <w:rFonts w:ascii="Times New Roman" w:hAnsi="Times New Roman" w:cs="Times New Roman"/>
          <w:bCs/>
          <w:sz w:val="24"/>
          <w:szCs w:val="24"/>
        </w:rPr>
        <w:t xml:space="preserve">7106023071 / </w:t>
      </w:r>
      <w:bookmarkStart w:id="0" w:name="OLE_LINK1"/>
      <w:bookmarkStart w:id="1" w:name="OLE_LINK2"/>
      <w:r w:rsidRPr="00B007D9">
        <w:rPr>
          <w:rFonts w:ascii="Times New Roman" w:hAnsi="Times New Roman" w:cs="Times New Roman"/>
          <w:bCs/>
          <w:sz w:val="24"/>
          <w:szCs w:val="24"/>
        </w:rPr>
        <w:t>710601001</w:t>
      </w:r>
      <w:bookmarkEnd w:id="0"/>
      <w:bookmarkEnd w:id="1"/>
    </w:p>
    <w:p w:rsidR="008C0AA3" w:rsidRPr="008C0AA3" w:rsidRDefault="008C0AA3" w:rsidP="00B007D9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8C0AA3">
        <w:rPr>
          <w:rFonts w:ascii="Times New Roman" w:hAnsi="Times New Roman" w:cs="Times New Roman"/>
          <w:sz w:val="24"/>
          <w:szCs w:val="24"/>
        </w:rPr>
        <w:t>300034, г. Тула, ул. Демонстрации, д. 22</w:t>
      </w:r>
    </w:p>
    <w:p w:rsidR="00B007D9" w:rsidRDefault="008C0AA3" w:rsidP="00B007D9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B007D9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8C0AA3" w:rsidRPr="008C0AA3" w:rsidRDefault="008C0AA3" w:rsidP="00B007D9">
      <w:pPr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0AA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C0AA3">
        <w:rPr>
          <w:rFonts w:ascii="Times New Roman" w:hAnsi="Times New Roman" w:cs="Times New Roman"/>
          <w:sz w:val="24"/>
          <w:szCs w:val="24"/>
        </w:rPr>
        <w:t xml:space="preserve">/с </w:t>
      </w:r>
      <w:r w:rsidRPr="008C0AA3">
        <w:rPr>
          <w:rFonts w:ascii="Times New Roman" w:hAnsi="Times New Roman" w:cs="Times New Roman"/>
          <w:bCs/>
          <w:sz w:val="24"/>
          <w:szCs w:val="24"/>
        </w:rPr>
        <w:t>40702810700000000096</w:t>
      </w:r>
      <w:r w:rsidRPr="008C0AA3">
        <w:rPr>
          <w:rFonts w:ascii="Times New Roman" w:hAnsi="Times New Roman" w:cs="Times New Roman"/>
          <w:sz w:val="24"/>
          <w:szCs w:val="24"/>
        </w:rPr>
        <w:t xml:space="preserve"> в</w:t>
      </w:r>
      <w:r w:rsidRPr="008C0AA3">
        <w:rPr>
          <w:rFonts w:ascii="Times New Roman" w:hAnsi="Times New Roman" w:cs="Times New Roman"/>
          <w:bCs/>
          <w:sz w:val="24"/>
          <w:szCs w:val="24"/>
        </w:rPr>
        <w:t xml:space="preserve"> Филиале  Банка ГПБ (АО) «Среднерусский»</w:t>
      </w:r>
    </w:p>
    <w:p w:rsidR="008C0AA3" w:rsidRPr="00530006" w:rsidRDefault="008C0AA3" w:rsidP="00B007D9">
      <w:pPr>
        <w:pStyle w:val="a3"/>
        <w:spacing w:before="151" w:line="219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530006">
        <w:rPr>
          <w:rFonts w:ascii="Times New Roman" w:hAnsi="Times New Roman" w:cs="Times New Roman"/>
          <w:bCs/>
          <w:sz w:val="24"/>
          <w:szCs w:val="24"/>
        </w:rPr>
        <w:t xml:space="preserve">БИК047003716 </w:t>
      </w:r>
      <w:r w:rsidRPr="00530006">
        <w:rPr>
          <w:rFonts w:ascii="Times New Roman" w:hAnsi="Times New Roman" w:cs="Times New Roman"/>
          <w:sz w:val="24"/>
          <w:szCs w:val="24"/>
        </w:rPr>
        <w:t xml:space="preserve">к/с </w:t>
      </w:r>
      <w:r w:rsidRPr="00530006">
        <w:rPr>
          <w:rFonts w:ascii="Times New Roman" w:hAnsi="Times New Roman" w:cs="Times New Roman"/>
          <w:bCs/>
          <w:sz w:val="24"/>
          <w:szCs w:val="24"/>
        </w:rPr>
        <w:t>30101810700000000716</w:t>
      </w:r>
    </w:p>
    <w:p w:rsidR="00CE081B" w:rsidRDefault="00B007D9" w:rsidP="008C0AA3"/>
    <w:sectPr w:rsidR="00CE081B" w:rsidSect="00B6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508FF"/>
    <w:multiLevelType w:val="multilevel"/>
    <w:tmpl w:val="0A387174"/>
    <w:lvl w:ilvl="0">
      <w:start w:val="1"/>
      <w:numFmt w:val="decimal"/>
      <w:lvlText w:val="%1."/>
      <w:lvlJc w:val="left"/>
      <w:pPr>
        <w:ind w:left="356" w:hanging="255"/>
        <w:jc w:val="lef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4"/>
        <w:jc w:val="left"/>
      </w:pPr>
      <w:rPr>
        <w:rFonts w:ascii="Verdana" w:eastAsia="Verdana" w:hAnsi="Verdana" w:cs="Verdana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2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4"/>
      </w:pPr>
      <w:rPr>
        <w:rFonts w:hint="default"/>
        <w:lang w:val="ru-RU" w:eastAsia="en-US" w:bidi="ar-SA"/>
      </w:rPr>
    </w:lvl>
  </w:abstractNum>
  <w:abstractNum w:abstractNumId="1">
    <w:nsid w:val="41C845C1"/>
    <w:multiLevelType w:val="multilevel"/>
    <w:tmpl w:val="0A387174"/>
    <w:lvl w:ilvl="0">
      <w:start w:val="1"/>
      <w:numFmt w:val="decimal"/>
      <w:lvlText w:val="%1."/>
      <w:lvlJc w:val="left"/>
      <w:pPr>
        <w:ind w:left="356" w:hanging="255"/>
        <w:jc w:val="lef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24"/>
        <w:jc w:val="left"/>
      </w:pPr>
      <w:rPr>
        <w:rFonts w:ascii="Verdana" w:eastAsia="Verdana" w:hAnsi="Verdana" w:cs="Verdana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2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C0AA3"/>
    <w:rsid w:val="00716AE9"/>
    <w:rsid w:val="008C0AA3"/>
    <w:rsid w:val="00AC24A0"/>
    <w:rsid w:val="00B007D9"/>
    <w:rsid w:val="00B6600C"/>
    <w:rsid w:val="00E8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AA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0AA3"/>
    <w:pPr>
      <w:ind w:left="101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8C0AA3"/>
    <w:rPr>
      <w:rFonts w:ascii="Verdana" w:eastAsia="Verdana" w:hAnsi="Verdana" w:cs="Verdana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C0AA3"/>
    <w:pPr>
      <w:ind w:left="356" w:hanging="256"/>
      <w:outlineLvl w:val="1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  <w:rsid w:val="008C0AA3"/>
    <w:pPr>
      <w:ind w:left="10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aprav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laprav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laprav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ulapravo.ru/" TargetMode="External"/><Relationship Id="rId10" Type="http://schemas.openxmlformats.org/officeDocument/2006/relationships/hyperlink" Target="http://www.tulapra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inar@adviser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5026</Characters>
  <Application>Microsoft Office Word</Application>
  <DocSecurity>4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shagotskaya</cp:lastModifiedBy>
  <cp:revision>2</cp:revision>
  <dcterms:created xsi:type="dcterms:W3CDTF">2021-04-01T15:04:00Z</dcterms:created>
  <dcterms:modified xsi:type="dcterms:W3CDTF">2021-04-01T15:04:00Z</dcterms:modified>
</cp:coreProperties>
</file>