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056E52" w:rsidRPr="00056E52" w:rsidTr="00056E52">
        <w:trPr>
          <w:jc w:val="center"/>
        </w:trPr>
        <w:tc>
          <w:tcPr>
            <w:tcW w:w="9000"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056E52" w:rsidRPr="00056E52">
              <w:trPr>
                <w:jc w:val="center"/>
              </w:trPr>
              <w:tc>
                <w:tcPr>
                  <w:tcW w:w="8100" w:type="dxa"/>
                  <w:shd w:val="clear" w:color="auto" w:fill="DDDEE2"/>
                  <w:tcMar>
                    <w:top w:w="450" w:type="dxa"/>
                    <w:left w:w="450" w:type="dxa"/>
                    <w:bottom w:w="450" w:type="dxa"/>
                    <w:right w:w="450" w:type="dxa"/>
                  </w:tcMar>
                  <w:vAlign w:val="center"/>
                  <w:hideMark/>
                </w:tcPr>
                <w:p w:rsidR="00056E52" w:rsidRPr="00056E52" w:rsidRDefault="00056E52" w:rsidP="00056E52">
                  <w:pPr>
                    <w:spacing w:after="0" w:line="240" w:lineRule="auto"/>
                    <w:jc w:val="center"/>
                    <w:rPr>
                      <w:rFonts w:ascii="Times New Roman" w:eastAsia="Times New Roman" w:hAnsi="Times New Roman" w:cs="Times New Roman"/>
                      <w:sz w:val="24"/>
                      <w:szCs w:val="24"/>
                      <w:lang w:eastAsia="ru-RU"/>
                    </w:rPr>
                  </w:pPr>
                  <w:r w:rsidRPr="00056E52">
                    <w:rPr>
                      <w:rFonts w:ascii="Arial" w:eastAsia="Times New Roman" w:hAnsi="Arial" w:cs="Arial"/>
                      <w:b/>
                      <w:bCs/>
                      <w:color w:val="333333"/>
                      <w:sz w:val="24"/>
                      <w:szCs w:val="24"/>
                      <w:lang w:eastAsia="ru-RU"/>
                    </w:rPr>
                    <w:t xml:space="preserve">Здравствуйте! </w:t>
                  </w:r>
                  <w:r w:rsidRPr="00056E52">
                    <w:rPr>
                      <w:rFonts w:ascii="Arial" w:eastAsia="Times New Roman" w:hAnsi="Arial" w:cs="Arial"/>
                      <w:b/>
                      <w:bCs/>
                      <w:color w:val="333333"/>
                      <w:sz w:val="24"/>
                      <w:szCs w:val="24"/>
                      <w:lang w:eastAsia="ru-RU"/>
                    </w:rPr>
                    <w:br/>
                  </w:r>
                  <w:r w:rsidRPr="00056E52">
                    <w:rPr>
                      <w:rFonts w:ascii="Times New Roman" w:eastAsia="Calibri" w:hAnsi="Times New Roman" w:cs="Times New Roman"/>
                      <w:sz w:val="24"/>
                      <w:szCs w:val="24"/>
                      <w:lang w:eastAsia="ru-RU"/>
                    </w:rPr>
                    <w:t xml:space="preserve">Обратите внимание на подборку новых документов, включенных в систему КонсультантПлюс за прошедшую неделю. По мнению наших экспертов, именно эти документы будут интересны Вам в первую очередь. </w:t>
                  </w:r>
                </w:p>
              </w:tc>
            </w:tr>
            <w:tr w:rsidR="00056E52" w:rsidRPr="00056E52">
              <w:trPr>
                <w:jc w:val="center"/>
              </w:trPr>
              <w:tc>
                <w:tcPr>
                  <w:tcW w:w="8100" w:type="dxa"/>
                  <w:shd w:val="clear" w:color="auto" w:fill="DDDEE2"/>
                  <w:tcMar>
                    <w:top w:w="300" w:type="dxa"/>
                    <w:left w:w="450" w:type="dxa"/>
                    <w:bottom w:w="300" w:type="dxa"/>
                    <w:right w:w="450" w:type="dxa"/>
                  </w:tcMar>
                  <w:vAlign w:val="center"/>
                  <w:hideMark/>
                </w:tcPr>
                <w:p w:rsidR="00056E52" w:rsidRPr="00056E52" w:rsidRDefault="00056E52" w:rsidP="00056E52">
                  <w:pPr>
                    <w:spacing w:after="0" w:line="240" w:lineRule="auto"/>
                    <w:rPr>
                      <w:rFonts w:ascii="Times New Roman" w:eastAsia="Times New Roman" w:hAnsi="Times New Roman" w:cs="Times New Roman"/>
                      <w:sz w:val="20"/>
                      <w:szCs w:val="20"/>
                      <w:lang w:eastAsia="ru-RU"/>
                    </w:rPr>
                  </w:pPr>
                </w:p>
              </w:tc>
            </w:tr>
          </w:tbl>
          <w:p w:rsidR="00056E52" w:rsidRPr="00056E52" w:rsidRDefault="00056E52" w:rsidP="00056E52">
            <w:pPr>
              <w:spacing w:after="0" w:line="240" w:lineRule="auto"/>
              <w:jc w:val="center"/>
              <w:rPr>
                <w:rFonts w:ascii="Times New Roman" w:eastAsia="Times New Roman" w:hAnsi="Times New Roman" w:cs="Times New Roman"/>
                <w:sz w:val="20"/>
                <w:szCs w:val="20"/>
                <w:lang w:eastAsia="ru-RU"/>
              </w:rPr>
            </w:pPr>
          </w:p>
        </w:tc>
      </w:tr>
      <w:tr w:rsidR="00056E52" w:rsidRPr="00056E52" w:rsidTr="00056E52">
        <w:trPr>
          <w:jc w:val="center"/>
        </w:trPr>
        <w:tc>
          <w:tcPr>
            <w:tcW w:w="9000" w:type="dxa"/>
            <w:shd w:val="clear" w:color="auto" w:fill="FFFFFF"/>
            <w:vAlign w:val="center"/>
            <w:hideMark/>
          </w:tcPr>
          <w:p w:rsidR="00056E52" w:rsidRPr="00056E52" w:rsidRDefault="00056E52" w:rsidP="00056E52">
            <w:pPr>
              <w:spacing w:after="0" w:line="240" w:lineRule="auto"/>
              <w:jc w:val="center"/>
              <w:rPr>
                <w:rFonts w:ascii="Times New Roman" w:eastAsia="Times New Roman" w:hAnsi="Times New Roman" w:cs="Times New Roman"/>
                <w:sz w:val="24"/>
                <w:szCs w:val="24"/>
                <w:lang w:eastAsia="ru-RU"/>
              </w:rPr>
            </w:pPr>
            <w:r w:rsidRPr="00056E52">
              <w:rPr>
                <w:rFonts w:ascii="Times New Roman" w:eastAsia="Times New Roman" w:hAnsi="Times New Roman" w:cs="Times New Roman"/>
                <w:noProof/>
                <w:sz w:val="24"/>
                <w:szCs w:val="24"/>
                <w:lang w:eastAsia="ru-RU"/>
              </w:rPr>
              <w:drawing>
                <wp:inline distT="0" distB="0" distL="0" distR="0" wp14:anchorId="4F450550" wp14:editId="25E9BD1C">
                  <wp:extent cx="5711825" cy="1223010"/>
                  <wp:effectExtent l="0" t="0" r="3175" b="0"/>
                  <wp:docPr id="1" name="Рисунок 1"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itl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1825" cy="1223010"/>
                          </a:xfrm>
                          <a:prstGeom prst="rect">
                            <a:avLst/>
                          </a:prstGeom>
                          <a:noFill/>
                          <a:ln>
                            <a:noFill/>
                          </a:ln>
                        </pic:spPr>
                      </pic:pic>
                    </a:graphicData>
                  </a:graphic>
                </wp:inline>
              </w:drawing>
            </w:r>
          </w:p>
        </w:tc>
      </w:tr>
      <w:tr w:rsidR="00056E52" w:rsidRPr="00056E52" w:rsidTr="00056E52">
        <w:trPr>
          <w:jc w:val="center"/>
        </w:trPr>
        <w:tc>
          <w:tcPr>
            <w:tcW w:w="9000" w:type="dxa"/>
            <w:shd w:val="clear" w:color="auto" w:fill="D0D1D3"/>
            <w:tcMar>
              <w:top w:w="300" w:type="dxa"/>
              <w:left w:w="300" w:type="dxa"/>
              <w:bottom w:w="300" w:type="dxa"/>
              <w:right w:w="300" w:type="dxa"/>
            </w:tcMar>
            <w:vAlign w:val="center"/>
            <w:hideMark/>
          </w:tcPr>
          <w:p w:rsidR="00056E52" w:rsidRPr="00056E52" w:rsidRDefault="00056E52" w:rsidP="00056E52">
            <w:pPr>
              <w:spacing w:after="0" w:line="240" w:lineRule="auto"/>
              <w:rPr>
                <w:rFonts w:ascii="Arial" w:eastAsia="Times New Roman" w:hAnsi="Arial" w:cs="Arial"/>
                <w:sz w:val="27"/>
                <w:szCs w:val="27"/>
                <w:lang w:eastAsia="ru-RU"/>
              </w:rPr>
            </w:pPr>
            <w:r w:rsidRPr="00056E52">
              <w:rPr>
                <w:rFonts w:ascii="Arial" w:eastAsia="Times New Roman" w:hAnsi="Arial" w:cs="Arial"/>
                <w:sz w:val="27"/>
                <w:szCs w:val="27"/>
                <w:lang w:eastAsia="ru-RU"/>
              </w:rPr>
              <w:t xml:space="preserve">ВАЖНО ЗНАТЬ РУКОВОДИТЕЛЮ </w:t>
            </w:r>
          </w:p>
        </w:tc>
      </w:tr>
      <w:tr w:rsidR="00056E52" w:rsidRPr="00056E52" w:rsidTr="00056E52">
        <w:trPr>
          <w:jc w:val="center"/>
        </w:trPr>
        <w:tc>
          <w:tcPr>
            <w:tcW w:w="9000" w:type="dxa"/>
            <w:shd w:val="clear" w:color="auto" w:fill="FFFFFF"/>
            <w:tcMar>
              <w:top w:w="300" w:type="dxa"/>
              <w:left w:w="450" w:type="dxa"/>
              <w:bottom w:w="150" w:type="dxa"/>
              <w:right w:w="450"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hyperlink r:id="rId8" w:tgtFrame="_blank" w:history="1">
              <w:r w:rsidRPr="00056E52">
                <w:rPr>
                  <w:rFonts w:ascii="Arial" w:eastAsia="Times New Roman" w:hAnsi="Arial" w:cs="Arial"/>
                  <w:b/>
                  <w:bCs/>
                  <w:color w:val="555555"/>
                  <w:sz w:val="27"/>
                  <w:szCs w:val="27"/>
                  <w:lang w:eastAsia="ru-RU"/>
                </w:rPr>
                <w:t xml:space="preserve">Как погашается налоговая задолженность юрлица, если в отношении него принято решение об исключении из ЕГРЮЛ </w:t>
              </w:r>
            </w:hyperlink>
          </w:p>
        </w:tc>
      </w:tr>
      <w:tr w:rsidR="00056E52" w:rsidRPr="00056E52" w:rsidTr="00056E52">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56E52" w:rsidRPr="00056E52">
              <w:tc>
                <w:tcPr>
                  <w:tcW w:w="7650" w:type="dxa"/>
                  <w:shd w:val="clear" w:color="auto" w:fill="EEEEEE"/>
                  <w:tcMar>
                    <w:top w:w="225" w:type="dxa"/>
                    <w:left w:w="225" w:type="dxa"/>
                    <w:bottom w:w="225" w:type="dxa"/>
                    <w:right w:w="225"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r w:rsidRPr="00056E52">
                    <w:rPr>
                      <w:rFonts w:ascii="Arial" w:eastAsia="Times New Roman" w:hAnsi="Arial" w:cs="Arial"/>
                      <w:color w:val="444444"/>
                      <w:sz w:val="21"/>
                      <w:szCs w:val="21"/>
                      <w:lang w:eastAsia="ru-RU"/>
                    </w:rPr>
                    <w:t>Возможности: если задолженность по налогам юрлица не может быть покрыта при инициировании процедуры банкротства, регистрирующий орган может принять решение о его исключении из ЕГРЮЛ, несмотря на указанную задолженность.</w:t>
                  </w:r>
                  <w:r w:rsidRPr="00056E52">
                    <w:rPr>
                      <w:rFonts w:ascii="Arial" w:eastAsia="Times New Roman" w:hAnsi="Arial" w:cs="Arial"/>
                      <w:color w:val="444444"/>
                      <w:sz w:val="21"/>
                      <w:szCs w:val="21"/>
                      <w:lang w:eastAsia="ru-RU"/>
                    </w:rPr>
                    <w:br/>
                    <w:t xml:space="preserve">Риски: принятие решения об исключении юрлица из ЕГРЮЛ не препятствует реализации предусмотренных мер принудительного взыскания задолженности по налогам и сборам. </w:t>
                  </w:r>
                </w:p>
              </w:tc>
            </w:tr>
          </w:tbl>
          <w:p w:rsidR="00056E52" w:rsidRPr="00056E52" w:rsidRDefault="00056E52" w:rsidP="00056E52">
            <w:pPr>
              <w:spacing w:after="0" w:line="240" w:lineRule="auto"/>
              <w:rPr>
                <w:rFonts w:ascii="Times New Roman" w:eastAsia="Times New Roman" w:hAnsi="Times New Roman" w:cs="Times New Roman"/>
                <w:sz w:val="20"/>
                <w:szCs w:val="20"/>
                <w:lang w:eastAsia="ru-RU"/>
              </w:rPr>
            </w:pPr>
          </w:p>
        </w:tc>
      </w:tr>
      <w:tr w:rsidR="00056E52" w:rsidRPr="00056E52" w:rsidTr="00056E52">
        <w:trPr>
          <w:jc w:val="center"/>
        </w:trPr>
        <w:tc>
          <w:tcPr>
            <w:tcW w:w="9000" w:type="dxa"/>
            <w:shd w:val="clear" w:color="auto" w:fill="FFFFFF"/>
            <w:tcMar>
              <w:top w:w="300" w:type="dxa"/>
              <w:left w:w="450" w:type="dxa"/>
              <w:bottom w:w="300" w:type="dxa"/>
              <w:right w:w="450" w:type="dxa"/>
            </w:tcMar>
            <w:vAlign w:val="center"/>
            <w:hideMark/>
          </w:tcPr>
          <w:p w:rsidR="00056E52" w:rsidRPr="00056E52" w:rsidRDefault="00056E52" w:rsidP="00056E52">
            <w:pPr>
              <w:spacing w:after="0" w:line="270" w:lineRule="atLeast"/>
              <w:rPr>
                <w:rFonts w:ascii="Arial" w:eastAsia="Times New Roman" w:hAnsi="Arial" w:cs="Arial"/>
                <w:color w:val="444444"/>
                <w:sz w:val="21"/>
                <w:szCs w:val="21"/>
                <w:lang w:eastAsia="ru-RU"/>
              </w:rPr>
            </w:pPr>
            <w:r w:rsidRPr="00056E52">
              <w:rPr>
                <w:rFonts w:ascii="Times New Roman" w:eastAsia="Calibri" w:hAnsi="Times New Roman" w:cs="Times New Roman"/>
                <w:noProof/>
                <w:sz w:val="24"/>
                <w:szCs w:val="24"/>
                <w:lang w:eastAsia="ru-RU"/>
              </w:rPr>
              <w:drawing>
                <wp:anchor distT="0" distB="0" distL="142875" distR="142875" simplePos="0" relativeHeight="251659264" behindDoc="0" locked="0" layoutInCell="1" allowOverlap="0" wp14:anchorId="09EE21B3" wp14:editId="0F8F90EB">
                  <wp:simplePos x="0" y="0"/>
                  <wp:positionH relativeFrom="column">
                    <wp:align>left</wp:align>
                  </wp:positionH>
                  <wp:positionV relativeFrom="line">
                    <wp:posOffset>0</wp:posOffset>
                  </wp:positionV>
                  <wp:extent cx="1190625" cy="790575"/>
                  <wp:effectExtent l="0" t="0" r="9525" b="9525"/>
                  <wp:wrapSquare wrapText="bothSides"/>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sidRPr="00056E52">
              <w:rPr>
                <w:rFonts w:ascii="Times New Roman" w:eastAsia="Times New Roman" w:hAnsi="Times New Roman" w:cs="Times New Roman"/>
                <w:sz w:val="24"/>
                <w:szCs w:val="24"/>
                <w:lang w:eastAsia="ru-RU"/>
              </w:rPr>
              <w:t xml:space="preserve">​ </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Представитель Межрайонной ИФНС России N 13 по Тульской области </w:t>
            </w:r>
            <w:hyperlink r:id="rId10" w:history="1">
              <w:r w:rsidRPr="00056E52">
                <w:rPr>
                  <w:rFonts w:ascii="Arial" w:eastAsia="Calibri" w:hAnsi="Arial" w:cs="Arial"/>
                  <w:color w:val="0000FF"/>
                  <w:sz w:val="21"/>
                  <w:szCs w:val="21"/>
                  <w:u w:val="single"/>
                  <w:lang w:eastAsia="ru-RU"/>
                </w:rPr>
                <w:t>дал разъяснения</w:t>
              </w:r>
            </w:hyperlink>
            <w:r w:rsidRPr="00056E52">
              <w:rPr>
                <w:rFonts w:ascii="Calibri" w:eastAsia="Calibri" w:hAnsi="Calibri" w:cs="Arial"/>
                <w:color w:val="444444"/>
                <w:lang w:eastAsia="ru-RU"/>
              </w:rPr>
              <w:t xml:space="preserve">, в каком порядке погашается задолженность юрлица по налогам, если регистрирующим органом в отношении него принято решение об </w:t>
            </w:r>
            <w:hyperlink r:id="rId11" w:history="1">
              <w:r w:rsidRPr="00056E52">
                <w:rPr>
                  <w:rFonts w:ascii="Arial" w:eastAsia="Calibri" w:hAnsi="Arial" w:cs="Arial"/>
                  <w:color w:val="0000FF"/>
                  <w:sz w:val="21"/>
                  <w:szCs w:val="21"/>
                  <w:u w:val="single"/>
                  <w:lang w:eastAsia="ru-RU"/>
                </w:rPr>
                <w:t>исключении</w:t>
              </w:r>
            </w:hyperlink>
            <w:r w:rsidRPr="00056E52">
              <w:rPr>
                <w:rFonts w:ascii="Calibri" w:eastAsia="Calibri" w:hAnsi="Calibri" w:cs="Arial"/>
                <w:color w:val="444444"/>
                <w:lang w:eastAsia="ru-RU"/>
              </w:rPr>
              <w:t xml:space="preserve"> из ЕГРЮЛ в связи с фактическим прекращением деятельности.</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Согласно действующему налоговому законодательству </w:t>
            </w:r>
            <w:r w:rsidRPr="00056E52">
              <w:rPr>
                <w:rFonts w:ascii="Calibri" w:eastAsia="Calibri" w:hAnsi="Calibri" w:cs="Arial"/>
                <w:b/>
                <w:bCs/>
                <w:color w:val="444444"/>
                <w:lang w:eastAsia="ru-RU"/>
              </w:rPr>
              <w:t>исключение недействующего юрлица из ЕГРЮЛ не является основанием для прекращения обязанности по уплате налога</w:t>
            </w:r>
            <w:r w:rsidRPr="00056E52">
              <w:rPr>
                <w:rFonts w:ascii="Calibri" w:eastAsia="Calibri" w:hAnsi="Calibri" w:cs="Arial"/>
                <w:color w:val="444444"/>
                <w:lang w:eastAsia="ru-RU"/>
              </w:rPr>
              <w:t xml:space="preserve"> (</w:t>
            </w:r>
            <w:hyperlink r:id="rId12" w:history="1">
              <w:r w:rsidRPr="00056E52">
                <w:rPr>
                  <w:rFonts w:ascii="Arial" w:eastAsia="Calibri" w:hAnsi="Arial" w:cs="Arial"/>
                  <w:color w:val="0000FF"/>
                  <w:sz w:val="21"/>
                  <w:szCs w:val="21"/>
                  <w:u w:val="single"/>
                  <w:lang w:eastAsia="ru-RU"/>
                </w:rPr>
                <w:t>ст. 44</w:t>
              </w:r>
            </w:hyperlink>
            <w:r w:rsidRPr="00056E52">
              <w:rPr>
                <w:rFonts w:ascii="Calibri" w:eastAsia="Calibri" w:hAnsi="Calibri" w:cs="Arial"/>
                <w:color w:val="444444"/>
                <w:lang w:eastAsia="ru-RU"/>
              </w:rPr>
              <w:t xml:space="preserve"> НК РФ) либо для признания задолженности безнадежной к взысканию (</w:t>
            </w:r>
            <w:hyperlink r:id="rId13" w:history="1">
              <w:r w:rsidRPr="00056E52">
                <w:rPr>
                  <w:rFonts w:ascii="Arial" w:eastAsia="Calibri" w:hAnsi="Arial" w:cs="Arial"/>
                  <w:color w:val="0000FF"/>
                  <w:sz w:val="21"/>
                  <w:szCs w:val="21"/>
                  <w:u w:val="single"/>
                  <w:lang w:eastAsia="ru-RU"/>
                </w:rPr>
                <w:t>ст. 59</w:t>
              </w:r>
            </w:hyperlink>
            <w:r w:rsidRPr="00056E52">
              <w:rPr>
                <w:rFonts w:ascii="Calibri" w:eastAsia="Calibri" w:hAnsi="Calibri" w:cs="Arial"/>
                <w:color w:val="444444"/>
                <w:lang w:eastAsia="ru-RU"/>
              </w:rPr>
              <w:t xml:space="preserve"> НК РФ).</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 xml:space="preserve">При недостаточности имущества для погашения недоимки инициируется производство в соответствии с положениями Федерального </w:t>
            </w:r>
            <w:hyperlink r:id="rId14" w:history="1">
              <w:r w:rsidRPr="00056E52">
                <w:rPr>
                  <w:rFonts w:ascii="Arial" w:eastAsia="Calibri" w:hAnsi="Arial" w:cs="Arial"/>
                  <w:color w:val="0000FF"/>
                  <w:sz w:val="21"/>
                  <w:szCs w:val="21"/>
                  <w:u w:val="single"/>
                  <w:lang w:eastAsia="ru-RU"/>
                </w:rPr>
                <w:t>закона</w:t>
              </w:r>
            </w:hyperlink>
            <w:r w:rsidRPr="00056E52">
              <w:rPr>
                <w:rFonts w:ascii="Calibri" w:eastAsia="Calibri" w:hAnsi="Calibri" w:cs="Arial"/>
                <w:color w:val="444444"/>
                <w:lang w:eastAsia="ru-RU"/>
              </w:rPr>
              <w:t xml:space="preserve"> от 26.10.2002 N 127-ФЗ «О несостоятельности (банкротстве)», что само по себе препятствуют его исключению из ЕГРЮЛ в силу </w:t>
            </w:r>
            <w:hyperlink r:id="rId15" w:history="1">
              <w:r w:rsidRPr="00056E52">
                <w:rPr>
                  <w:rFonts w:ascii="Arial" w:eastAsia="Calibri" w:hAnsi="Arial" w:cs="Arial"/>
                  <w:color w:val="0000FF"/>
                  <w:sz w:val="21"/>
                  <w:szCs w:val="21"/>
                  <w:u w:val="single"/>
                  <w:lang w:eastAsia="ru-RU"/>
                </w:rPr>
                <w:t>абз. 2 п. 7 ст. 22</w:t>
              </w:r>
            </w:hyperlink>
            <w:r w:rsidRPr="00056E52">
              <w:rPr>
                <w:rFonts w:ascii="Calibri" w:eastAsia="Calibri" w:hAnsi="Calibri" w:cs="Arial"/>
                <w:color w:val="444444"/>
                <w:lang w:eastAsia="ru-RU"/>
              </w:rPr>
              <w:t xml:space="preserve"> Федерального закона от 08.08.2001 N 129-ФЗ.Таким образом, факт принятия решения об исключении юридического лица из ЕГРЮЛ сам по себе не препятствует реализации предусмотренных </w:t>
            </w:r>
            <w:hyperlink r:id="rId16" w:history="1">
              <w:r w:rsidRPr="00056E52">
                <w:rPr>
                  <w:rFonts w:ascii="Arial" w:eastAsia="Calibri" w:hAnsi="Arial" w:cs="Arial"/>
                  <w:color w:val="0000FF"/>
                  <w:sz w:val="21"/>
                  <w:szCs w:val="21"/>
                  <w:u w:val="single"/>
                  <w:lang w:eastAsia="ru-RU"/>
                </w:rPr>
                <w:t>НК</w:t>
              </w:r>
            </w:hyperlink>
            <w:r w:rsidRPr="00056E52">
              <w:rPr>
                <w:rFonts w:ascii="Calibri" w:eastAsia="Calibri" w:hAnsi="Calibri" w:cs="Arial"/>
                <w:color w:val="444444"/>
                <w:lang w:eastAsia="ru-RU"/>
              </w:rPr>
              <w:t xml:space="preserve"> РФ мер принудительного взыскания задолженности по налогам и сборам.</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 xml:space="preserve">В </w:t>
            </w:r>
            <w:hyperlink r:id="rId17" w:history="1">
              <w:r w:rsidRPr="00056E52">
                <w:rPr>
                  <w:rFonts w:ascii="Arial" w:eastAsia="Calibri" w:hAnsi="Arial" w:cs="Arial"/>
                  <w:color w:val="0000FF"/>
                  <w:sz w:val="21"/>
                  <w:szCs w:val="21"/>
                  <w:u w:val="single"/>
                  <w:lang w:eastAsia="ru-RU"/>
                </w:rPr>
                <w:t>п. 3.2</w:t>
              </w:r>
            </w:hyperlink>
            <w:r w:rsidRPr="00056E52">
              <w:rPr>
                <w:rFonts w:ascii="Calibri" w:eastAsia="Calibri" w:hAnsi="Calibri" w:cs="Arial"/>
                <w:color w:val="444444"/>
                <w:lang w:eastAsia="ru-RU"/>
              </w:rPr>
              <w:t xml:space="preserve"> Обзора судебной практики по спорам с участием регистрирующих органов N </w:t>
            </w:r>
            <w:r w:rsidRPr="00056E52">
              <w:rPr>
                <w:rFonts w:ascii="Calibri" w:eastAsia="Calibri" w:hAnsi="Calibri" w:cs="Arial"/>
                <w:color w:val="444444"/>
                <w:lang w:eastAsia="ru-RU"/>
              </w:rPr>
              <w:lastRenderedPageBreak/>
              <w:t>3 (2015) говорится, что исключение недействующего юрлица из ЕГРЮЛ допускается и в тех случаях, когда указанное лицо имеет задолженность по налогам, сборам, пеням и санкциям перед бюджетами разных уровней.</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Исходя из правовой позиции Пленума ВАС РФ (</w:t>
            </w:r>
            <w:hyperlink r:id="rId18" w:history="1">
              <w:r w:rsidRPr="00056E52">
                <w:rPr>
                  <w:rFonts w:ascii="Arial" w:eastAsia="Calibri" w:hAnsi="Arial" w:cs="Arial"/>
                  <w:color w:val="0000FF"/>
                  <w:sz w:val="21"/>
                  <w:szCs w:val="21"/>
                  <w:u w:val="single"/>
                  <w:lang w:eastAsia="ru-RU"/>
                </w:rPr>
                <w:t>п. 1</w:t>
              </w:r>
            </w:hyperlink>
            <w:r w:rsidRPr="00056E52">
              <w:rPr>
                <w:rFonts w:ascii="Calibri" w:eastAsia="Calibri" w:hAnsi="Calibri" w:cs="Arial"/>
                <w:color w:val="444444"/>
                <w:lang w:eastAsia="ru-RU"/>
              </w:rPr>
              <w:t xml:space="preserve"> Постановления от 20.12.2006 N 67), решение вопроса о целесообразности обращения в арбитражный суд с заявлением о признании должника банкротом при условии наличия достаточной вероятности погашения в деле о банкротстве задолженности по обязательным платежам относится к компетенции уполномоченных органов в делах о банкротстве.</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 xml:space="preserve">Однако в ситуации, когда </w:t>
            </w:r>
            <w:r w:rsidRPr="00056E52">
              <w:rPr>
                <w:rFonts w:ascii="Calibri" w:eastAsia="Calibri" w:hAnsi="Calibri" w:cs="Arial"/>
                <w:b/>
                <w:bCs/>
                <w:color w:val="444444"/>
                <w:lang w:eastAsia="ru-RU"/>
              </w:rPr>
              <w:t>задолженность перед бюджетом не может быть покрыта при инициировании процедуры банкротства</w:t>
            </w:r>
            <w:r w:rsidRPr="00056E52">
              <w:rPr>
                <w:rFonts w:ascii="Calibri" w:eastAsia="Calibri" w:hAnsi="Calibri" w:cs="Arial"/>
                <w:color w:val="444444"/>
                <w:lang w:eastAsia="ru-RU"/>
              </w:rPr>
              <w:t>, регистрирующий орган может принять решение об исключении недействующего юридического лица из ЕГРЮЛ, </w:t>
            </w:r>
            <w:r w:rsidRPr="00056E52">
              <w:rPr>
                <w:rFonts w:ascii="Calibri" w:eastAsia="Calibri" w:hAnsi="Calibri" w:cs="Arial"/>
                <w:b/>
                <w:bCs/>
                <w:color w:val="444444"/>
                <w:lang w:eastAsia="ru-RU"/>
              </w:rPr>
              <w:t>несмотря на указанную задолженность</w:t>
            </w:r>
            <w:r w:rsidRPr="00056E52">
              <w:rPr>
                <w:rFonts w:ascii="Calibri" w:eastAsia="Calibri" w:hAnsi="Calibri" w:cs="Arial"/>
                <w:color w:val="444444"/>
                <w:lang w:eastAsia="ru-RU"/>
              </w:rPr>
              <w:t xml:space="preserve"> (</w:t>
            </w:r>
            <w:hyperlink r:id="rId19" w:history="1">
              <w:r w:rsidRPr="00056E52">
                <w:rPr>
                  <w:rFonts w:ascii="Arial" w:eastAsia="Calibri" w:hAnsi="Arial" w:cs="Arial"/>
                  <w:color w:val="0000FF"/>
                  <w:sz w:val="21"/>
                  <w:szCs w:val="21"/>
                  <w:u w:val="single"/>
                  <w:lang w:eastAsia="ru-RU"/>
                </w:rPr>
                <w:t>пп. 1</w:t>
              </w:r>
            </w:hyperlink>
            <w:r w:rsidRPr="00056E52">
              <w:rPr>
                <w:rFonts w:ascii="Calibri" w:eastAsia="Calibri" w:hAnsi="Calibri" w:cs="Arial"/>
                <w:color w:val="444444"/>
                <w:lang w:eastAsia="ru-RU"/>
              </w:rPr>
              <w:t xml:space="preserve">, </w:t>
            </w:r>
            <w:hyperlink r:id="rId20" w:history="1">
              <w:r w:rsidRPr="00056E52">
                <w:rPr>
                  <w:rFonts w:ascii="Arial" w:eastAsia="Calibri" w:hAnsi="Arial" w:cs="Arial"/>
                  <w:color w:val="0000FF"/>
                  <w:sz w:val="21"/>
                  <w:szCs w:val="21"/>
                  <w:u w:val="single"/>
                  <w:lang w:eastAsia="ru-RU"/>
                </w:rPr>
                <w:t>4</w:t>
              </w:r>
            </w:hyperlink>
            <w:r w:rsidRPr="00056E52">
              <w:rPr>
                <w:rFonts w:ascii="Calibri" w:eastAsia="Calibri" w:hAnsi="Calibri" w:cs="Arial"/>
                <w:color w:val="444444"/>
                <w:lang w:eastAsia="ru-RU"/>
              </w:rPr>
              <w:t xml:space="preserve"> Постановления Пленума ВАС РФ от 20.12.2006 N 67).</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Таким образом, задолженность юрлица по налогам может быть погашена им в добровольном порядке или при возбуждении производства по делу о банкротстве, если регистрирующий орган принял решение о предстоящем исключении юрлица из ЕГРЮЛ. При этом при отсутствии возможности взыскания указанной задолженности в рамках процедуры банкротства регистрирующий орган исключает юридическое лицо из ЕГРЮЛ несмотря на задолженность.</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Однако ведомство </w:t>
            </w:r>
            <w:hyperlink r:id="rId21" w:history="1">
              <w:r w:rsidRPr="00056E52">
                <w:rPr>
                  <w:rFonts w:ascii="Arial" w:eastAsia="Calibri" w:hAnsi="Arial" w:cs="Arial"/>
                  <w:color w:val="0000FF"/>
                  <w:sz w:val="21"/>
                  <w:szCs w:val="21"/>
                  <w:u w:val="single"/>
                  <w:lang w:eastAsia="ru-RU"/>
                </w:rPr>
                <w:t>напоминает</w:t>
              </w:r>
            </w:hyperlink>
            <w:r w:rsidRPr="00056E52">
              <w:rPr>
                <w:rFonts w:ascii="Calibri" w:eastAsia="Calibri" w:hAnsi="Calibri" w:cs="Arial"/>
                <w:color w:val="444444"/>
                <w:lang w:eastAsia="ru-RU"/>
              </w:rPr>
              <w:t xml:space="preserve">, что исключение ООО из ЕГРЮЛ в порядке, установленном Федеральным </w:t>
            </w:r>
            <w:hyperlink r:id="rId22" w:history="1">
              <w:r w:rsidRPr="00056E52">
                <w:rPr>
                  <w:rFonts w:ascii="Arial" w:eastAsia="Calibri" w:hAnsi="Arial" w:cs="Arial"/>
                  <w:color w:val="0000FF"/>
                  <w:sz w:val="21"/>
                  <w:szCs w:val="21"/>
                  <w:u w:val="single"/>
                  <w:lang w:eastAsia="ru-RU"/>
                </w:rPr>
                <w:t>законом</w:t>
              </w:r>
            </w:hyperlink>
            <w:r w:rsidRPr="00056E52">
              <w:rPr>
                <w:rFonts w:ascii="Calibri" w:eastAsia="Calibri" w:hAnsi="Calibri" w:cs="Arial"/>
                <w:color w:val="444444"/>
                <w:lang w:eastAsia="ru-RU"/>
              </w:rPr>
              <w:t xml:space="preserve"> от 08.08.2001 N 129-ФЗ для недействующих юридических лиц, влечет последствия, предусмотренные </w:t>
            </w:r>
            <w:hyperlink r:id="rId23" w:history="1">
              <w:r w:rsidRPr="00056E52">
                <w:rPr>
                  <w:rFonts w:ascii="Arial" w:eastAsia="Calibri" w:hAnsi="Arial" w:cs="Arial"/>
                  <w:color w:val="0000FF"/>
                  <w:sz w:val="21"/>
                  <w:szCs w:val="21"/>
                  <w:u w:val="single"/>
                  <w:lang w:eastAsia="ru-RU"/>
                </w:rPr>
                <w:t>ГК</w:t>
              </w:r>
            </w:hyperlink>
            <w:r w:rsidRPr="00056E52">
              <w:rPr>
                <w:rFonts w:ascii="Calibri" w:eastAsia="Calibri" w:hAnsi="Calibri" w:cs="Arial"/>
                <w:color w:val="444444"/>
                <w:lang w:eastAsia="ru-RU"/>
              </w:rPr>
              <w:t xml:space="preserve"> РФ для отказа основного должника от исполнения обязательства. Иными словами, если неисполнение обязательств ООО обусловлено тем, что лица, указанные в </w:t>
            </w:r>
            <w:hyperlink r:id="rId24" w:history="1">
              <w:r w:rsidRPr="00056E52">
                <w:rPr>
                  <w:rFonts w:ascii="Arial" w:eastAsia="Calibri" w:hAnsi="Arial" w:cs="Arial"/>
                  <w:color w:val="0000FF"/>
                  <w:sz w:val="21"/>
                  <w:szCs w:val="21"/>
                  <w:u w:val="single"/>
                  <w:lang w:eastAsia="ru-RU"/>
                </w:rPr>
                <w:t>пп. 1</w:t>
              </w:r>
            </w:hyperlink>
            <w:r w:rsidRPr="00056E52">
              <w:rPr>
                <w:rFonts w:ascii="Calibri" w:eastAsia="Calibri" w:hAnsi="Calibri" w:cs="Arial"/>
                <w:color w:val="444444"/>
                <w:lang w:eastAsia="ru-RU"/>
              </w:rPr>
              <w:t>-</w:t>
            </w:r>
            <w:hyperlink r:id="rId25" w:history="1">
              <w:r w:rsidRPr="00056E52">
                <w:rPr>
                  <w:rFonts w:ascii="Arial" w:eastAsia="Calibri" w:hAnsi="Arial" w:cs="Arial"/>
                  <w:color w:val="0000FF"/>
                  <w:sz w:val="21"/>
                  <w:szCs w:val="21"/>
                  <w:u w:val="single"/>
                  <w:lang w:eastAsia="ru-RU"/>
                </w:rPr>
                <w:t>3 ст. 53.1</w:t>
              </w:r>
            </w:hyperlink>
            <w:r w:rsidRPr="00056E52">
              <w:rPr>
                <w:rFonts w:ascii="Calibri" w:eastAsia="Calibri" w:hAnsi="Calibri" w:cs="Arial"/>
                <w:color w:val="444444"/>
                <w:lang w:eastAsia="ru-RU"/>
              </w:rPr>
              <w:t xml:space="preserve"> ГК РФ, действовали недобросовестно или неразумно, по заявлению кредитора на таких лиц может быть возложена субсидиарная ответственность по обязательствам этого общества (</w:t>
            </w:r>
            <w:hyperlink r:id="rId26" w:history="1">
              <w:r w:rsidRPr="00056E52">
                <w:rPr>
                  <w:rFonts w:ascii="Arial" w:eastAsia="Calibri" w:hAnsi="Arial" w:cs="Arial"/>
                  <w:color w:val="0000FF"/>
                  <w:sz w:val="21"/>
                  <w:szCs w:val="21"/>
                  <w:u w:val="single"/>
                  <w:lang w:eastAsia="ru-RU"/>
                </w:rPr>
                <w:t>п. 3.1 ст. 3</w:t>
              </w:r>
            </w:hyperlink>
            <w:r w:rsidRPr="00056E52">
              <w:rPr>
                <w:rFonts w:ascii="Calibri" w:eastAsia="Calibri" w:hAnsi="Calibri" w:cs="Arial"/>
                <w:color w:val="444444"/>
                <w:lang w:eastAsia="ru-RU"/>
              </w:rPr>
              <w:t xml:space="preserve"> Федерального закона от 08.02.1998 N 14-ФЗ).</w:t>
            </w:r>
          </w:p>
        </w:tc>
      </w:tr>
      <w:tr w:rsidR="00056E52" w:rsidRPr="00056E52" w:rsidTr="00056E52">
        <w:trPr>
          <w:jc w:val="center"/>
        </w:trPr>
        <w:tc>
          <w:tcPr>
            <w:tcW w:w="9000" w:type="dxa"/>
            <w:shd w:val="clear" w:color="auto" w:fill="FFFFFF"/>
            <w:tcMar>
              <w:top w:w="0" w:type="dxa"/>
              <w:left w:w="375" w:type="dxa"/>
              <w:bottom w:w="0" w:type="dxa"/>
              <w:right w:w="375" w:type="dxa"/>
            </w:tcMar>
            <w:vAlign w:val="center"/>
            <w:hideMark/>
          </w:tcPr>
          <w:p w:rsidR="00056E52" w:rsidRPr="00056E52" w:rsidRDefault="00056E52" w:rsidP="00056E52">
            <w:pPr>
              <w:spacing w:after="0" w:line="240" w:lineRule="auto"/>
              <w:jc w:val="center"/>
              <w:rPr>
                <w:rFonts w:ascii="Times New Roman" w:eastAsia="Times New Roman" w:hAnsi="Times New Roman" w:cs="Times New Roman"/>
                <w:sz w:val="24"/>
                <w:szCs w:val="24"/>
                <w:lang w:eastAsia="ru-RU"/>
              </w:rPr>
            </w:pPr>
            <w:r w:rsidRPr="00056E52">
              <w:rPr>
                <w:rFonts w:ascii="Times New Roman" w:eastAsia="Times New Roman" w:hAnsi="Times New Roman" w:cs="Times New Roman"/>
                <w:sz w:val="24"/>
                <w:szCs w:val="24"/>
                <w:lang w:eastAsia="ru-RU"/>
              </w:rPr>
              <w:lastRenderedPageBreak/>
              <w:pict>
                <v:rect id="_x0000_i1025" style="width:467.75pt;height:.75pt" o:hralign="center" o:hrstd="t" o:hr="t" fillcolor="gray" stroked="f"/>
              </w:pict>
            </w:r>
          </w:p>
        </w:tc>
      </w:tr>
      <w:tr w:rsidR="00056E52" w:rsidRPr="00056E52" w:rsidTr="00056E52">
        <w:trPr>
          <w:jc w:val="center"/>
        </w:trPr>
        <w:tc>
          <w:tcPr>
            <w:tcW w:w="9000" w:type="dxa"/>
            <w:shd w:val="clear" w:color="auto" w:fill="D0D1D3"/>
            <w:tcMar>
              <w:top w:w="300" w:type="dxa"/>
              <w:left w:w="300" w:type="dxa"/>
              <w:bottom w:w="300" w:type="dxa"/>
              <w:right w:w="300" w:type="dxa"/>
            </w:tcMar>
            <w:vAlign w:val="center"/>
            <w:hideMark/>
          </w:tcPr>
          <w:p w:rsidR="00056E52" w:rsidRPr="00056E52" w:rsidRDefault="00056E52" w:rsidP="00056E52">
            <w:pPr>
              <w:spacing w:after="0" w:line="240" w:lineRule="auto"/>
              <w:rPr>
                <w:rFonts w:ascii="Arial" w:eastAsia="Times New Roman" w:hAnsi="Arial" w:cs="Arial"/>
                <w:sz w:val="27"/>
                <w:szCs w:val="27"/>
                <w:lang w:eastAsia="ru-RU"/>
              </w:rPr>
            </w:pPr>
            <w:r w:rsidRPr="00056E52">
              <w:rPr>
                <w:rFonts w:ascii="Arial" w:eastAsia="Times New Roman" w:hAnsi="Arial" w:cs="Arial"/>
                <w:sz w:val="27"/>
                <w:szCs w:val="27"/>
                <w:lang w:eastAsia="ru-RU"/>
              </w:rPr>
              <w:t xml:space="preserve">ВАЖНО ЗНАТЬ БУХГАЛТЕРУ </w:t>
            </w:r>
          </w:p>
        </w:tc>
      </w:tr>
      <w:tr w:rsidR="00056E52" w:rsidRPr="00056E52" w:rsidTr="00056E52">
        <w:trPr>
          <w:jc w:val="center"/>
        </w:trPr>
        <w:tc>
          <w:tcPr>
            <w:tcW w:w="9000" w:type="dxa"/>
            <w:shd w:val="clear" w:color="auto" w:fill="FFFFFF"/>
            <w:tcMar>
              <w:top w:w="300" w:type="dxa"/>
              <w:left w:w="450" w:type="dxa"/>
              <w:bottom w:w="150" w:type="dxa"/>
              <w:right w:w="450"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hyperlink r:id="rId27" w:tgtFrame="_blank" w:history="1">
              <w:r w:rsidRPr="00056E52">
                <w:rPr>
                  <w:rFonts w:ascii="Arial" w:eastAsia="Times New Roman" w:hAnsi="Arial" w:cs="Arial"/>
                  <w:b/>
                  <w:bCs/>
                  <w:color w:val="555555"/>
                  <w:sz w:val="27"/>
                  <w:szCs w:val="27"/>
                  <w:lang w:eastAsia="ru-RU"/>
                </w:rPr>
                <w:t xml:space="preserve">Что поменялось в порядке заполнения РСВ с I квартала 2021 года в связи с переходом на прямые выплаты </w:t>
              </w:r>
            </w:hyperlink>
          </w:p>
        </w:tc>
      </w:tr>
      <w:tr w:rsidR="00056E52" w:rsidRPr="00056E52" w:rsidTr="00056E52">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56E52" w:rsidRPr="00056E52">
              <w:tc>
                <w:tcPr>
                  <w:tcW w:w="7650" w:type="dxa"/>
                  <w:shd w:val="clear" w:color="auto" w:fill="EEEEEE"/>
                  <w:tcMar>
                    <w:top w:w="225" w:type="dxa"/>
                    <w:left w:w="225" w:type="dxa"/>
                    <w:bottom w:w="225" w:type="dxa"/>
                    <w:right w:w="225"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r w:rsidRPr="00056E52">
                    <w:rPr>
                      <w:rFonts w:ascii="Arial" w:eastAsia="Times New Roman" w:hAnsi="Arial" w:cs="Arial"/>
                      <w:color w:val="444444"/>
                      <w:sz w:val="21"/>
                      <w:szCs w:val="21"/>
                      <w:lang w:eastAsia="ru-RU"/>
                    </w:rPr>
                    <w:t xml:space="preserve">Возможности: воспользоваться разъяснениями ФНС России для правильного заполнения Расчета за I квартал 2021 года. </w:t>
                  </w:r>
                </w:p>
              </w:tc>
            </w:tr>
          </w:tbl>
          <w:p w:rsidR="00056E52" w:rsidRPr="00056E52" w:rsidRDefault="00056E52" w:rsidP="00056E52">
            <w:pPr>
              <w:spacing w:after="0" w:line="240" w:lineRule="auto"/>
              <w:rPr>
                <w:rFonts w:ascii="Times New Roman" w:eastAsia="Times New Roman" w:hAnsi="Times New Roman" w:cs="Times New Roman"/>
                <w:sz w:val="20"/>
                <w:szCs w:val="20"/>
                <w:lang w:eastAsia="ru-RU"/>
              </w:rPr>
            </w:pPr>
          </w:p>
        </w:tc>
      </w:tr>
      <w:tr w:rsidR="00056E52" w:rsidRPr="00056E52" w:rsidTr="00056E52">
        <w:trPr>
          <w:jc w:val="center"/>
        </w:trPr>
        <w:tc>
          <w:tcPr>
            <w:tcW w:w="9000" w:type="dxa"/>
            <w:shd w:val="clear" w:color="auto" w:fill="FFFFFF"/>
            <w:tcMar>
              <w:top w:w="300" w:type="dxa"/>
              <w:left w:w="450" w:type="dxa"/>
              <w:bottom w:w="300" w:type="dxa"/>
              <w:right w:w="450" w:type="dxa"/>
            </w:tcMar>
            <w:vAlign w:val="center"/>
            <w:hideMark/>
          </w:tcPr>
          <w:p w:rsidR="00056E52" w:rsidRPr="00056E52" w:rsidRDefault="00056E52" w:rsidP="00056E52">
            <w:pPr>
              <w:spacing w:after="0" w:line="270" w:lineRule="atLeast"/>
              <w:rPr>
                <w:rFonts w:ascii="Arial" w:eastAsia="Times New Roman" w:hAnsi="Arial" w:cs="Arial"/>
                <w:color w:val="444444"/>
                <w:sz w:val="21"/>
                <w:szCs w:val="21"/>
                <w:lang w:eastAsia="ru-RU"/>
              </w:rPr>
            </w:pPr>
            <w:r w:rsidRPr="00056E52">
              <w:rPr>
                <w:rFonts w:ascii="Times New Roman" w:eastAsia="Calibri" w:hAnsi="Times New Roman" w:cs="Times New Roman"/>
                <w:noProof/>
                <w:sz w:val="24"/>
                <w:szCs w:val="24"/>
                <w:lang w:eastAsia="ru-RU"/>
              </w:rPr>
              <w:drawing>
                <wp:anchor distT="0" distB="0" distL="142875" distR="142875" simplePos="0" relativeHeight="251660288" behindDoc="0" locked="0" layoutInCell="1" allowOverlap="0" wp14:anchorId="76F2A06C" wp14:editId="55015488">
                  <wp:simplePos x="0" y="0"/>
                  <wp:positionH relativeFrom="column">
                    <wp:align>left</wp:align>
                  </wp:positionH>
                  <wp:positionV relativeFrom="line">
                    <wp:posOffset>0</wp:posOffset>
                  </wp:positionV>
                  <wp:extent cx="1190625" cy="790575"/>
                  <wp:effectExtent l="0" t="0" r="9525" b="9525"/>
                  <wp:wrapSquare wrapText="bothSides"/>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sidRPr="00056E52">
              <w:rPr>
                <w:rFonts w:ascii="Times New Roman" w:eastAsia="Times New Roman" w:hAnsi="Times New Roman" w:cs="Times New Roman"/>
                <w:sz w:val="24"/>
                <w:szCs w:val="24"/>
                <w:lang w:eastAsia="ru-RU"/>
              </w:rPr>
              <w:t xml:space="preserve">​ </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С 1 января 2021 года во всех регионах пособия больше не засчитываются в счет уплаты страховых взносов (</w:t>
            </w:r>
            <w:hyperlink r:id="rId29" w:history="1">
              <w:r w:rsidRPr="00056E52">
                <w:rPr>
                  <w:rFonts w:ascii="Arial" w:eastAsia="Calibri" w:hAnsi="Arial" w:cs="Arial"/>
                  <w:color w:val="0000FF"/>
                  <w:sz w:val="21"/>
                  <w:szCs w:val="21"/>
                  <w:u w:val="single"/>
                  <w:lang w:eastAsia="ru-RU"/>
                </w:rPr>
                <w:t>ст. 6</w:t>
              </w:r>
            </w:hyperlink>
            <w:r w:rsidRPr="00056E52">
              <w:rPr>
                <w:rFonts w:ascii="Calibri" w:eastAsia="Calibri" w:hAnsi="Calibri" w:cs="Arial"/>
                <w:color w:val="444444"/>
                <w:lang w:eastAsia="ru-RU"/>
              </w:rPr>
              <w:t xml:space="preserve"> Федерального закона от 29.12.2020 N 478-ФЗ). После перехода на прямые выплаты работодатели </w:t>
            </w:r>
            <w:hyperlink r:id="rId30" w:history="1">
              <w:r w:rsidRPr="00056E52">
                <w:rPr>
                  <w:rFonts w:ascii="Arial" w:eastAsia="Calibri" w:hAnsi="Arial" w:cs="Arial"/>
                  <w:color w:val="0000FF"/>
                  <w:sz w:val="21"/>
                  <w:szCs w:val="21"/>
                  <w:u w:val="single"/>
                  <w:lang w:eastAsia="ru-RU"/>
                </w:rPr>
                <w:t>должны продолжать оплачивать</w:t>
              </w:r>
            </w:hyperlink>
            <w:r w:rsidRPr="00056E52">
              <w:rPr>
                <w:rFonts w:ascii="Calibri" w:eastAsia="Calibri" w:hAnsi="Calibri" w:cs="Arial"/>
                <w:color w:val="444444"/>
                <w:lang w:eastAsia="ru-RU"/>
              </w:rPr>
              <w:t xml:space="preserve"> первые три дня больничного, допвыходные для ухода за ребенком-инвалидом и перечислять пособие на погребение. Эти суммы нельзя зачесть в счет уплаты страховых взносов. </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В связи с этим ФНС России в </w:t>
            </w:r>
            <w:hyperlink r:id="rId31" w:history="1">
              <w:r w:rsidRPr="00056E52">
                <w:rPr>
                  <w:rFonts w:ascii="Arial" w:eastAsia="Calibri" w:hAnsi="Arial" w:cs="Arial"/>
                  <w:color w:val="0000FF"/>
                  <w:sz w:val="21"/>
                  <w:szCs w:val="21"/>
                  <w:u w:val="single"/>
                  <w:lang w:eastAsia="ru-RU"/>
                </w:rPr>
                <w:t>Письме</w:t>
              </w:r>
            </w:hyperlink>
            <w:r w:rsidRPr="00056E52">
              <w:rPr>
                <w:rFonts w:ascii="Calibri" w:eastAsia="Calibri" w:hAnsi="Calibri" w:cs="Arial"/>
                <w:color w:val="444444"/>
                <w:lang w:eastAsia="ru-RU"/>
              </w:rPr>
              <w:t xml:space="preserve"> от 29.01.2021 N БС-4-11/1020@ направила разъяснения страхователям и нижестоящим налоговым органам о порядке </w:t>
            </w:r>
            <w:r w:rsidRPr="00056E52">
              <w:rPr>
                <w:rFonts w:ascii="Calibri" w:eastAsia="Calibri" w:hAnsi="Calibri" w:cs="Arial"/>
                <w:color w:val="444444"/>
                <w:lang w:eastAsia="ru-RU"/>
              </w:rPr>
              <w:lastRenderedPageBreak/>
              <w:t xml:space="preserve">заполнения РСВ до внесения соответствующих изменений в его  </w:t>
            </w:r>
            <w:hyperlink r:id="rId32" w:history="1">
              <w:r w:rsidRPr="00056E52">
                <w:rPr>
                  <w:rFonts w:ascii="Arial" w:eastAsia="Calibri" w:hAnsi="Arial" w:cs="Arial"/>
                  <w:color w:val="0000FF"/>
                  <w:sz w:val="21"/>
                  <w:szCs w:val="21"/>
                  <w:u w:val="single"/>
                  <w:lang w:eastAsia="ru-RU"/>
                </w:rPr>
                <w:t>форму</w:t>
              </w:r>
            </w:hyperlink>
            <w:r w:rsidRPr="00056E52">
              <w:rPr>
                <w:rFonts w:ascii="Calibri" w:eastAsia="Calibri" w:hAnsi="Calibri" w:cs="Arial"/>
                <w:color w:val="444444"/>
                <w:lang w:eastAsia="ru-RU"/>
              </w:rPr>
              <w:t>.</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Начиная с отчетного периода I квартал 2021 года при заполнении РСВ необходимо: </w:t>
            </w:r>
          </w:p>
          <w:p w:rsidR="00056E52" w:rsidRPr="00056E52" w:rsidRDefault="00056E52" w:rsidP="00056E52">
            <w:pPr>
              <w:numPr>
                <w:ilvl w:val="0"/>
                <w:numId w:val="1"/>
              </w:numPr>
              <w:spacing w:after="0" w:line="270" w:lineRule="atLeast"/>
              <w:rPr>
                <w:rFonts w:ascii="Arial" w:eastAsia="Times New Roman" w:hAnsi="Arial" w:cs="Arial"/>
                <w:color w:val="444444"/>
                <w:sz w:val="21"/>
                <w:szCs w:val="21"/>
                <w:lang w:eastAsia="ru-RU"/>
              </w:rPr>
            </w:pPr>
            <w:hyperlink r:id="rId33" w:history="1">
              <w:r w:rsidRPr="00056E52">
                <w:rPr>
                  <w:rFonts w:ascii="Arial" w:eastAsia="Times New Roman" w:hAnsi="Arial" w:cs="Arial"/>
                  <w:color w:val="0000FF"/>
                  <w:sz w:val="21"/>
                  <w:szCs w:val="21"/>
                  <w:u w:val="single"/>
                  <w:lang w:eastAsia="ru-RU"/>
                </w:rPr>
                <w:t>строку 070</w:t>
              </w:r>
            </w:hyperlink>
            <w:r w:rsidRPr="00056E52">
              <w:rPr>
                <w:rFonts w:ascii="Calibri" w:eastAsia="Times New Roman" w:hAnsi="Calibri" w:cs="Arial"/>
                <w:color w:val="444444"/>
                <w:lang w:eastAsia="ru-RU"/>
              </w:rPr>
              <w:t xml:space="preserve"> «Произведено расходов на выплату страхового обеспечения» приложения 2 к разделу 1 РСВ оставлять пустой;</w:t>
            </w:r>
          </w:p>
          <w:p w:rsidR="00056E52" w:rsidRPr="00056E52" w:rsidRDefault="00056E52" w:rsidP="00056E52">
            <w:pPr>
              <w:numPr>
                <w:ilvl w:val="0"/>
                <w:numId w:val="1"/>
              </w:numPr>
              <w:spacing w:after="0" w:line="270" w:lineRule="atLeast"/>
              <w:rPr>
                <w:rFonts w:ascii="Arial" w:eastAsia="Times New Roman" w:hAnsi="Arial" w:cs="Arial"/>
                <w:color w:val="444444"/>
                <w:sz w:val="21"/>
                <w:szCs w:val="21"/>
                <w:lang w:eastAsia="ru-RU"/>
              </w:rPr>
            </w:pPr>
            <w:hyperlink r:id="rId34" w:history="1">
              <w:r w:rsidRPr="00056E52">
                <w:rPr>
                  <w:rFonts w:ascii="Arial" w:eastAsia="Times New Roman" w:hAnsi="Arial" w:cs="Arial"/>
                  <w:color w:val="0000FF"/>
                  <w:sz w:val="21"/>
                  <w:szCs w:val="21"/>
                  <w:u w:val="single"/>
                  <w:lang w:eastAsia="ru-RU"/>
                </w:rPr>
                <w:t>строку 080</w:t>
              </w:r>
            </w:hyperlink>
            <w:r w:rsidRPr="00056E52">
              <w:rPr>
                <w:rFonts w:ascii="Calibri" w:eastAsia="Times New Roman" w:hAnsi="Calibri" w:cs="Arial"/>
                <w:color w:val="444444"/>
                <w:lang w:eastAsia="ru-RU"/>
              </w:rPr>
              <w:t xml:space="preserve"> «Возмещено ФСС расходов на выплату страхового обеспечения» приложения 2 к разделу 1 РСВ заполнять при возмещении ФСС расходов за периоды, истекшие до 1 января 2021 года;</w:t>
            </w:r>
          </w:p>
          <w:p w:rsidR="00056E52" w:rsidRPr="00056E52" w:rsidRDefault="00056E52" w:rsidP="00056E52">
            <w:pPr>
              <w:numPr>
                <w:ilvl w:val="0"/>
                <w:numId w:val="1"/>
              </w:numPr>
              <w:spacing w:after="0" w:line="270" w:lineRule="atLeast"/>
              <w:rPr>
                <w:rFonts w:ascii="Arial" w:eastAsia="Times New Roman" w:hAnsi="Arial" w:cs="Arial"/>
                <w:color w:val="444444"/>
                <w:sz w:val="21"/>
                <w:szCs w:val="21"/>
                <w:lang w:eastAsia="ru-RU"/>
              </w:rPr>
            </w:pPr>
            <w:r w:rsidRPr="00056E52">
              <w:rPr>
                <w:rFonts w:ascii="Calibri" w:eastAsia="Times New Roman" w:hAnsi="Calibri" w:cs="Arial"/>
                <w:color w:val="444444"/>
                <w:lang w:eastAsia="ru-RU"/>
              </w:rPr>
              <w:t xml:space="preserve">при заполнении </w:t>
            </w:r>
            <w:hyperlink r:id="rId35" w:history="1">
              <w:r w:rsidRPr="00056E52">
                <w:rPr>
                  <w:rFonts w:ascii="Arial" w:eastAsia="Times New Roman" w:hAnsi="Arial" w:cs="Arial"/>
                  <w:color w:val="0000FF"/>
                  <w:sz w:val="21"/>
                  <w:szCs w:val="21"/>
                  <w:u w:val="single"/>
                  <w:lang w:eastAsia="ru-RU"/>
                </w:rPr>
                <w:t>строки 090</w:t>
              </w:r>
            </w:hyperlink>
            <w:r w:rsidRPr="00056E52">
              <w:rPr>
                <w:rFonts w:ascii="Calibri" w:eastAsia="Times New Roman" w:hAnsi="Calibri" w:cs="Arial"/>
                <w:color w:val="444444"/>
                <w:lang w:eastAsia="ru-RU"/>
              </w:rPr>
              <w:t xml:space="preserve"> «Сумма страховых взносов, подлежащая уплате (сумма превышения произведенных расходов над исчисленными страховыми взносами)» приложения 2 к разделу 1 РСВ </w:t>
            </w:r>
            <w:hyperlink r:id="rId36" w:history="1">
              <w:r w:rsidRPr="00056E52">
                <w:rPr>
                  <w:rFonts w:ascii="Arial" w:eastAsia="Times New Roman" w:hAnsi="Arial" w:cs="Arial"/>
                  <w:color w:val="0000FF"/>
                  <w:sz w:val="21"/>
                  <w:szCs w:val="21"/>
                  <w:u w:val="single"/>
                  <w:lang w:eastAsia="ru-RU"/>
                </w:rPr>
                <w:t xml:space="preserve">признак </w:t>
              </w:r>
            </w:hyperlink>
            <w:hyperlink r:id="rId37" w:history="1">
              <w:r w:rsidRPr="00056E52">
                <w:rPr>
                  <w:rFonts w:ascii="Arial" w:eastAsia="Times New Roman" w:hAnsi="Arial" w:cs="Arial"/>
                  <w:color w:val="0000FF"/>
                  <w:sz w:val="21"/>
                  <w:szCs w:val="21"/>
                  <w:lang w:eastAsia="ru-RU"/>
                </w:rPr>
                <w:t>«</w:t>
              </w:r>
            </w:hyperlink>
            <w:hyperlink r:id="rId38" w:history="1">
              <w:r w:rsidRPr="00056E52">
                <w:rPr>
                  <w:rFonts w:ascii="Arial" w:eastAsia="Times New Roman" w:hAnsi="Arial" w:cs="Arial"/>
                  <w:color w:val="0000FF"/>
                  <w:sz w:val="21"/>
                  <w:szCs w:val="21"/>
                  <w:u w:val="single"/>
                  <w:lang w:eastAsia="ru-RU"/>
                </w:rPr>
                <w:t>2</w:t>
              </w:r>
            </w:hyperlink>
            <w:hyperlink r:id="rId39" w:history="1">
              <w:r w:rsidRPr="00056E52">
                <w:rPr>
                  <w:rFonts w:ascii="Arial" w:eastAsia="Times New Roman" w:hAnsi="Arial" w:cs="Arial"/>
                  <w:color w:val="0000FF"/>
                  <w:sz w:val="21"/>
                  <w:szCs w:val="21"/>
                  <w:lang w:eastAsia="ru-RU"/>
                </w:rPr>
                <w:t>»</w:t>
              </w:r>
            </w:hyperlink>
            <w:r w:rsidRPr="00056E52">
              <w:rPr>
                <w:rFonts w:ascii="Calibri" w:eastAsia="Times New Roman" w:hAnsi="Calibri" w:cs="Arial"/>
                <w:color w:val="444444"/>
                <w:lang w:eastAsia="ru-RU"/>
              </w:rPr>
              <w:t xml:space="preserve"> больше не используется;</w:t>
            </w:r>
          </w:p>
          <w:p w:rsidR="00056E52" w:rsidRPr="00056E52" w:rsidRDefault="00056E52" w:rsidP="00056E52">
            <w:pPr>
              <w:numPr>
                <w:ilvl w:val="0"/>
                <w:numId w:val="1"/>
              </w:numPr>
              <w:spacing w:after="0" w:line="270" w:lineRule="atLeast"/>
              <w:rPr>
                <w:rFonts w:ascii="Arial" w:eastAsia="Times New Roman" w:hAnsi="Arial" w:cs="Arial"/>
                <w:color w:val="444444"/>
                <w:sz w:val="21"/>
                <w:szCs w:val="21"/>
                <w:lang w:eastAsia="ru-RU"/>
              </w:rPr>
            </w:pPr>
            <w:hyperlink r:id="rId40" w:history="1">
              <w:r w:rsidRPr="00056E52">
                <w:rPr>
                  <w:rFonts w:ascii="Arial" w:eastAsia="Times New Roman" w:hAnsi="Arial" w:cs="Arial"/>
                  <w:color w:val="0000FF"/>
                  <w:sz w:val="21"/>
                  <w:szCs w:val="21"/>
                  <w:u w:val="single"/>
                  <w:lang w:eastAsia="ru-RU"/>
                </w:rPr>
                <w:t>приложение 3</w:t>
              </w:r>
            </w:hyperlink>
            <w:r w:rsidRPr="00056E52">
              <w:rPr>
                <w:rFonts w:ascii="Calibri" w:eastAsia="Times New Roman" w:hAnsi="Calibri" w:cs="Arial"/>
                <w:color w:val="444444"/>
                <w:lang w:eastAsia="ru-RU"/>
              </w:rPr>
              <w:t xml:space="preserve"> «Расходы по ОСС на случай ВНиМ и расходы, осуществляемые в соответствии с законодательством РФ» к разделу 1 РСВ и </w:t>
            </w:r>
            <w:hyperlink r:id="rId41" w:history="1">
              <w:r w:rsidRPr="00056E52">
                <w:rPr>
                  <w:rFonts w:ascii="Arial" w:eastAsia="Times New Roman" w:hAnsi="Arial" w:cs="Arial"/>
                  <w:color w:val="0000FF"/>
                  <w:sz w:val="21"/>
                  <w:szCs w:val="21"/>
                  <w:u w:val="single"/>
                  <w:lang w:eastAsia="ru-RU"/>
                </w:rPr>
                <w:t>Приложение 4</w:t>
              </w:r>
            </w:hyperlink>
            <w:r w:rsidRPr="00056E52">
              <w:rPr>
                <w:rFonts w:ascii="Calibri" w:eastAsia="Times New Roman" w:hAnsi="Calibri" w:cs="Arial"/>
                <w:color w:val="444444"/>
                <w:lang w:eastAsia="ru-RU"/>
              </w:rPr>
              <w:t xml:space="preserve"> «Выплаты, произведенные за счет средств, финансируемых из федерального бюджета» к разделу 1 РСВ не заполнять.</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b/>
                <w:bCs/>
                <w:color w:val="444444"/>
                <w:lang w:eastAsia="ru-RU"/>
              </w:rPr>
              <w:t>На заметку:</w:t>
            </w:r>
            <w:r w:rsidRPr="00056E52">
              <w:rPr>
                <w:rFonts w:ascii="Calibri" w:eastAsia="Calibri" w:hAnsi="Calibri" w:cs="Arial"/>
                <w:color w:val="444444"/>
                <w:lang w:eastAsia="ru-RU"/>
              </w:rPr>
              <w:t xml:space="preserve"> пошаговую инструкцию по заполнению РСВ за I квартал 2021 года смотрите в </w:t>
            </w:r>
            <w:hyperlink r:id="rId42" w:tooltip="Ссылка на КонсультантПлюс" w:history="1">
              <w:r w:rsidRPr="00056E52">
                <w:rPr>
                  <w:rFonts w:ascii="Arial" w:eastAsia="Calibri" w:hAnsi="Arial" w:cs="Arial"/>
                  <w:color w:val="0000FF"/>
                  <w:sz w:val="21"/>
                  <w:szCs w:val="21"/>
                  <w:u w:val="single"/>
                  <w:lang w:eastAsia="ru-RU"/>
                </w:rPr>
                <w:t>Готовом решении: Как заполнить и представить в налоговый орган расчет по страховым взносам за отчетные (расчетный) периоды 2021 г. (КонсультантПлюс, 2021).</w:t>
              </w:r>
            </w:hyperlink>
          </w:p>
        </w:tc>
      </w:tr>
      <w:tr w:rsidR="00056E52" w:rsidRPr="00056E52" w:rsidTr="00056E52">
        <w:trPr>
          <w:jc w:val="center"/>
        </w:trPr>
        <w:tc>
          <w:tcPr>
            <w:tcW w:w="9000" w:type="dxa"/>
            <w:shd w:val="clear" w:color="auto" w:fill="FFFFFF"/>
            <w:tcMar>
              <w:top w:w="0" w:type="dxa"/>
              <w:left w:w="375" w:type="dxa"/>
              <w:bottom w:w="0" w:type="dxa"/>
              <w:right w:w="375" w:type="dxa"/>
            </w:tcMar>
            <w:vAlign w:val="center"/>
            <w:hideMark/>
          </w:tcPr>
          <w:p w:rsidR="00056E52" w:rsidRPr="00056E52" w:rsidRDefault="00056E52" w:rsidP="00056E52">
            <w:pPr>
              <w:spacing w:after="0" w:line="240" w:lineRule="auto"/>
              <w:jc w:val="center"/>
              <w:rPr>
                <w:rFonts w:ascii="Times New Roman" w:eastAsia="Times New Roman" w:hAnsi="Times New Roman" w:cs="Times New Roman"/>
                <w:sz w:val="24"/>
                <w:szCs w:val="24"/>
                <w:lang w:eastAsia="ru-RU"/>
              </w:rPr>
            </w:pPr>
            <w:r w:rsidRPr="00056E52">
              <w:rPr>
                <w:rFonts w:ascii="Times New Roman" w:eastAsia="Times New Roman" w:hAnsi="Times New Roman" w:cs="Times New Roman"/>
                <w:sz w:val="24"/>
                <w:szCs w:val="24"/>
                <w:lang w:eastAsia="ru-RU"/>
              </w:rPr>
              <w:lastRenderedPageBreak/>
              <w:pict>
                <v:rect id="_x0000_i1026" style="width:467.75pt;height:.75pt" o:hralign="center" o:hrstd="t" o:hr="t" fillcolor="gray" stroked="f"/>
              </w:pict>
            </w:r>
          </w:p>
        </w:tc>
      </w:tr>
      <w:tr w:rsidR="00056E52" w:rsidRPr="00056E52" w:rsidTr="00056E52">
        <w:trPr>
          <w:jc w:val="center"/>
        </w:trPr>
        <w:tc>
          <w:tcPr>
            <w:tcW w:w="9000" w:type="dxa"/>
            <w:shd w:val="clear" w:color="auto" w:fill="FFFFFF"/>
            <w:tcMar>
              <w:top w:w="300" w:type="dxa"/>
              <w:left w:w="450" w:type="dxa"/>
              <w:bottom w:w="150" w:type="dxa"/>
              <w:right w:w="450"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hyperlink r:id="rId43" w:tgtFrame="_blank" w:history="1">
              <w:r w:rsidRPr="00056E52">
                <w:rPr>
                  <w:rFonts w:ascii="Arial" w:eastAsia="Times New Roman" w:hAnsi="Arial" w:cs="Arial"/>
                  <w:b/>
                  <w:bCs/>
                  <w:color w:val="555555"/>
                  <w:sz w:val="27"/>
                  <w:szCs w:val="27"/>
                  <w:lang w:eastAsia="ru-RU"/>
                </w:rPr>
                <w:t xml:space="preserve">Детские пособия и соцвыплаты проиндексированы с 1 февраля 2021 года </w:t>
              </w:r>
            </w:hyperlink>
          </w:p>
        </w:tc>
      </w:tr>
      <w:tr w:rsidR="00056E52" w:rsidRPr="00056E52" w:rsidTr="00056E52">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56E52" w:rsidRPr="00056E52">
              <w:tc>
                <w:tcPr>
                  <w:tcW w:w="7650" w:type="dxa"/>
                  <w:shd w:val="clear" w:color="auto" w:fill="EEEEEE"/>
                  <w:tcMar>
                    <w:top w:w="225" w:type="dxa"/>
                    <w:left w:w="225" w:type="dxa"/>
                    <w:bottom w:w="225" w:type="dxa"/>
                    <w:right w:w="225"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r w:rsidRPr="00056E52">
                    <w:rPr>
                      <w:rFonts w:ascii="Arial" w:eastAsia="Times New Roman" w:hAnsi="Arial" w:cs="Arial"/>
                      <w:color w:val="444444"/>
                      <w:sz w:val="21"/>
                      <w:szCs w:val="21"/>
                      <w:lang w:eastAsia="ru-RU"/>
                    </w:rPr>
                    <w:t xml:space="preserve">Возможности: с 1 февраля 2021 года выплаты, пособия и компенсации проиндексировали на 4,9% согласно уровню инфляции за 2020 год, который определил Росстат. </w:t>
                  </w:r>
                </w:p>
              </w:tc>
            </w:tr>
          </w:tbl>
          <w:p w:rsidR="00056E52" w:rsidRPr="00056E52" w:rsidRDefault="00056E52" w:rsidP="00056E52">
            <w:pPr>
              <w:spacing w:after="0" w:line="240" w:lineRule="auto"/>
              <w:rPr>
                <w:rFonts w:ascii="Times New Roman" w:eastAsia="Times New Roman" w:hAnsi="Times New Roman" w:cs="Times New Roman"/>
                <w:sz w:val="20"/>
                <w:szCs w:val="20"/>
                <w:lang w:eastAsia="ru-RU"/>
              </w:rPr>
            </w:pPr>
          </w:p>
        </w:tc>
      </w:tr>
      <w:tr w:rsidR="00056E52" w:rsidRPr="00056E52" w:rsidTr="00056E52">
        <w:trPr>
          <w:jc w:val="center"/>
        </w:trPr>
        <w:tc>
          <w:tcPr>
            <w:tcW w:w="9000" w:type="dxa"/>
            <w:shd w:val="clear" w:color="auto" w:fill="FFFFFF"/>
            <w:tcMar>
              <w:top w:w="300" w:type="dxa"/>
              <w:left w:w="450" w:type="dxa"/>
              <w:bottom w:w="300" w:type="dxa"/>
              <w:right w:w="450" w:type="dxa"/>
            </w:tcMar>
            <w:vAlign w:val="center"/>
            <w:hideMark/>
          </w:tcPr>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Times New Roman" w:eastAsia="Calibri" w:hAnsi="Times New Roman" w:cs="Times New Roman"/>
                <w:noProof/>
                <w:sz w:val="24"/>
                <w:szCs w:val="24"/>
                <w:lang w:eastAsia="ru-RU"/>
              </w:rPr>
              <w:drawing>
                <wp:anchor distT="0" distB="0" distL="142875" distR="142875" simplePos="0" relativeHeight="251661312" behindDoc="0" locked="0" layoutInCell="1" allowOverlap="0" wp14:anchorId="7CE1F30C" wp14:editId="03360DCC">
                  <wp:simplePos x="0" y="0"/>
                  <wp:positionH relativeFrom="column">
                    <wp:align>left</wp:align>
                  </wp:positionH>
                  <wp:positionV relativeFrom="line">
                    <wp:posOffset>0</wp:posOffset>
                  </wp:positionV>
                  <wp:extent cx="1190625" cy="885825"/>
                  <wp:effectExtent l="0" t="0" r="9525" b="9525"/>
                  <wp:wrapSquare wrapText="bothSides"/>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90625" cy="8858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w:t>
            </w:r>
            <w:hyperlink r:id="rId45" w:history="1">
              <w:r w:rsidRPr="00056E52">
                <w:rPr>
                  <w:rFonts w:ascii="Arial" w:eastAsia="Calibri" w:hAnsi="Arial" w:cs="Arial"/>
                  <w:color w:val="0000FF"/>
                  <w:sz w:val="21"/>
                  <w:szCs w:val="21"/>
                  <w:u w:val="single"/>
                  <w:lang w:eastAsia="ru-RU"/>
                </w:rPr>
                <w:t>Постановлением</w:t>
              </w:r>
            </w:hyperlink>
            <w:r w:rsidRPr="00056E52">
              <w:rPr>
                <w:rFonts w:ascii="Calibri" w:eastAsia="Calibri" w:hAnsi="Calibri" w:cs="Arial"/>
                <w:color w:val="444444"/>
                <w:lang w:eastAsia="ru-RU"/>
              </w:rPr>
              <w:t xml:space="preserve"> Правительства РФ от 28.01.2021 N 73 утвержден коэффициент индексации 1,049. С 1 февраля 2021 года размеры следующих выплат повышены и составляют (</w:t>
            </w:r>
            <w:hyperlink r:id="rId46" w:history="1">
              <w:r w:rsidRPr="00056E52">
                <w:rPr>
                  <w:rFonts w:ascii="Arial" w:eastAsia="Calibri" w:hAnsi="Arial" w:cs="Arial"/>
                  <w:color w:val="0000FF"/>
                  <w:sz w:val="21"/>
                  <w:szCs w:val="21"/>
                  <w:u w:val="single"/>
                  <w:lang w:eastAsia="ru-RU"/>
                </w:rPr>
                <w:t>Информация</w:t>
              </w:r>
            </w:hyperlink>
            <w:r w:rsidRPr="00056E52">
              <w:rPr>
                <w:rFonts w:ascii="Calibri" w:eastAsia="Calibri" w:hAnsi="Calibri" w:cs="Arial"/>
                <w:color w:val="444444"/>
                <w:lang w:eastAsia="ru-RU"/>
              </w:rPr>
              <w:t xml:space="preserve"> ФСС РФ от 02.02.2021):</w:t>
            </w:r>
          </w:p>
          <w:p w:rsidR="00056E52" w:rsidRPr="00056E52" w:rsidRDefault="00056E52" w:rsidP="00056E52">
            <w:pPr>
              <w:numPr>
                <w:ilvl w:val="0"/>
                <w:numId w:val="2"/>
              </w:numPr>
              <w:spacing w:after="0" w:line="270" w:lineRule="atLeast"/>
              <w:rPr>
                <w:rFonts w:ascii="Arial" w:eastAsia="Times New Roman" w:hAnsi="Arial" w:cs="Arial"/>
                <w:color w:val="444444"/>
                <w:sz w:val="21"/>
                <w:szCs w:val="21"/>
                <w:lang w:eastAsia="ru-RU"/>
              </w:rPr>
            </w:pPr>
            <w:hyperlink r:id="rId47" w:history="1">
              <w:r w:rsidRPr="00056E52">
                <w:rPr>
                  <w:rFonts w:ascii="Arial" w:eastAsia="Times New Roman" w:hAnsi="Arial" w:cs="Arial"/>
                  <w:color w:val="0000FF"/>
                  <w:sz w:val="21"/>
                  <w:szCs w:val="21"/>
                  <w:u w:val="single"/>
                  <w:lang w:eastAsia="ru-RU"/>
                </w:rPr>
                <w:t>единовременное пособие</w:t>
              </w:r>
            </w:hyperlink>
            <w:r w:rsidRPr="00056E52">
              <w:rPr>
                <w:rFonts w:ascii="Calibri" w:eastAsia="Times New Roman" w:hAnsi="Calibri" w:cs="Arial"/>
                <w:color w:val="444444"/>
                <w:lang w:eastAsia="ru-RU"/>
              </w:rPr>
              <w:t xml:space="preserve"> женщинам, вставшим на учет в медицинских организациях в ранние сроки беременности, – 708,23 руб.;</w:t>
            </w:r>
          </w:p>
          <w:p w:rsidR="00056E52" w:rsidRPr="00056E52" w:rsidRDefault="00056E52" w:rsidP="00056E52">
            <w:pPr>
              <w:numPr>
                <w:ilvl w:val="0"/>
                <w:numId w:val="2"/>
              </w:numPr>
              <w:spacing w:after="0" w:line="270" w:lineRule="atLeast"/>
              <w:rPr>
                <w:rFonts w:ascii="Arial" w:eastAsia="Times New Roman" w:hAnsi="Arial" w:cs="Arial"/>
                <w:color w:val="444444"/>
                <w:sz w:val="21"/>
                <w:szCs w:val="21"/>
                <w:lang w:eastAsia="ru-RU"/>
              </w:rPr>
            </w:pPr>
            <w:hyperlink r:id="rId48" w:history="1">
              <w:r w:rsidRPr="00056E52">
                <w:rPr>
                  <w:rFonts w:ascii="Arial" w:eastAsia="Times New Roman" w:hAnsi="Arial" w:cs="Arial"/>
                  <w:color w:val="0000FF"/>
                  <w:sz w:val="21"/>
                  <w:szCs w:val="21"/>
                  <w:u w:val="single"/>
                  <w:lang w:eastAsia="ru-RU"/>
                </w:rPr>
                <w:t>единовременное пособие</w:t>
              </w:r>
            </w:hyperlink>
            <w:r w:rsidRPr="00056E52">
              <w:rPr>
                <w:rFonts w:ascii="Calibri" w:eastAsia="Times New Roman" w:hAnsi="Calibri" w:cs="Arial"/>
                <w:color w:val="444444"/>
                <w:lang w:eastAsia="ru-RU"/>
              </w:rPr>
              <w:t xml:space="preserve"> при рождении ребенка – 18 886,32 руб.;</w:t>
            </w:r>
          </w:p>
          <w:p w:rsidR="00056E52" w:rsidRPr="00056E52" w:rsidRDefault="00056E52" w:rsidP="00056E52">
            <w:pPr>
              <w:numPr>
                <w:ilvl w:val="0"/>
                <w:numId w:val="2"/>
              </w:numPr>
              <w:spacing w:after="0" w:line="270" w:lineRule="atLeast"/>
              <w:rPr>
                <w:rFonts w:ascii="Arial" w:eastAsia="Times New Roman" w:hAnsi="Arial" w:cs="Arial"/>
                <w:color w:val="444444"/>
                <w:sz w:val="21"/>
                <w:szCs w:val="21"/>
                <w:lang w:eastAsia="ru-RU"/>
              </w:rPr>
            </w:pPr>
            <w:hyperlink r:id="rId49" w:history="1">
              <w:r w:rsidRPr="00056E52">
                <w:rPr>
                  <w:rFonts w:ascii="Arial" w:eastAsia="Times New Roman" w:hAnsi="Arial" w:cs="Arial"/>
                  <w:color w:val="0000FF"/>
                  <w:sz w:val="21"/>
                  <w:szCs w:val="21"/>
                  <w:u w:val="single"/>
                  <w:lang w:eastAsia="ru-RU"/>
                </w:rPr>
                <w:t>минимальный размер</w:t>
              </w:r>
            </w:hyperlink>
            <w:r w:rsidRPr="00056E52">
              <w:rPr>
                <w:rFonts w:ascii="Calibri" w:eastAsia="Times New Roman" w:hAnsi="Calibri" w:cs="Arial"/>
                <w:color w:val="444444"/>
                <w:lang w:eastAsia="ru-RU"/>
              </w:rPr>
              <w:t xml:space="preserve"> ежемесячного пособия по уходу за ребенком –</w:t>
            </w:r>
            <w:r w:rsidRPr="00056E52">
              <w:rPr>
                <w:rFonts w:ascii="Arial" w:eastAsia="Times New Roman" w:hAnsi="Arial" w:cs="Arial"/>
                <w:color w:val="444444"/>
                <w:lang w:eastAsia="ru-RU"/>
              </w:rPr>
              <w:br/>
            </w:r>
            <w:r w:rsidRPr="00056E52">
              <w:rPr>
                <w:rFonts w:ascii="Calibri" w:eastAsia="Times New Roman" w:hAnsi="Calibri" w:cs="Arial"/>
                <w:color w:val="444444"/>
                <w:lang w:eastAsia="ru-RU"/>
              </w:rPr>
              <w:t>7 082, 85 руб.</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Кроме того проиндексированы:</w:t>
            </w:r>
          </w:p>
          <w:p w:rsidR="00056E52" w:rsidRPr="00056E52" w:rsidRDefault="00056E52" w:rsidP="00056E52">
            <w:pPr>
              <w:numPr>
                <w:ilvl w:val="0"/>
                <w:numId w:val="3"/>
              </w:numPr>
              <w:spacing w:after="0" w:line="270" w:lineRule="atLeast"/>
              <w:rPr>
                <w:rFonts w:ascii="Arial" w:eastAsia="Times New Roman" w:hAnsi="Arial" w:cs="Arial"/>
                <w:color w:val="444444"/>
                <w:sz w:val="21"/>
                <w:szCs w:val="21"/>
                <w:lang w:eastAsia="ru-RU"/>
              </w:rPr>
            </w:pPr>
            <w:hyperlink r:id="rId50" w:history="1">
              <w:r w:rsidRPr="00056E52">
                <w:rPr>
                  <w:rFonts w:ascii="Arial" w:eastAsia="Times New Roman" w:hAnsi="Arial" w:cs="Arial"/>
                  <w:color w:val="0000FF"/>
                  <w:sz w:val="21"/>
                  <w:szCs w:val="21"/>
                  <w:u w:val="single"/>
                  <w:lang w:eastAsia="ru-RU"/>
                </w:rPr>
                <w:t>единовременное пособие</w:t>
              </w:r>
            </w:hyperlink>
            <w:r w:rsidRPr="00056E52">
              <w:rPr>
                <w:rFonts w:ascii="Calibri" w:eastAsia="Times New Roman" w:hAnsi="Calibri" w:cs="Arial"/>
                <w:color w:val="444444"/>
                <w:lang w:eastAsia="ru-RU"/>
              </w:rPr>
              <w:t xml:space="preserve"> при передаче ребенка на воспитание в семью;</w:t>
            </w:r>
          </w:p>
          <w:p w:rsidR="00056E52" w:rsidRPr="00056E52" w:rsidRDefault="00056E52" w:rsidP="00056E52">
            <w:pPr>
              <w:numPr>
                <w:ilvl w:val="0"/>
                <w:numId w:val="3"/>
              </w:numPr>
              <w:spacing w:after="0" w:line="270" w:lineRule="atLeast"/>
              <w:rPr>
                <w:rFonts w:ascii="Arial" w:eastAsia="Times New Roman" w:hAnsi="Arial" w:cs="Arial"/>
                <w:color w:val="444444"/>
                <w:sz w:val="21"/>
                <w:szCs w:val="21"/>
                <w:lang w:eastAsia="ru-RU"/>
              </w:rPr>
            </w:pPr>
            <w:hyperlink r:id="rId51" w:history="1">
              <w:r w:rsidRPr="00056E52">
                <w:rPr>
                  <w:rFonts w:ascii="Arial" w:eastAsia="Times New Roman" w:hAnsi="Arial" w:cs="Arial"/>
                  <w:color w:val="0000FF"/>
                  <w:sz w:val="21"/>
                  <w:szCs w:val="21"/>
                  <w:u w:val="single"/>
                  <w:lang w:eastAsia="ru-RU"/>
                </w:rPr>
                <w:t>единовременное и ежемесячные пособия</w:t>
              </w:r>
            </w:hyperlink>
            <w:r w:rsidRPr="00056E52">
              <w:rPr>
                <w:rFonts w:ascii="Calibri" w:eastAsia="Times New Roman" w:hAnsi="Calibri" w:cs="Arial"/>
                <w:color w:val="444444"/>
                <w:lang w:eastAsia="ru-RU"/>
              </w:rPr>
              <w:t xml:space="preserve"> беременной жене военнослужащего, проходящего военную службу по призыву;</w:t>
            </w:r>
          </w:p>
          <w:p w:rsidR="00056E52" w:rsidRPr="00056E52" w:rsidRDefault="00056E52" w:rsidP="00056E52">
            <w:pPr>
              <w:numPr>
                <w:ilvl w:val="0"/>
                <w:numId w:val="3"/>
              </w:numPr>
              <w:spacing w:after="0" w:line="270" w:lineRule="atLeast"/>
              <w:rPr>
                <w:rFonts w:ascii="Arial" w:eastAsia="Times New Roman" w:hAnsi="Arial" w:cs="Arial"/>
                <w:color w:val="444444"/>
                <w:sz w:val="21"/>
                <w:szCs w:val="21"/>
                <w:lang w:eastAsia="ru-RU"/>
              </w:rPr>
            </w:pPr>
            <w:hyperlink r:id="rId52" w:history="1">
              <w:r w:rsidRPr="00056E52">
                <w:rPr>
                  <w:rFonts w:ascii="Arial" w:eastAsia="Times New Roman" w:hAnsi="Arial" w:cs="Arial"/>
                  <w:color w:val="0000FF"/>
                  <w:sz w:val="21"/>
                  <w:szCs w:val="21"/>
                  <w:u w:val="single"/>
                  <w:lang w:eastAsia="ru-RU"/>
                </w:rPr>
                <w:t>социальное пособие</w:t>
              </w:r>
            </w:hyperlink>
            <w:r w:rsidRPr="00056E52">
              <w:rPr>
                <w:rFonts w:ascii="Calibri" w:eastAsia="Times New Roman" w:hAnsi="Calibri" w:cs="Arial"/>
                <w:color w:val="444444"/>
                <w:lang w:eastAsia="ru-RU"/>
              </w:rPr>
              <w:t xml:space="preserve"> на погребение;</w:t>
            </w:r>
          </w:p>
          <w:p w:rsidR="00056E52" w:rsidRPr="00056E52" w:rsidRDefault="00056E52" w:rsidP="00056E52">
            <w:pPr>
              <w:numPr>
                <w:ilvl w:val="0"/>
                <w:numId w:val="3"/>
              </w:numPr>
              <w:spacing w:after="0" w:line="270" w:lineRule="atLeast"/>
              <w:rPr>
                <w:rFonts w:ascii="Arial" w:eastAsia="Times New Roman" w:hAnsi="Arial" w:cs="Arial"/>
                <w:color w:val="444444"/>
                <w:sz w:val="21"/>
                <w:szCs w:val="21"/>
                <w:lang w:eastAsia="ru-RU"/>
              </w:rPr>
            </w:pPr>
            <w:hyperlink r:id="rId53" w:history="1">
              <w:r w:rsidRPr="00056E52">
                <w:rPr>
                  <w:rFonts w:ascii="Arial" w:eastAsia="Times New Roman" w:hAnsi="Arial" w:cs="Arial"/>
                  <w:color w:val="0000FF"/>
                  <w:sz w:val="21"/>
                  <w:szCs w:val="21"/>
                  <w:u w:val="single"/>
                  <w:lang w:eastAsia="ru-RU"/>
                </w:rPr>
                <w:t>ежемесячные страховые выплаты</w:t>
              </w:r>
            </w:hyperlink>
            <w:r w:rsidRPr="00056E52">
              <w:rPr>
                <w:rFonts w:ascii="Calibri" w:eastAsia="Times New Roman" w:hAnsi="Calibri" w:cs="Arial"/>
                <w:color w:val="444444"/>
                <w:lang w:eastAsia="ru-RU"/>
              </w:rPr>
              <w:t xml:space="preserve"> (включая </w:t>
            </w:r>
            <w:hyperlink r:id="rId54" w:history="1">
              <w:r w:rsidRPr="00056E52">
                <w:rPr>
                  <w:rFonts w:ascii="Arial" w:eastAsia="Times New Roman" w:hAnsi="Arial" w:cs="Arial"/>
                  <w:color w:val="0000FF"/>
                  <w:sz w:val="21"/>
                  <w:szCs w:val="21"/>
                  <w:u w:val="single"/>
                  <w:lang w:eastAsia="ru-RU"/>
                </w:rPr>
                <w:t>максимальный размер</w:t>
              </w:r>
            </w:hyperlink>
            <w:r w:rsidRPr="00056E52">
              <w:rPr>
                <w:rFonts w:ascii="Calibri" w:eastAsia="Times New Roman" w:hAnsi="Calibri" w:cs="Arial"/>
                <w:color w:val="444444"/>
                <w:lang w:eastAsia="ru-RU"/>
              </w:rPr>
              <w:t xml:space="preserve">) и максимальная сумма для определения </w:t>
            </w:r>
            <w:hyperlink r:id="rId55" w:history="1">
              <w:r w:rsidRPr="00056E52">
                <w:rPr>
                  <w:rFonts w:ascii="Arial" w:eastAsia="Times New Roman" w:hAnsi="Arial" w:cs="Arial"/>
                  <w:color w:val="0000FF"/>
                  <w:sz w:val="21"/>
                  <w:szCs w:val="21"/>
                  <w:u w:val="single"/>
                  <w:lang w:eastAsia="ru-RU"/>
                </w:rPr>
                <w:t>единовременной выплаты</w:t>
              </w:r>
            </w:hyperlink>
            <w:r w:rsidRPr="00056E52">
              <w:rPr>
                <w:rFonts w:ascii="Calibri" w:eastAsia="Times New Roman" w:hAnsi="Calibri" w:cs="Arial"/>
                <w:color w:val="444444"/>
                <w:lang w:eastAsia="ru-RU"/>
              </w:rPr>
              <w:t xml:space="preserve"> пострадавшим на производстве;</w:t>
            </w:r>
          </w:p>
          <w:p w:rsidR="00056E52" w:rsidRPr="00056E52" w:rsidRDefault="00056E52" w:rsidP="00056E52">
            <w:pPr>
              <w:numPr>
                <w:ilvl w:val="0"/>
                <w:numId w:val="3"/>
              </w:numPr>
              <w:spacing w:after="0" w:line="270" w:lineRule="atLeast"/>
              <w:rPr>
                <w:rFonts w:ascii="Arial" w:eastAsia="Times New Roman" w:hAnsi="Arial" w:cs="Arial"/>
                <w:color w:val="444444"/>
                <w:sz w:val="21"/>
                <w:szCs w:val="21"/>
                <w:lang w:eastAsia="ru-RU"/>
              </w:rPr>
            </w:pPr>
            <w:hyperlink r:id="rId56" w:history="1">
              <w:r w:rsidRPr="00056E52">
                <w:rPr>
                  <w:rFonts w:ascii="Arial" w:eastAsia="Times New Roman" w:hAnsi="Arial" w:cs="Arial"/>
                  <w:color w:val="0000FF"/>
                  <w:sz w:val="21"/>
                  <w:szCs w:val="21"/>
                  <w:u w:val="single"/>
                  <w:lang w:eastAsia="ru-RU"/>
                </w:rPr>
                <w:t>компенсации и выплаты</w:t>
              </w:r>
            </w:hyperlink>
            <w:r w:rsidRPr="00056E52">
              <w:rPr>
                <w:rFonts w:ascii="Calibri" w:eastAsia="Times New Roman" w:hAnsi="Calibri" w:cs="Arial"/>
                <w:color w:val="444444"/>
                <w:lang w:eastAsia="ru-RU"/>
              </w:rPr>
              <w:t xml:space="preserve"> гражданам, подвергшимся воздействию радиации вследствие катастрофы на Чернобыльской АЭС, испытаний на Семипалатинском полигоне или аварии на производственном объединении </w:t>
            </w:r>
            <w:r w:rsidRPr="00056E52">
              <w:rPr>
                <w:rFonts w:ascii="Calibri" w:eastAsia="Times New Roman" w:hAnsi="Calibri" w:cs="Arial"/>
                <w:color w:val="444444"/>
                <w:lang w:eastAsia="ru-RU"/>
              </w:rPr>
              <w:lastRenderedPageBreak/>
              <w:t>«Маяк»;</w:t>
            </w:r>
          </w:p>
          <w:p w:rsidR="00056E52" w:rsidRPr="00056E52" w:rsidRDefault="00056E52" w:rsidP="00056E52">
            <w:pPr>
              <w:numPr>
                <w:ilvl w:val="0"/>
                <w:numId w:val="3"/>
              </w:numPr>
              <w:spacing w:after="0" w:line="270" w:lineRule="atLeast"/>
              <w:rPr>
                <w:rFonts w:ascii="Arial" w:eastAsia="Times New Roman" w:hAnsi="Arial" w:cs="Arial"/>
                <w:color w:val="444444"/>
                <w:sz w:val="21"/>
                <w:szCs w:val="21"/>
                <w:lang w:eastAsia="ru-RU"/>
              </w:rPr>
            </w:pPr>
            <w:hyperlink r:id="rId57" w:history="1">
              <w:r w:rsidRPr="00056E52">
                <w:rPr>
                  <w:rFonts w:ascii="Arial" w:eastAsia="Times New Roman" w:hAnsi="Arial" w:cs="Arial"/>
                  <w:color w:val="0000FF"/>
                  <w:sz w:val="21"/>
                  <w:szCs w:val="21"/>
                  <w:u w:val="single"/>
                  <w:lang w:eastAsia="ru-RU"/>
                </w:rPr>
                <w:t>ежемесячные выплаты</w:t>
              </w:r>
            </w:hyperlink>
            <w:r w:rsidRPr="00056E52">
              <w:rPr>
                <w:rFonts w:ascii="Calibri" w:eastAsia="Times New Roman" w:hAnsi="Calibri" w:cs="Arial"/>
                <w:color w:val="444444"/>
                <w:lang w:eastAsia="ru-RU"/>
              </w:rPr>
              <w:t xml:space="preserve"> Героям СССР, РФ и труда, а также полным кавалерам ордена Славы или ордена Трудовой Славы;</w:t>
            </w:r>
          </w:p>
          <w:p w:rsidR="00056E52" w:rsidRPr="00056E52" w:rsidRDefault="00056E52" w:rsidP="00056E52">
            <w:pPr>
              <w:numPr>
                <w:ilvl w:val="0"/>
                <w:numId w:val="3"/>
              </w:numPr>
              <w:spacing w:after="0" w:line="270" w:lineRule="atLeast"/>
              <w:rPr>
                <w:rFonts w:ascii="Arial" w:eastAsia="Times New Roman" w:hAnsi="Arial" w:cs="Arial"/>
                <w:color w:val="444444"/>
                <w:sz w:val="21"/>
                <w:szCs w:val="21"/>
                <w:lang w:eastAsia="ru-RU"/>
              </w:rPr>
            </w:pPr>
            <w:hyperlink r:id="rId58" w:history="1">
              <w:r w:rsidRPr="00056E52">
                <w:rPr>
                  <w:rFonts w:ascii="Arial" w:eastAsia="Times New Roman" w:hAnsi="Arial" w:cs="Arial"/>
                  <w:color w:val="0000FF"/>
                  <w:sz w:val="21"/>
                  <w:szCs w:val="21"/>
                  <w:u w:val="single"/>
                  <w:lang w:eastAsia="ru-RU"/>
                </w:rPr>
                <w:t>ежемесячные выплаты</w:t>
              </w:r>
            </w:hyperlink>
            <w:r w:rsidRPr="00056E52">
              <w:rPr>
                <w:rFonts w:ascii="Calibri" w:eastAsia="Times New Roman" w:hAnsi="Calibri" w:cs="Arial"/>
                <w:color w:val="444444"/>
                <w:lang w:eastAsia="ru-RU"/>
              </w:rPr>
              <w:t xml:space="preserve"> ветеранам;</w:t>
            </w:r>
          </w:p>
          <w:p w:rsidR="00056E52" w:rsidRPr="00056E52" w:rsidRDefault="00056E52" w:rsidP="00056E52">
            <w:pPr>
              <w:numPr>
                <w:ilvl w:val="0"/>
                <w:numId w:val="3"/>
              </w:numPr>
              <w:spacing w:after="0" w:line="270" w:lineRule="atLeast"/>
              <w:rPr>
                <w:rFonts w:ascii="Arial" w:eastAsia="Times New Roman" w:hAnsi="Arial" w:cs="Arial"/>
                <w:color w:val="444444"/>
                <w:sz w:val="21"/>
                <w:szCs w:val="21"/>
                <w:lang w:eastAsia="ru-RU"/>
              </w:rPr>
            </w:pPr>
            <w:r w:rsidRPr="00056E52">
              <w:rPr>
                <w:rFonts w:ascii="Calibri" w:eastAsia="Times New Roman" w:hAnsi="Calibri" w:cs="Arial"/>
                <w:color w:val="444444"/>
                <w:lang w:eastAsia="ru-RU"/>
              </w:rPr>
              <w:t xml:space="preserve">ежемесячные выплаты и </w:t>
            </w:r>
            <w:hyperlink r:id="rId59" w:history="1">
              <w:r w:rsidRPr="00056E52">
                <w:rPr>
                  <w:rFonts w:ascii="Arial" w:eastAsia="Times New Roman" w:hAnsi="Arial" w:cs="Arial"/>
                  <w:color w:val="0000FF"/>
                  <w:sz w:val="21"/>
                  <w:szCs w:val="21"/>
                  <w:u w:val="single"/>
                  <w:lang w:eastAsia="ru-RU"/>
                </w:rPr>
                <w:t>ежегодная денежная компенсация</w:t>
              </w:r>
            </w:hyperlink>
            <w:r w:rsidRPr="00056E52">
              <w:rPr>
                <w:rFonts w:ascii="Calibri" w:eastAsia="Times New Roman" w:hAnsi="Calibri" w:cs="Arial"/>
                <w:color w:val="444444"/>
                <w:lang w:eastAsia="ru-RU"/>
              </w:rPr>
              <w:t xml:space="preserve"> инвалидам на содержание и ветеринарное обслуживание собак-проводников.</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Согласно </w:t>
            </w:r>
            <w:hyperlink r:id="rId60" w:history="1">
              <w:r w:rsidRPr="00056E52">
                <w:rPr>
                  <w:rFonts w:ascii="Arial" w:eastAsia="Calibri" w:hAnsi="Arial" w:cs="Arial"/>
                  <w:color w:val="0000FF"/>
                  <w:sz w:val="21"/>
                  <w:szCs w:val="21"/>
                  <w:u w:val="single"/>
                  <w:lang w:eastAsia="ru-RU"/>
                </w:rPr>
                <w:t>Постановлению</w:t>
              </w:r>
            </w:hyperlink>
            <w:r w:rsidRPr="00056E52">
              <w:rPr>
                <w:rFonts w:ascii="Calibri" w:eastAsia="Calibri" w:hAnsi="Calibri" w:cs="Arial"/>
                <w:color w:val="444444"/>
                <w:lang w:eastAsia="ru-RU"/>
              </w:rPr>
              <w:t> перечисленные выплаты повышаются на 4,9% с 1 февраля 2021 года.</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Напомним, в 2021 году большая часть пособий выплачивается работникам напрямую через территориальные органы ФСС РФ, а не через работодателя. Так, работодателю не нужно рассчитывать и выплачивать работникам пособие по беременности и родам, пособие по уходу за ребенком до полутора лет, пособие при постановке на учет в ранние сроки беременности, единовременное пособие при рождении ребенка. Их назначает и выплачивает территориальный орган ФСС РФ. Из перечисленных выше пособий за свой счет работодатель оплачивает только </w:t>
            </w:r>
            <w:hyperlink r:id="rId61" w:history="1">
              <w:r w:rsidRPr="00056E52">
                <w:rPr>
                  <w:rFonts w:ascii="Arial" w:eastAsia="Calibri" w:hAnsi="Arial" w:cs="Arial"/>
                  <w:color w:val="0000FF"/>
                  <w:sz w:val="21"/>
                  <w:szCs w:val="21"/>
                  <w:u w:val="single"/>
                  <w:lang w:eastAsia="ru-RU"/>
                </w:rPr>
                <w:t>пособие</w:t>
              </w:r>
            </w:hyperlink>
            <w:r w:rsidRPr="00056E52">
              <w:rPr>
                <w:rFonts w:ascii="Calibri" w:eastAsia="Calibri" w:hAnsi="Calibri" w:cs="Arial"/>
                <w:color w:val="444444"/>
                <w:lang w:eastAsia="ru-RU"/>
              </w:rPr>
              <w:t xml:space="preserve"> на погребение. С 1 февраля 2021 года пособие составляет 6 424,98 руб.</w:t>
            </w:r>
            <w:r w:rsidRPr="00056E52">
              <w:rPr>
                <w:rFonts w:ascii="Calibri" w:eastAsia="Calibri" w:hAnsi="Calibri" w:cs="Arial"/>
                <w:color w:val="444444"/>
                <w:lang w:eastAsia="ru-RU"/>
              </w:rPr>
              <w:br/>
              <w:t xml:space="preserve">(6 124,86 х 1,049). Потом эти суммы возмещает территориальный орган ФСС по заявлению работодателя. О том, как его выплатить рассказано, в </w:t>
            </w:r>
            <w:hyperlink r:id="rId62" w:tooltip="Ссылка на КонсультантПлюс" w:history="1">
              <w:r w:rsidRPr="00056E52">
                <w:rPr>
                  <w:rFonts w:ascii="Arial" w:eastAsia="Calibri" w:hAnsi="Arial" w:cs="Arial"/>
                  <w:color w:val="0000FF"/>
                  <w:sz w:val="21"/>
                  <w:szCs w:val="21"/>
                  <w:u w:val="single"/>
                  <w:lang w:eastAsia="ru-RU"/>
                </w:rPr>
                <w:t xml:space="preserve">Типовой ситуации: Как выплатить пособие на погребение </w:t>
              </w:r>
            </w:hyperlink>
            <w:r w:rsidRPr="00056E52">
              <w:rPr>
                <w:rFonts w:ascii="Calibri" w:eastAsia="Calibri" w:hAnsi="Calibri" w:cs="Arial"/>
                <w:color w:val="444444"/>
                <w:lang w:eastAsia="ru-RU"/>
              </w:rPr>
              <w:t> в СПС КонсультантПлюс.</w:t>
            </w:r>
          </w:p>
        </w:tc>
      </w:tr>
      <w:tr w:rsidR="00056E52" w:rsidRPr="00056E52" w:rsidTr="00056E52">
        <w:trPr>
          <w:jc w:val="center"/>
        </w:trPr>
        <w:tc>
          <w:tcPr>
            <w:tcW w:w="9000" w:type="dxa"/>
            <w:shd w:val="clear" w:color="auto" w:fill="FFFFFF"/>
            <w:tcMar>
              <w:top w:w="0" w:type="dxa"/>
              <w:left w:w="375" w:type="dxa"/>
              <w:bottom w:w="0" w:type="dxa"/>
              <w:right w:w="375" w:type="dxa"/>
            </w:tcMar>
            <w:vAlign w:val="center"/>
            <w:hideMark/>
          </w:tcPr>
          <w:p w:rsidR="00056E52" w:rsidRPr="00056E52" w:rsidRDefault="00056E52" w:rsidP="00056E52">
            <w:pPr>
              <w:spacing w:after="0" w:line="240" w:lineRule="auto"/>
              <w:jc w:val="center"/>
              <w:rPr>
                <w:rFonts w:ascii="Times New Roman" w:eastAsia="Times New Roman" w:hAnsi="Times New Roman" w:cs="Times New Roman"/>
                <w:sz w:val="24"/>
                <w:szCs w:val="24"/>
                <w:lang w:eastAsia="ru-RU"/>
              </w:rPr>
            </w:pPr>
            <w:r w:rsidRPr="00056E52">
              <w:rPr>
                <w:rFonts w:ascii="Times New Roman" w:eastAsia="Times New Roman" w:hAnsi="Times New Roman" w:cs="Times New Roman"/>
                <w:sz w:val="24"/>
                <w:szCs w:val="24"/>
                <w:lang w:eastAsia="ru-RU"/>
              </w:rPr>
              <w:lastRenderedPageBreak/>
              <w:pict>
                <v:rect id="_x0000_i1027" style="width:467.75pt;height:.75pt" o:hralign="center" o:hrstd="t" o:hr="t" fillcolor="gray" stroked="f"/>
              </w:pict>
            </w:r>
          </w:p>
        </w:tc>
      </w:tr>
      <w:tr w:rsidR="00056E52" w:rsidRPr="00056E52" w:rsidTr="00056E52">
        <w:trPr>
          <w:jc w:val="center"/>
        </w:trPr>
        <w:tc>
          <w:tcPr>
            <w:tcW w:w="9000" w:type="dxa"/>
            <w:shd w:val="clear" w:color="auto" w:fill="FFFFFF"/>
            <w:tcMar>
              <w:top w:w="300" w:type="dxa"/>
              <w:left w:w="450" w:type="dxa"/>
              <w:bottom w:w="150" w:type="dxa"/>
              <w:right w:w="450"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hyperlink r:id="rId63" w:tgtFrame="_blank" w:history="1">
              <w:r w:rsidRPr="00056E52">
                <w:rPr>
                  <w:rFonts w:ascii="Arial" w:eastAsia="Times New Roman" w:hAnsi="Arial" w:cs="Arial"/>
                  <w:b/>
                  <w:bCs/>
                  <w:color w:val="555555"/>
                  <w:sz w:val="27"/>
                  <w:szCs w:val="27"/>
                  <w:lang w:eastAsia="ru-RU"/>
                </w:rPr>
                <w:t xml:space="preserve">Минтранс разъяснил новые правила оформления путевых листов с 1 января 2021 года </w:t>
              </w:r>
            </w:hyperlink>
          </w:p>
        </w:tc>
      </w:tr>
      <w:tr w:rsidR="00056E52" w:rsidRPr="00056E52" w:rsidTr="00056E52">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56E52" w:rsidRPr="00056E52">
              <w:tc>
                <w:tcPr>
                  <w:tcW w:w="7650" w:type="dxa"/>
                  <w:shd w:val="clear" w:color="auto" w:fill="EEEEEE"/>
                  <w:tcMar>
                    <w:top w:w="225" w:type="dxa"/>
                    <w:left w:w="225" w:type="dxa"/>
                    <w:bottom w:w="225" w:type="dxa"/>
                    <w:right w:w="225"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r w:rsidRPr="00056E52">
                    <w:rPr>
                      <w:rFonts w:ascii="Arial" w:eastAsia="Times New Roman" w:hAnsi="Arial" w:cs="Arial"/>
                      <w:color w:val="444444"/>
                      <w:sz w:val="21"/>
                      <w:szCs w:val="21"/>
                      <w:lang w:eastAsia="ru-RU"/>
                    </w:rPr>
                    <w:t>Риски: путевые листы должны оформляться на все транспортные средства, эксплуатируемые организацией или ИП. При утверждении формы путевого листа нужно предусмотреть в ней все обязательные реквизиты.</w:t>
                  </w:r>
                  <w:r w:rsidRPr="00056E52">
                    <w:rPr>
                      <w:rFonts w:ascii="Arial" w:eastAsia="Times New Roman" w:hAnsi="Arial" w:cs="Arial"/>
                      <w:color w:val="444444"/>
                      <w:sz w:val="21"/>
                      <w:szCs w:val="21"/>
                      <w:lang w:eastAsia="ru-RU"/>
                    </w:rPr>
                    <w:br/>
                    <w:t xml:space="preserve">Возможности: при необходимости в путевой лист можно включить дополнительные реквизиты, отражающие специфику деятельности организации или ИП. </w:t>
                  </w:r>
                </w:p>
              </w:tc>
            </w:tr>
          </w:tbl>
          <w:p w:rsidR="00056E52" w:rsidRPr="00056E52" w:rsidRDefault="00056E52" w:rsidP="00056E52">
            <w:pPr>
              <w:spacing w:after="0" w:line="240" w:lineRule="auto"/>
              <w:rPr>
                <w:rFonts w:ascii="Times New Roman" w:eastAsia="Times New Roman" w:hAnsi="Times New Roman" w:cs="Times New Roman"/>
                <w:sz w:val="20"/>
                <w:szCs w:val="20"/>
                <w:lang w:eastAsia="ru-RU"/>
              </w:rPr>
            </w:pPr>
          </w:p>
        </w:tc>
      </w:tr>
      <w:tr w:rsidR="00056E52" w:rsidRPr="00056E52" w:rsidTr="00056E52">
        <w:trPr>
          <w:jc w:val="center"/>
        </w:trPr>
        <w:tc>
          <w:tcPr>
            <w:tcW w:w="9000" w:type="dxa"/>
            <w:shd w:val="clear" w:color="auto" w:fill="FFFFFF"/>
            <w:tcMar>
              <w:top w:w="300" w:type="dxa"/>
              <w:left w:w="450" w:type="dxa"/>
              <w:bottom w:w="300" w:type="dxa"/>
              <w:right w:w="450" w:type="dxa"/>
            </w:tcMar>
            <w:vAlign w:val="center"/>
            <w:hideMark/>
          </w:tcPr>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Times New Roman" w:eastAsia="Calibri" w:hAnsi="Times New Roman" w:cs="Times New Roman"/>
                <w:noProof/>
                <w:sz w:val="24"/>
                <w:szCs w:val="24"/>
                <w:lang w:eastAsia="ru-RU"/>
              </w:rPr>
              <w:drawing>
                <wp:anchor distT="0" distB="0" distL="142875" distR="142875" simplePos="0" relativeHeight="251662336" behindDoc="0" locked="0" layoutInCell="1" allowOverlap="0" wp14:anchorId="168C8594" wp14:editId="27ED3CF5">
                  <wp:simplePos x="0" y="0"/>
                  <wp:positionH relativeFrom="column">
                    <wp:align>left</wp:align>
                  </wp:positionH>
                  <wp:positionV relativeFrom="line">
                    <wp:posOffset>0</wp:posOffset>
                  </wp:positionV>
                  <wp:extent cx="1190625" cy="876300"/>
                  <wp:effectExtent l="0" t="0" r="9525" b="0"/>
                  <wp:wrapSquare wrapText="bothSides"/>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90625" cy="8763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w:t>
            </w:r>
            <w:r w:rsidRPr="00056E52">
              <w:rPr>
                <w:rFonts w:ascii="Calibri" w:eastAsia="Calibri" w:hAnsi="Calibri" w:cs="Arial"/>
                <w:color w:val="444444"/>
                <w:lang w:eastAsia="ru-RU"/>
              </w:rPr>
              <w:t xml:space="preserve">С 1 января 2021 года вступил в силу </w:t>
            </w:r>
            <w:hyperlink r:id="rId65" w:history="1">
              <w:r w:rsidRPr="00056E52">
                <w:rPr>
                  <w:rFonts w:ascii="Arial" w:eastAsia="Calibri" w:hAnsi="Arial" w:cs="Arial"/>
                  <w:color w:val="0000FF"/>
                  <w:sz w:val="21"/>
                  <w:szCs w:val="21"/>
                  <w:u w:val="single"/>
                  <w:lang w:eastAsia="ru-RU"/>
                </w:rPr>
                <w:t>Приказ</w:t>
              </w:r>
            </w:hyperlink>
            <w:r w:rsidRPr="00056E52">
              <w:rPr>
                <w:rFonts w:ascii="Calibri" w:eastAsia="Calibri" w:hAnsi="Calibri" w:cs="Arial"/>
                <w:color w:val="444444"/>
                <w:lang w:eastAsia="ru-RU"/>
              </w:rPr>
              <w:t xml:space="preserve"> Минтранса России от 11.09.2020 N 368, которым установлены обязательные реквизиты и порядок заполнения путевых листов. Что изменилось по сравнению с прежними требованиями, можно прочитать в </w:t>
            </w:r>
            <w:hyperlink r:id="rId66" w:history="1">
              <w:r w:rsidRPr="00056E52">
                <w:rPr>
                  <w:rFonts w:ascii="Arial" w:eastAsia="Calibri" w:hAnsi="Arial" w:cs="Arial"/>
                  <w:color w:val="0000FF"/>
                  <w:sz w:val="21"/>
                  <w:szCs w:val="21"/>
                  <w:u w:val="single"/>
                  <w:lang w:eastAsia="ru-RU"/>
                </w:rPr>
                <w:t>обзоре</w:t>
              </w:r>
            </w:hyperlink>
            <w:r w:rsidRPr="00056E52">
              <w:rPr>
                <w:rFonts w:ascii="Calibri" w:eastAsia="Calibri" w:hAnsi="Calibri" w:cs="Arial"/>
                <w:color w:val="444444"/>
                <w:lang w:eastAsia="ru-RU"/>
              </w:rPr>
              <w:t xml:space="preserve"> на нашем сайте.</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В </w:t>
            </w:r>
            <w:hyperlink r:id="rId67" w:history="1">
              <w:r w:rsidRPr="00056E52">
                <w:rPr>
                  <w:rFonts w:ascii="Arial" w:eastAsia="Calibri" w:hAnsi="Arial" w:cs="Arial"/>
                  <w:color w:val="0000FF"/>
                  <w:sz w:val="21"/>
                  <w:szCs w:val="21"/>
                  <w:u w:val="single"/>
                  <w:lang w:eastAsia="ru-RU"/>
                </w:rPr>
                <w:t>Письме</w:t>
              </w:r>
            </w:hyperlink>
            <w:r w:rsidRPr="00056E52">
              <w:rPr>
                <w:rFonts w:ascii="Calibri" w:eastAsia="Calibri" w:hAnsi="Calibri" w:cs="Arial"/>
                <w:color w:val="444444"/>
                <w:lang w:eastAsia="ru-RU"/>
              </w:rPr>
              <w:t xml:space="preserve"> от 15.01.2021 N ДЗ-66-ПГ Минтранс дал разъяснения по оформлению путевых листов в соответствии с новым порядком. </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Путевой лист должен содержать следующие обязательные реквизиты:</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1) наименование и номер путевого листа;</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2) сведения о сроке действия путевого листа;</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3) сведения о собственнике (владельце) транспортного средства;</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4) сведения о транспортном средстве;</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5) сведения о водителе;</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6) сведения о перевозке.</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В </w:t>
            </w:r>
            <w:hyperlink r:id="rId68" w:history="1">
              <w:r w:rsidRPr="00056E52">
                <w:rPr>
                  <w:rFonts w:ascii="Arial" w:eastAsia="Calibri" w:hAnsi="Arial" w:cs="Arial"/>
                  <w:color w:val="0000FF"/>
                  <w:sz w:val="21"/>
                  <w:szCs w:val="21"/>
                  <w:u w:val="single"/>
                  <w:lang w:eastAsia="ru-RU"/>
                </w:rPr>
                <w:t>Приказе</w:t>
              </w:r>
            </w:hyperlink>
            <w:r w:rsidRPr="00056E52">
              <w:rPr>
                <w:rFonts w:ascii="Calibri" w:eastAsia="Calibri" w:hAnsi="Calibri" w:cs="Arial"/>
                <w:color w:val="444444"/>
                <w:lang w:eastAsia="ru-RU"/>
              </w:rPr>
              <w:t xml:space="preserve"> N 368 приведены требования к составу сведений почти всех этих реквизитов. Минтранс отмечает, что типовая форма путевого листа не утверждена, но в самостоятельно разработанной форме должны быть отражены все обязательные реквизиты. При необходимости путевой лист может быть дополнен и другими реквизитами, которые учитывают особенности деятельности по перевозке </w:t>
            </w:r>
            <w:r w:rsidRPr="00056E52">
              <w:rPr>
                <w:rFonts w:ascii="Calibri" w:eastAsia="Calibri" w:hAnsi="Calibri" w:cs="Arial"/>
                <w:color w:val="444444"/>
                <w:lang w:eastAsia="ru-RU"/>
              </w:rPr>
              <w:lastRenderedPageBreak/>
              <w:t>грузов, пассажиров или багажа.</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Ведомство напоминает, что путевой лист оформляется на каждое транспортное средство, эксплуатируемое организацией или ИП. </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b/>
                <w:bCs/>
                <w:color w:val="444444"/>
                <w:lang w:eastAsia="ru-RU"/>
              </w:rPr>
              <w:t xml:space="preserve">На заметку: </w:t>
            </w:r>
            <w:r w:rsidRPr="00056E52">
              <w:rPr>
                <w:rFonts w:ascii="Calibri" w:eastAsia="Calibri" w:hAnsi="Calibri" w:cs="Arial"/>
                <w:color w:val="444444"/>
                <w:lang w:eastAsia="ru-RU"/>
              </w:rPr>
              <w:t xml:space="preserve">подробнее узнать о правилах заполнения путевых листов и получить их образцы для разных видов автомобилей можно в </w:t>
            </w:r>
            <w:hyperlink r:id="rId69" w:tooltip="Ссылка на КонсультантПлюс" w:history="1">
              <w:r w:rsidRPr="00056E52">
                <w:rPr>
                  <w:rFonts w:ascii="Arial" w:eastAsia="Calibri" w:hAnsi="Arial" w:cs="Arial"/>
                  <w:color w:val="0000FF"/>
                  <w:sz w:val="21"/>
                  <w:szCs w:val="21"/>
                  <w:u w:val="single"/>
                  <w:lang w:eastAsia="ru-RU"/>
                </w:rPr>
                <w:t xml:space="preserve">Готовом решении: Как заполнить путевой лист (КонсультантПлюс, 2021). </w:t>
              </w:r>
            </w:hyperlink>
          </w:p>
        </w:tc>
      </w:tr>
      <w:tr w:rsidR="00056E52" w:rsidRPr="00056E52" w:rsidTr="00056E52">
        <w:trPr>
          <w:jc w:val="center"/>
        </w:trPr>
        <w:tc>
          <w:tcPr>
            <w:tcW w:w="9000" w:type="dxa"/>
            <w:shd w:val="clear" w:color="auto" w:fill="FFFFFF"/>
            <w:tcMar>
              <w:top w:w="0" w:type="dxa"/>
              <w:left w:w="375" w:type="dxa"/>
              <w:bottom w:w="0" w:type="dxa"/>
              <w:right w:w="375" w:type="dxa"/>
            </w:tcMar>
            <w:vAlign w:val="center"/>
            <w:hideMark/>
          </w:tcPr>
          <w:p w:rsidR="00056E52" w:rsidRPr="00056E52" w:rsidRDefault="00056E52" w:rsidP="00056E52">
            <w:pPr>
              <w:spacing w:after="0" w:line="240" w:lineRule="auto"/>
              <w:jc w:val="center"/>
              <w:rPr>
                <w:rFonts w:ascii="Times New Roman" w:eastAsia="Times New Roman" w:hAnsi="Times New Roman" w:cs="Times New Roman"/>
                <w:sz w:val="24"/>
                <w:szCs w:val="24"/>
                <w:lang w:eastAsia="ru-RU"/>
              </w:rPr>
            </w:pPr>
            <w:r w:rsidRPr="00056E52">
              <w:rPr>
                <w:rFonts w:ascii="Times New Roman" w:eastAsia="Times New Roman" w:hAnsi="Times New Roman" w:cs="Times New Roman"/>
                <w:sz w:val="24"/>
                <w:szCs w:val="24"/>
                <w:lang w:eastAsia="ru-RU"/>
              </w:rPr>
              <w:lastRenderedPageBreak/>
              <w:pict>
                <v:rect id="_x0000_i1028" style="width:467.75pt;height:.75pt" o:hralign="center" o:hrstd="t" o:hr="t" fillcolor="gray" stroked="f"/>
              </w:pict>
            </w:r>
          </w:p>
        </w:tc>
      </w:tr>
      <w:tr w:rsidR="00056E52" w:rsidRPr="00056E52" w:rsidTr="00056E52">
        <w:trPr>
          <w:jc w:val="center"/>
        </w:trPr>
        <w:tc>
          <w:tcPr>
            <w:tcW w:w="9000" w:type="dxa"/>
            <w:shd w:val="clear" w:color="auto" w:fill="FFFFFF"/>
            <w:tcMar>
              <w:top w:w="300" w:type="dxa"/>
              <w:left w:w="450" w:type="dxa"/>
              <w:bottom w:w="150" w:type="dxa"/>
              <w:right w:w="450"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hyperlink r:id="rId70" w:tgtFrame="_blank" w:history="1">
              <w:r w:rsidRPr="00056E52">
                <w:rPr>
                  <w:rFonts w:ascii="Arial" w:eastAsia="Times New Roman" w:hAnsi="Arial" w:cs="Arial"/>
                  <w:b/>
                  <w:bCs/>
                  <w:color w:val="555555"/>
                  <w:sz w:val="27"/>
                  <w:szCs w:val="27"/>
                  <w:lang w:eastAsia="ru-RU"/>
                </w:rPr>
                <w:t xml:space="preserve">Минфин рассказал о переходных моментах для плательщиков УСН и ПСН после отмены ЕНВД </w:t>
              </w:r>
            </w:hyperlink>
          </w:p>
        </w:tc>
      </w:tr>
      <w:tr w:rsidR="00056E52" w:rsidRPr="00056E52" w:rsidTr="00056E52">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56E52" w:rsidRPr="00056E52">
              <w:tc>
                <w:tcPr>
                  <w:tcW w:w="7650" w:type="dxa"/>
                  <w:shd w:val="clear" w:color="auto" w:fill="EEEEEE"/>
                  <w:tcMar>
                    <w:top w:w="225" w:type="dxa"/>
                    <w:left w:w="225" w:type="dxa"/>
                    <w:bottom w:w="225" w:type="dxa"/>
                    <w:right w:w="225"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r w:rsidRPr="00056E52">
                    <w:rPr>
                      <w:rFonts w:ascii="Arial" w:eastAsia="Times New Roman" w:hAnsi="Arial" w:cs="Arial"/>
                      <w:color w:val="444444"/>
                      <w:sz w:val="21"/>
                      <w:szCs w:val="21"/>
                      <w:lang w:eastAsia="ru-RU"/>
                    </w:rPr>
                    <w:t xml:space="preserve">Возможности: с 1 января 2021 года действуют поправки в НК РФ, облегчающие переход с ЕНВД на ПСН и УСН. </w:t>
                  </w:r>
                </w:p>
              </w:tc>
            </w:tr>
          </w:tbl>
          <w:p w:rsidR="00056E52" w:rsidRPr="00056E52" w:rsidRDefault="00056E52" w:rsidP="00056E52">
            <w:pPr>
              <w:spacing w:after="0" w:line="240" w:lineRule="auto"/>
              <w:rPr>
                <w:rFonts w:ascii="Times New Roman" w:eastAsia="Times New Roman" w:hAnsi="Times New Roman" w:cs="Times New Roman"/>
                <w:sz w:val="20"/>
                <w:szCs w:val="20"/>
                <w:lang w:eastAsia="ru-RU"/>
              </w:rPr>
            </w:pPr>
          </w:p>
        </w:tc>
      </w:tr>
      <w:tr w:rsidR="00056E52" w:rsidRPr="00056E52" w:rsidTr="00056E52">
        <w:trPr>
          <w:jc w:val="center"/>
        </w:trPr>
        <w:tc>
          <w:tcPr>
            <w:tcW w:w="9000" w:type="dxa"/>
            <w:shd w:val="clear" w:color="auto" w:fill="FFFFFF"/>
            <w:tcMar>
              <w:top w:w="300" w:type="dxa"/>
              <w:left w:w="450" w:type="dxa"/>
              <w:bottom w:w="300" w:type="dxa"/>
              <w:right w:w="450" w:type="dxa"/>
            </w:tcMar>
            <w:vAlign w:val="center"/>
            <w:hideMark/>
          </w:tcPr>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Times New Roman" w:eastAsia="Calibri" w:hAnsi="Times New Roman" w:cs="Times New Roman"/>
                <w:noProof/>
                <w:sz w:val="24"/>
                <w:szCs w:val="24"/>
                <w:lang w:eastAsia="ru-RU"/>
              </w:rPr>
              <w:drawing>
                <wp:anchor distT="0" distB="0" distL="142875" distR="142875" simplePos="0" relativeHeight="251663360" behindDoc="0" locked="0" layoutInCell="1" allowOverlap="0" wp14:anchorId="28DA1BE0" wp14:editId="526C3711">
                  <wp:simplePos x="0" y="0"/>
                  <wp:positionH relativeFrom="column">
                    <wp:align>left</wp:align>
                  </wp:positionH>
                  <wp:positionV relativeFrom="line">
                    <wp:posOffset>0</wp:posOffset>
                  </wp:positionV>
                  <wp:extent cx="1190625" cy="828675"/>
                  <wp:effectExtent l="0" t="0" r="9525" b="9525"/>
                  <wp:wrapSquare wrapText="bothSides"/>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190625" cy="8286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w:t>
            </w:r>
            <w:r w:rsidRPr="00056E52">
              <w:rPr>
                <w:rFonts w:ascii="Calibri" w:eastAsia="Calibri" w:hAnsi="Calibri" w:cs="Arial"/>
                <w:color w:val="444444"/>
                <w:lang w:eastAsia="ru-RU"/>
              </w:rPr>
              <w:t xml:space="preserve">Минфин России в </w:t>
            </w:r>
            <w:hyperlink r:id="rId72" w:history="1">
              <w:r w:rsidRPr="00056E52">
                <w:rPr>
                  <w:rFonts w:ascii="Arial" w:eastAsia="Calibri" w:hAnsi="Arial" w:cs="Arial"/>
                  <w:color w:val="0000FF"/>
                  <w:sz w:val="21"/>
                  <w:szCs w:val="21"/>
                  <w:u w:val="single"/>
                  <w:lang w:eastAsia="ru-RU"/>
                </w:rPr>
                <w:t>Письме</w:t>
              </w:r>
            </w:hyperlink>
            <w:r w:rsidRPr="00056E52">
              <w:rPr>
                <w:rFonts w:ascii="Calibri" w:eastAsia="Calibri" w:hAnsi="Calibri" w:cs="Arial"/>
                <w:color w:val="444444"/>
                <w:lang w:eastAsia="ru-RU"/>
              </w:rPr>
              <w:t xml:space="preserve"> от 14.01.2021 N 03-11-11/1151 напоминает, что в связи с отменой ЕНВД с 1 января 2021 года действуют изменения НК РФ, которые направлены на облегчение перехода налогоплательщиков с ЕНВД на другие режимы. Подробнее о Федеральном </w:t>
            </w:r>
            <w:hyperlink r:id="rId73" w:history="1">
              <w:r w:rsidRPr="00056E52">
                <w:rPr>
                  <w:rFonts w:ascii="Arial" w:eastAsia="Calibri" w:hAnsi="Arial" w:cs="Arial"/>
                  <w:color w:val="0000FF"/>
                  <w:sz w:val="21"/>
                  <w:szCs w:val="21"/>
                  <w:u w:val="single"/>
                  <w:lang w:eastAsia="ru-RU"/>
                </w:rPr>
                <w:t>законе</w:t>
              </w:r>
            </w:hyperlink>
            <w:r w:rsidRPr="00056E52">
              <w:rPr>
                <w:rFonts w:ascii="Calibri" w:eastAsia="Calibri" w:hAnsi="Calibri" w:cs="Arial"/>
                <w:color w:val="444444"/>
                <w:lang w:eastAsia="ru-RU"/>
              </w:rPr>
              <w:t xml:space="preserve"> от 23.11.2020 N 373-ФЗ, который внес такие поправки в НК РФ, читайте в обзорах «</w:t>
            </w:r>
            <w:hyperlink r:id="rId74" w:history="1">
              <w:r w:rsidRPr="00056E52">
                <w:rPr>
                  <w:rFonts w:ascii="Arial" w:eastAsia="Calibri" w:hAnsi="Arial" w:cs="Arial"/>
                  <w:color w:val="0000FF"/>
                  <w:sz w:val="21"/>
                  <w:szCs w:val="21"/>
                  <w:u w:val="single"/>
                  <w:lang w:eastAsia="ru-RU"/>
                </w:rPr>
                <w:t>Патентная система налогообложения для ИП: на 2021 год приняты важные поправки</w:t>
              </w:r>
            </w:hyperlink>
            <w:r w:rsidRPr="00056E52">
              <w:rPr>
                <w:rFonts w:ascii="Calibri" w:eastAsia="Calibri" w:hAnsi="Calibri" w:cs="Arial"/>
                <w:color w:val="444444"/>
                <w:lang w:eastAsia="ru-RU"/>
              </w:rPr>
              <w:t>», «</w:t>
            </w:r>
            <w:hyperlink r:id="rId75" w:history="1">
              <w:r w:rsidRPr="00056E52">
                <w:rPr>
                  <w:rFonts w:ascii="Arial" w:eastAsia="Calibri" w:hAnsi="Arial" w:cs="Arial"/>
                  <w:color w:val="0000FF"/>
                  <w:sz w:val="21"/>
                  <w:szCs w:val="21"/>
                  <w:u w:val="single"/>
                  <w:lang w:eastAsia="ru-RU"/>
                </w:rPr>
                <w:t>В НК РФ закрепили правила перехода с ЕНВД на другой налоговый режим</w:t>
              </w:r>
            </w:hyperlink>
            <w:r w:rsidRPr="00056E52">
              <w:rPr>
                <w:rFonts w:ascii="Calibri" w:eastAsia="Calibri" w:hAnsi="Calibri" w:cs="Arial"/>
                <w:color w:val="444444"/>
                <w:lang w:eastAsia="ru-RU"/>
              </w:rPr>
              <w:t xml:space="preserve">» на нашем сайте. </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Arial" w:eastAsia="Calibri" w:hAnsi="Arial" w:cs="Arial"/>
                <w:b/>
                <w:bCs/>
                <w:color w:val="444444"/>
                <w:sz w:val="21"/>
                <w:szCs w:val="21"/>
                <w:lang w:eastAsia="ru-RU"/>
              </w:rPr>
              <w:t>Переход на ПСН</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С 1 января 2021 года, в частности:</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 xml:space="preserve">– расширена область применения ПСН. Так, увеличен перечень видов предпринимательской деятельности, в отношении которых может применяться ПСН, в том числе в них вошли те, которые применялись в рамках ЕНВД, –  автостоянки, ремонт, техническое обслуживание и мойка автотранспортных средств. Кроме того, </w:t>
            </w:r>
            <w:hyperlink r:id="rId76" w:history="1">
              <w:r w:rsidRPr="00056E52">
                <w:rPr>
                  <w:rFonts w:ascii="Arial" w:eastAsia="Calibri" w:hAnsi="Arial" w:cs="Arial"/>
                  <w:color w:val="0000FF"/>
                  <w:sz w:val="21"/>
                  <w:szCs w:val="21"/>
                  <w:u w:val="single"/>
                  <w:lang w:eastAsia="ru-RU"/>
                </w:rPr>
                <w:t>увеличены</w:t>
              </w:r>
            </w:hyperlink>
            <w:r w:rsidRPr="00056E52">
              <w:rPr>
                <w:rFonts w:ascii="Calibri" w:eastAsia="Calibri" w:hAnsi="Calibri" w:cs="Arial"/>
                <w:color w:val="444444"/>
                <w:lang w:eastAsia="ru-RU"/>
              </w:rPr>
              <w:t xml:space="preserve"> ограничения по площади в отношении розничной торговли и оказания услуг общественного питания с 50 до 150 кв. м.;</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 xml:space="preserve">– предоставлено право налогоплательщикам, применяющим ПСН, уменьшать стоимость патента на страховые платежи (взносы) и пособия по аналогии с ранее имевшимся правом у налогоплательщиков, применяющих ЕНВД. Подробнее об этом можно узнать в </w:t>
            </w:r>
            <w:hyperlink r:id="rId77" w:history="1">
              <w:r w:rsidRPr="00056E52">
                <w:rPr>
                  <w:rFonts w:ascii="Arial" w:eastAsia="Calibri" w:hAnsi="Arial" w:cs="Arial"/>
                  <w:color w:val="0000FF"/>
                  <w:sz w:val="21"/>
                  <w:szCs w:val="21"/>
                  <w:u w:val="single"/>
                  <w:lang w:eastAsia="ru-RU"/>
                </w:rPr>
                <w:t>обзоре</w:t>
              </w:r>
            </w:hyperlink>
            <w:r w:rsidRPr="00056E52">
              <w:rPr>
                <w:rFonts w:ascii="Calibri" w:eastAsia="Calibri" w:hAnsi="Calibri" w:cs="Arial"/>
                <w:color w:val="444444"/>
                <w:lang w:eastAsia="ru-RU"/>
              </w:rPr>
              <w:t xml:space="preserve"> на нашем сайте.</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Arial" w:eastAsia="Calibri" w:hAnsi="Arial" w:cs="Arial"/>
                <w:b/>
                <w:bCs/>
                <w:color w:val="444444"/>
                <w:sz w:val="21"/>
                <w:szCs w:val="21"/>
                <w:lang w:eastAsia="ru-RU"/>
              </w:rPr>
              <w:t>Переход на УСН</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 xml:space="preserve">С 1 января 2021 года расходы на покупку товаров для перепродажи, которые налогоплательщик приобрел в период применения ЕНВД, а продал их в период применения УСН с объектом «доходы минус расходы», </w:t>
            </w:r>
            <w:hyperlink r:id="rId78" w:history="1">
              <w:r w:rsidRPr="00056E52">
                <w:rPr>
                  <w:rFonts w:ascii="Arial" w:eastAsia="Calibri" w:hAnsi="Arial" w:cs="Arial"/>
                  <w:color w:val="0000FF"/>
                  <w:sz w:val="21"/>
                  <w:szCs w:val="21"/>
                  <w:u w:val="single"/>
                  <w:lang w:eastAsia="ru-RU"/>
                </w:rPr>
                <w:t>уменьшают</w:t>
              </w:r>
            </w:hyperlink>
            <w:r w:rsidRPr="00056E52">
              <w:rPr>
                <w:rFonts w:ascii="Calibri" w:eastAsia="Calibri" w:hAnsi="Calibri" w:cs="Arial"/>
                <w:color w:val="444444"/>
                <w:lang w:eastAsia="ru-RU"/>
              </w:rPr>
              <w:t xml:space="preserve"> налоговую базу по УСН (</w:t>
            </w:r>
            <w:hyperlink r:id="rId79" w:history="1">
              <w:r w:rsidRPr="00056E52">
                <w:rPr>
                  <w:rFonts w:ascii="Arial" w:eastAsia="Calibri" w:hAnsi="Arial" w:cs="Arial"/>
                  <w:color w:val="0000FF"/>
                  <w:sz w:val="21"/>
                  <w:szCs w:val="21"/>
                  <w:u w:val="single"/>
                  <w:lang w:eastAsia="ru-RU"/>
                </w:rPr>
                <w:t>подп. 2 п. 2 ст. 346.17</w:t>
              </w:r>
            </w:hyperlink>
            <w:r w:rsidRPr="00056E52">
              <w:rPr>
                <w:rFonts w:ascii="Calibri" w:eastAsia="Calibri" w:hAnsi="Calibri" w:cs="Arial"/>
                <w:color w:val="444444"/>
                <w:lang w:eastAsia="ru-RU"/>
              </w:rPr>
              <w:t xml:space="preserve"> НК РФ). При этом нужно иметь подтверждающие документы (</w:t>
            </w:r>
            <w:hyperlink r:id="rId80" w:history="1">
              <w:r w:rsidRPr="00056E52">
                <w:rPr>
                  <w:rFonts w:ascii="Arial" w:eastAsia="Calibri" w:hAnsi="Arial" w:cs="Arial"/>
                  <w:color w:val="0000FF"/>
                  <w:sz w:val="21"/>
                  <w:szCs w:val="21"/>
                  <w:u w:val="single"/>
                  <w:lang w:eastAsia="ru-RU"/>
                </w:rPr>
                <w:t>п. 1 ст. 252</w:t>
              </w:r>
            </w:hyperlink>
            <w:r w:rsidRPr="00056E52">
              <w:rPr>
                <w:rFonts w:ascii="Calibri" w:eastAsia="Calibri" w:hAnsi="Calibri" w:cs="Arial"/>
                <w:color w:val="444444"/>
                <w:lang w:eastAsia="ru-RU"/>
              </w:rPr>
              <w:t xml:space="preserve"> НК РФ).</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 xml:space="preserve">Отметим, что с 1 января 2021 года также заработали </w:t>
            </w:r>
            <w:hyperlink r:id="rId81" w:history="1">
              <w:r w:rsidRPr="00056E52">
                <w:rPr>
                  <w:rFonts w:ascii="Arial" w:eastAsia="Calibri" w:hAnsi="Arial" w:cs="Arial"/>
                  <w:color w:val="0000FF"/>
                  <w:sz w:val="21"/>
                  <w:szCs w:val="21"/>
                  <w:u w:val="single"/>
                  <w:lang w:eastAsia="ru-RU"/>
                </w:rPr>
                <w:t>поправки</w:t>
              </w:r>
            </w:hyperlink>
            <w:r w:rsidRPr="00056E52">
              <w:rPr>
                <w:rFonts w:ascii="Calibri" w:eastAsia="Calibri" w:hAnsi="Calibri" w:cs="Arial"/>
                <w:color w:val="444444"/>
                <w:lang w:eastAsia="ru-RU"/>
              </w:rPr>
              <w:t>, которые предусматривают переходные положения по учету расходов на сырье и материалы: их также можно учесть в налоговой базе по УСН.</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 xml:space="preserve">Также отметим, что срок подачи уведомления о переходе на УСН в связи с отменой ЕНВД </w:t>
            </w:r>
            <w:hyperlink r:id="rId82" w:history="1">
              <w:r w:rsidRPr="00056E52">
                <w:rPr>
                  <w:rFonts w:ascii="Arial" w:eastAsia="Calibri" w:hAnsi="Arial" w:cs="Arial"/>
                  <w:color w:val="0000FF"/>
                  <w:sz w:val="21"/>
                  <w:szCs w:val="21"/>
                  <w:u w:val="single"/>
                  <w:lang w:eastAsia="ru-RU"/>
                </w:rPr>
                <w:t>продлен</w:t>
              </w:r>
            </w:hyperlink>
            <w:r w:rsidRPr="00056E52">
              <w:rPr>
                <w:rFonts w:ascii="Calibri" w:eastAsia="Calibri" w:hAnsi="Calibri" w:cs="Arial"/>
                <w:color w:val="444444"/>
                <w:lang w:eastAsia="ru-RU"/>
              </w:rPr>
              <w:t xml:space="preserve"> до 31 марта 2021 года.</w:t>
            </w:r>
            <w:r w:rsidRPr="00056E52">
              <w:rPr>
                <w:rFonts w:ascii="Arial" w:eastAsia="Calibri" w:hAnsi="Arial" w:cs="Arial"/>
                <w:color w:val="444444"/>
                <w:sz w:val="21"/>
                <w:szCs w:val="21"/>
                <w:lang w:eastAsia="ru-RU"/>
              </w:rPr>
              <w:br/>
            </w:r>
            <w:r w:rsidRPr="00056E52">
              <w:rPr>
                <w:rFonts w:ascii="Arial" w:eastAsia="Calibri" w:hAnsi="Arial" w:cs="Arial"/>
                <w:b/>
                <w:bCs/>
                <w:color w:val="444444"/>
                <w:sz w:val="21"/>
                <w:szCs w:val="21"/>
                <w:lang w:eastAsia="ru-RU"/>
              </w:rPr>
              <w:t>На заметку:</w:t>
            </w:r>
            <w:r w:rsidRPr="00056E52">
              <w:rPr>
                <w:rFonts w:ascii="Calibri" w:eastAsia="Calibri" w:hAnsi="Calibri" w:cs="Arial"/>
                <w:color w:val="444444"/>
                <w:lang w:eastAsia="ru-RU"/>
              </w:rPr>
              <w:t xml:space="preserve"> узнать обо всех новшествах в применении спецрежимов с 2021 года можно на </w:t>
            </w:r>
            <w:hyperlink r:id="rId83" w:history="1">
              <w:r w:rsidRPr="00056E52">
                <w:rPr>
                  <w:rFonts w:ascii="Arial" w:eastAsia="Calibri" w:hAnsi="Arial" w:cs="Arial"/>
                  <w:color w:val="0000FF"/>
                  <w:sz w:val="21"/>
                  <w:szCs w:val="21"/>
                  <w:u w:val="single"/>
                  <w:lang w:eastAsia="ru-RU"/>
                </w:rPr>
                <w:t>трансляции</w:t>
              </w:r>
            </w:hyperlink>
            <w:r w:rsidRPr="00056E52">
              <w:rPr>
                <w:rFonts w:ascii="Calibri" w:eastAsia="Calibri" w:hAnsi="Calibri" w:cs="Arial"/>
                <w:color w:val="444444"/>
                <w:lang w:eastAsia="ru-RU"/>
              </w:rPr>
              <w:t xml:space="preserve"> «Новое в применении специальных налоговых режимов в 2021 году» 15 февраля 2021 года.</w:t>
            </w:r>
          </w:p>
        </w:tc>
      </w:tr>
      <w:tr w:rsidR="00056E52" w:rsidRPr="00056E52" w:rsidTr="00056E52">
        <w:trPr>
          <w:jc w:val="center"/>
        </w:trPr>
        <w:tc>
          <w:tcPr>
            <w:tcW w:w="9000" w:type="dxa"/>
            <w:shd w:val="clear" w:color="auto" w:fill="FFFFFF"/>
            <w:tcMar>
              <w:top w:w="0" w:type="dxa"/>
              <w:left w:w="375" w:type="dxa"/>
              <w:bottom w:w="0" w:type="dxa"/>
              <w:right w:w="375" w:type="dxa"/>
            </w:tcMar>
            <w:vAlign w:val="center"/>
            <w:hideMark/>
          </w:tcPr>
          <w:p w:rsidR="00056E52" w:rsidRPr="00056E52" w:rsidRDefault="00056E52" w:rsidP="00056E52">
            <w:pPr>
              <w:spacing w:after="0" w:line="240" w:lineRule="auto"/>
              <w:jc w:val="center"/>
              <w:rPr>
                <w:rFonts w:ascii="Times New Roman" w:eastAsia="Times New Roman" w:hAnsi="Times New Roman" w:cs="Times New Roman"/>
                <w:sz w:val="24"/>
                <w:szCs w:val="24"/>
                <w:lang w:eastAsia="ru-RU"/>
              </w:rPr>
            </w:pPr>
            <w:r w:rsidRPr="00056E52">
              <w:rPr>
                <w:rFonts w:ascii="Times New Roman" w:eastAsia="Times New Roman" w:hAnsi="Times New Roman" w:cs="Times New Roman"/>
                <w:sz w:val="24"/>
                <w:szCs w:val="24"/>
                <w:lang w:eastAsia="ru-RU"/>
              </w:rPr>
              <w:pict>
                <v:rect id="_x0000_i1029" style="width:467.75pt;height:.75pt" o:hralign="center" o:hrstd="t" o:hr="t" fillcolor="gray" stroked="f"/>
              </w:pict>
            </w:r>
          </w:p>
        </w:tc>
      </w:tr>
      <w:tr w:rsidR="00056E52" w:rsidRPr="00056E52" w:rsidTr="00056E52">
        <w:trPr>
          <w:jc w:val="center"/>
        </w:trPr>
        <w:tc>
          <w:tcPr>
            <w:tcW w:w="9000" w:type="dxa"/>
            <w:shd w:val="clear" w:color="auto" w:fill="FFFFFF"/>
            <w:tcMar>
              <w:top w:w="300" w:type="dxa"/>
              <w:left w:w="450" w:type="dxa"/>
              <w:bottom w:w="150" w:type="dxa"/>
              <w:right w:w="450"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hyperlink r:id="rId84" w:tgtFrame="_blank" w:history="1">
              <w:r w:rsidRPr="00056E52">
                <w:rPr>
                  <w:rFonts w:ascii="Arial" w:eastAsia="Times New Roman" w:hAnsi="Arial" w:cs="Arial"/>
                  <w:b/>
                  <w:bCs/>
                  <w:color w:val="555555"/>
                  <w:sz w:val="27"/>
                  <w:szCs w:val="27"/>
                  <w:lang w:eastAsia="ru-RU"/>
                </w:rPr>
                <w:t xml:space="preserve">Конституционный Суд РФ опубликовал Обзор практики за IV квартал 2020 года </w:t>
              </w:r>
            </w:hyperlink>
          </w:p>
        </w:tc>
      </w:tr>
      <w:tr w:rsidR="00056E52" w:rsidRPr="00056E52" w:rsidTr="00056E52">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56E52" w:rsidRPr="00056E52">
              <w:tc>
                <w:tcPr>
                  <w:tcW w:w="7650" w:type="dxa"/>
                  <w:shd w:val="clear" w:color="auto" w:fill="EEEEEE"/>
                  <w:tcMar>
                    <w:top w:w="225" w:type="dxa"/>
                    <w:left w:w="225" w:type="dxa"/>
                    <w:bottom w:w="225" w:type="dxa"/>
                    <w:right w:w="225"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r w:rsidRPr="00056E52">
                    <w:rPr>
                      <w:rFonts w:ascii="Arial" w:eastAsia="Times New Roman" w:hAnsi="Arial" w:cs="Arial"/>
                      <w:color w:val="444444"/>
                      <w:sz w:val="21"/>
                      <w:szCs w:val="21"/>
                      <w:lang w:eastAsia="ru-RU"/>
                    </w:rPr>
                    <w:t xml:space="preserve">Возможности: ознакомиться с позициями Конституционного Суда РФ с целью применения их на практике для защиты нарушенных прав. </w:t>
                  </w:r>
                </w:p>
              </w:tc>
            </w:tr>
          </w:tbl>
          <w:p w:rsidR="00056E52" w:rsidRPr="00056E52" w:rsidRDefault="00056E52" w:rsidP="00056E52">
            <w:pPr>
              <w:spacing w:after="0" w:line="240" w:lineRule="auto"/>
              <w:rPr>
                <w:rFonts w:ascii="Times New Roman" w:eastAsia="Times New Roman" w:hAnsi="Times New Roman" w:cs="Times New Roman"/>
                <w:sz w:val="20"/>
                <w:szCs w:val="20"/>
                <w:lang w:eastAsia="ru-RU"/>
              </w:rPr>
            </w:pPr>
          </w:p>
        </w:tc>
      </w:tr>
      <w:tr w:rsidR="00056E52" w:rsidRPr="00056E52" w:rsidTr="00056E52">
        <w:trPr>
          <w:jc w:val="center"/>
        </w:trPr>
        <w:tc>
          <w:tcPr>
            <w:tcW w:w="9000" w:type="dxa"/>
            <w:shd w:val="clear" w:color="auto" w:fill="FFFFFF"/>
            <w:tcMar>
              <w:top w:w="300" w:type="dxa"/>
              <w:left w:w="450" w:type="dxa"/>
              <w:bottom w:w="300" w:type="dxa"/>
              <w:right w:w="450" w:type="dxa"/>
            </w:tcMar>
            <w:vAlign w:val="center"/>
            <w:hideMark/>
          </w:tcPr>
          <w:p w:rsidR="00056E52" w:rsidRPr="00056E52" w:rsidRDefault="00056E52" w:rsidP="00056E52">
            <w:pPr>
              <w:spacing w:after="0" w:line="270" w:lineRule="atLeast"/>
              <w:rPr>
                <w:rFonts w:ascii="Arial" w:eastAsia="Times New Roman" w:hAnsi="Arial" w:cs="Arial"/>
                <w:color w:val="444444"/>
                <w:sz w:val="21"/>
                <w:szCs w:val="21"/>
                <w:lang w:eastAsia="ru-RU"/>
              </w:rPr>
            </w:pPr>
            <w:r w:rsidRPr="00056E52">
              <w:rPr>
                <w:rFonts w:ascii="Times New Roman" w:eastAsia="Calibri" w:hAnsi="Times New Roman" w:cs="Times New Roman"/>
                <w:noProof/>
                <w:sz w:val="24"/>
                <w:szCs w:val="24"/>
                <w:lang w:eastAsia="ru-RU"/>
              </w:rPr>
              <w:drawing>
                <wp:anchor distT="0" distB="0" distL="142875" distR="142875" simplePos="0" relativeHeight="251664384" behindDoc="0" locked="0" layoutInCell="1" allowOverlap="0" wp14:anchorId="6966C856" wp14:editId="27206D66">
                  <wp:simplePos x="0" y="0"/>
                  <wp:positionH relativeFrom="column">
                    <wp:align>left</wp:align>
                  </wp:positionH>
                  <wp:positionV relativeFrom="line">
                    <wp:posOffset>0</wp:posOffset>
                  </wp:positionV>
                  <wp:extent cx="1190625" cy="800100"/>
                  <wp:effectExtent l="0" t="0" r="9525" b="0"/>
                  <wp:wrapSquare wrapText="bothSides"/>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056E52">
              <w:rPr>
                <w:rFonts w:ascii="Times New Roman" w:eastAsia="Times New Roman" w:hAnsi="Times New Roman" w:cs="Times New Roman"/>
                <w:sz w:val="24"/>
                <w:szCs w:val="24"/>
                <w:lang w:eastAsia="ru-RU"/>
              </w:rPr>
              <w:t xml:space="preserve">​ </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Опубликованный 03.02.2021 </w:t>
            </w:r>
            <w:hyperlink r:id="rId86" w:history="1">
              <w:r w:rsidRPr="00056E52">
                <w:rPr>
                  <w:rFonts w:ascii="Arial" w:eastAsia="Calibri" w:hAnsi="Arial" w:cs="Arial"/>
                  <w:color w:val="0000FF"/>
                  <w:sz w:val="21"/>
                  <w:szCs w:val="21"/>
                  <w:u w:val="single"/>
                  <w:lang w:eastAsia="ru-RU"/>
                </w:rPr>
                <w:t>Обзор</w:t>
              </w:r>
            </w:hyperlink>
            <w:r w:rsidRPr="00056E52">
              <w:rPr>
                <w:rFonts w:ascii="Calibri" w:eastAsia="Calibri" w:hAnsi="Calibri" w:cs="Arial"/>
                <w:color w:val="444444"/>
                <w:lang w:eastAsia="ru-RU"/>
              </w:rPr>
              <w:t xml:space="preserve"> </w:t>
            </w:r>
            <w:r w:rsidRPr="00056E52">
              <w:rPr>
                <w:rFonts w:ascii="Calibri" w:eastAsia="Calibri" w:hAnsi="Calibri" w:cs="Arial"/>
                <w:b/>
                <w:bCs/>
                <w:color w:val="444444"/>
                <w:lang w:eastAsia="ru-RU"/>
              </w:rPr>
              <w:t>практики Конституционного Суда РФ за IV квартал 2020 года</w:t>
            </w:r>
            <w:r w:rsidRPr="00056E52">
              <w:rPr>
                <w:rFonts w:ascii="Calibri" w:eastAsia="Calibri" w:hAnsi="Calibri" w:cs="Arial"/>
                <w:color w:val="444444"/>
                <w:lang w:eastAsia="ru-RU"/>
              </w:rPr>
              <w:t xml:space="preserve"> посвящен постановлениям и наиболее важным определениям, принятым КС РФ за указанный период. В данном Обзоре приводятся решения по конституционным основам:</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 xml:space="preserve">– </w:t>
            </w:r>
            <w:hyperlink r:id="rId87" w:history="1">
              <w:r w:rsidRPr="00056E52">
                <w:rPr>
                  <w:rFonts w:ascii="Arial" w:eastAsia="Calibri" w:hAnsi="Arial" w:cs="Arial"/>
                  <w:color w:val="0000FF"/>
                  <w:sz w:val="21"/>
                  <w:szCs w:val="21"/>
                  <w:u w:val="single"/>
                  <w:lang w:eastAsia="ru-RU"/>
                </w:rPr>
                <w:t>публичного</w:t>
              </w:r>
            </w:hyperlink>
            <w:r w:rsidRPr="00056E52">
              <w:rPr>
                <w:rFonts w:ascii="Calibri" w:eastAsia="Calibri" w:hAnsi="Calibri" w:cs="Arial"/>
                <w:color w:val="444444"/>
                <w:lang w:eastAsia="ru-RU"/>
              </w:rPr>
              <w:t xml:space="preserve"> права;</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 xml:space="preserve">– </w:t>
            </w:r>
            <w:hyperlink r:id="rId88" w:history="1">
              <w:r w:rsidRPr="00056E52">
                <w:rPr>
                  <w:rFonts w:ascii="Arial" w:eastAsia="Calibri" w:hAnsi="Arial" w:cs="Arial"/>
                  <w:color w:val="0000FF"/>
                  <w:sz w:val="21"/>
                  <w:szCs w:val="21"/>
                  <w:u w:val="single"/>
                  <w:lang w:eastAsia="ru-RU"/>
                </w:rPr>
                <w:t>частного</w:t>
              </w:r>
            </w:hyperlink>
            <w:r w:rsidRPr="00056E52">
              <w:rPr>
                <w:rFonts w:ascii="Calibri" w:eastAsia="Calibri" w:hAnsi="Calibri" w:cs="Arial"/>
                <w:color w:val="444444"/>
                <w:lang w:eastAsia="ru-RU"/>
              </w:rPr>
              <w:t xml:space="preserve"> права;</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 xml:space="preserve">– </w:t>
            </w:r>
            <w:hyperlink r:id="rId89" w:history="1">
              <w:r w:rsidRPr="00056E52">
                <w:rPr>
                  <w:rFonts w:ascii="Arial" w:eastAsia="Calibri" w:hAnsi="Arial" w:cs="Arial"/>
                  <w:color w:val="0000FF"/>
                  <w:sz w:val="21"/>
                  <w:szCs w:val="21"/>
                  <w:u w:val="single"/>
                  <w:lang w:eastAsia="ru-RU"/>
                </w:rPr>
                <w:t>уголовной</w:t>
              </w:r>
            </w:hyperlink>
            <w:r w:rsidRPr="00056E52">
              <w:rPr>
                <w:rFonts w:ascii="Calibri" w:eastAsia="Calibri" w:hAnsi="Calibri" w:cs="Arial"/>
                <w:color w:val="444444"/>
                <w:lang w:eastAsia="ru-RU"/>
              </w:rPr>
              <w:t xml:space="preserve"> юстиции.</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Приведем некоторые позиции КС РФ, связанные с применением отдельных норм действующего законодательства.</w:t>
            </w:r>
          </w:p>
          <w:p w:rsidR="00056E52" w:rsidRPr="00056E52" w:rsidRDefault="00056E52" w:rsidP="00056E52">
            <w:pPr>
              <w:numPr>
                <w:ilvl w:val="0"/>
                <w:numId w:val="4"/>
              </w:numPr>
              <w:spacing w:before="100" w:beforeAutospacing="1" w:after="100" w:afterAutospacing="1" w:line="270" w:lineRule="atLeast"/>
              <w:rPr>
                <w:rFonts w:ascii="Arial" w:eastAsia="Times New Roman" w:hAnsi="Arial" w:cs="Arial"/>
                <w:color w:val="444444"/>
                <w:sz w:val="21"/>
                <w:szCs w:val="21"/>
                <w:lang w:eastAsia="ru-RU"/>
              </w:rPr>
            </w:pPr>
            <w:r w:rsidRPr="00056E52">
              <w:rPr>
                <w:rFonts w:ascii="Calibri" w:eastAsia="Times New Roman" w:hAnsi="Calibri" w:cs="Arial"/>
                <w:color w:val="444444"/>
                <w:lang w:eastAsia="ru-RU"/>
              </w:rPr>
              <w:t xml:space="preserve">Собственники (правообладатели) земельных участков </w:t>
            </w:r>
            <w:r w:rsidRPr="00056E52">
              <w:rPr>
                <w:rFonts w:ascii="Calibri" w:eastAsia="Times New Roman" w:hAnsi="Calibri" w:cs="Arial"/>
                <w:b/>
                <w:bCs/>
                <w:color w:val="444444"/>
                <w:lang w:eastAsia="ru-RU"/>
              </w:rPr>
              <w:t>не могут быть принуждены к внесению каких-либо сведений в ЕГРН</w:t>
            </w:r>
            <w:r w:rsidRPr="00056E52">
              <w:rPr>
                <w:rFonts w:ascii="Calibri" w:eastAsia="Times New Roman" w:hAnsi="Calibri" w:cs="Arial"/>
                <w:color w:val="444444"/>
                <w:lang w:eastAsia="ru-RU"/>
              </w:rPr>
              <w:t xml:space="preserve"> в случае, когда они в дополнение к основному виду разрешенного использования принадлежащих им земельных участков самостоятельно выбирают вспомогательный вид их разрешенного использования. Данное правило действует до внесения изменений в действующее законодательство, при этом </w:t>
            </w:r>
            <w:hyperlink r:id="rId90" w:history="1">
              <w:r w:rsidRPr="00056E52">
                <w:rPr>
                  <w:rFonts w:ascii="Arial" w:eastAsia="Times New Roman" w:hAnsi="Arial" w:cs="Arial"/>
                  <w:color w:val="0000FF"/>
                  <w:sz w:val="21"/>
                  <w:szCs w:val="21"/>
                  <w:u w:val="single"/>
                  <w:lang w:eastAsia="ru-RU"/>
                </w:rPr>
                <w:t>ч. 1 ст. 8.8</w:t>
              </w:r>
            </w:hyperlink>
            <w:r w:rsidRPr="00056E52">
              <w:rPr>
                <w:rFonts w:ascii="Calibri" w:eastAsia="Times New Roman" w:hAnsi="Calibri" w:cs="Arial"/>
                <w:color w:val="444444"/>
                <w:lang w:eastAsia="ru-RU"/>
              </w:rPr>
              <w:t xml:space="preserve"> КоАП РФ признана не соответствующей </w:t>
            </w:r>
            <w:hyperlink r:id="rId91" w:history="1">
              <w:r w:rsidRPr="00056E52">
                <w:rPr>
                  <w:rFonts w:ascii="Arial" w:eastAsia="Times New Roman" w:hAnsi="Arial" w:cs="Arial"/>
                  <w:color w:val="0000FF"/>
                  <w:sz w:val="21"/>
                  <w:szCs w:val="21"/>
                  <w:u w:val="single"/>
                  <w:lang w:eastAsia="ru-RU"/>
                </w:rPr>
                <w:t>Конституции</w:t>
              </w:r>
            </w:hyperlink>
            <w:r w:rsidRPr="00056E52">
              <w:rPr>
                <w:rFonts w:ascii="Calibri" w:eastAsia="Times New Roman" w:hAnsi="Calibri" w:cs="Arial"/>
                <w:color w:val="444444"/>
                <w:lang w:eastAsia="ru-RU"/>
              </w:rPr>
              <w:t xml:space="preserve"> РФ постольку, поскольку неопределенность действующего правового регулирования в данном вопросе создает неопределенность и в вопросе о возможности привлечения этого собственника (правообладателя)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056E52" w:rsidRPr="00056E52" w:rsidRDefault="00056E52" w:rsidP="00056E52">
            <w:pPr>
              <w:numPr>
                <w:ilvl w:val="0"/>
                <w:numId w:val="4"/>
              </w:numPr>
              <w:spacing w:before="100" w:beforeAutospacing="1" w:after="100" w:afterAutospacing="1" w:line="270" w:lineRule="atLeast"/>
              <w:rPr>
                <w:rFonts w:ascii="Arial" w:eastAsia="Times New Roman" w:hAnsi="Arial" w:cs="Arial"/>
                <w:color w:val="444444"/>
                <w:sz w:val="21"/>
                <w:szCs w:val="21"/>
                <w:lang w:eastAsia="ru-RU"/>
              </w:rPr>
            </w:pPr>
            <w:r w:rsidRPr="00056E52">
              <w:rPr>
                <w:rFonts w:ascii="Calibri" w:eastAsia="Times New Roman" w:hAnsi="Calibri" w:cs="Arial"/>
                <w:color w:val="444444"/>
                <w:lang w:eastAsia="ru-RU"/>
              </w:rPr>
              <w:t xml:space="preserve">Взимание </w:t>
            </w:r>
            <w:r w:rsidRPr="00056E52">
              <w:rPr>
                <w:rFonts w:ascii="Calibri" w:eastAsia="Times New Roman" w:hAnsi="Calibri" w:cs="Arial"/>
                <w:b/>
                <w:bCs/>
                <w:color w:val="444444"/>
                <w:lang w:eastAsia="ru-RU"/>
              </w:rPr>
              <w:t>налога на имущество организаций исходя из налоговой базы, определяемой по кадастровой стоимости зданий</w:t>
            </w:r>
            <w:r w:rsidRPr="00056E52">
              <w:rPr>
                <w:rFonts w:ascii="Calibri" w:eastAsia="Times New Roman" w:hAnsi="Calibri" w:cs="Arial"/>
                <w:color w:val="444444"/>
                <w:lang w:eastAsia="ru-RU"/>
              </w:rPr>
              <w:t xml:space="preserve"> (строений, сооружений) исключительно из того, что они расположены на земельном участке, один из видов разрешенного использования которого предусматривает размещение торговых объектов, объектов общественного питания и (или) бытового обслуживания, хотя объект недвижимости имеет иное назначение и (или) фактическую эксплуатацию, не оправданно в конституционно-правовом отношении, поскольку допускает возложение повышенной налоговой нагрузки на налогоплательщика без экономических на то оснований и не позволяет – вопреки </w:t>
            </w:r>
            <w:hyperlink r:id="rId92" w:history="1">
              <w:r w:rsidRPr="00056E52">
                <w:rPr>
                  <w:rFonts w:ascii="Arial" w:eastAsia="Times New Roman" w:hAnsi="Arial" w:cs="Arial"/>
                  <w:color w:val="0000FF"/>
                  <w:sz w:val="21"/>
                  <w:szCs w:val="21"/>
                  <w:u w:val="single"/>
                  <w:lang w:eastAsia="ru-RU"/>
                </w:rPr>
                <w:t>ст. 19 (части 1</w:t>
              </w:r>
            </w:hyperlink>
            <w:r w:rsidRPr="00056E52">
              <w:rPr>
                <w:rFonts w:ascii="Calibri" w:eastAsia="Times New Roman" w:hAnsi="Calibri" w:cs="Arial"/>
                <w:color w:val="444444"/>
                <w:lang w:eastAsia="ru-RU"/>
              </w:rPr>
              <w:t xml:space="preserve"> и </w:t>
            </w:r>
            <w:hyperlink r:id="rId93" w:history="1">
              <w:r w:rsidRPr="00056E52">
                <w:rPr>
                  <w:rFonts w:ascii="Arial" w:eastAsia="Times New Roman" w:hAnsi="Arial" w:cs="Arial"/>
                  <w:color w:val="0000FF"/>
                  <w:sz w:val="21"/>
                  <w:szCs w:val="21"/>
                  <w:u w:val="single"/>
                  <w:lang w:eastAsia="ru-RU"/>
                </w:rPr>
                <w:t>2</w:t>
              </w:r>
            </w:hyperlink>
            <w:r w:rsidRPr="00056E52">
              <w:rPr>
                <w:rFonts w:ascii="Calibri" w:eastAsia="Times New Roman" w:hAnsi="Calibri" w:cs="Arial"/>
                <w:color w:val="444444"/>
                <w:lang w:eastAsia="ru-RU"/>
              </w:rPr>
              <w:t xml:space="preserve">) и </w:t>
            </w:r>
            <w:hyperlink r:id="rId94" w:history="1">
              <w:r w:rsidRPr="00056E52">
                <w:rPr>
                  <w:rFonts w:ascii="Arial" w:eastAsia="Times New Roman" w:hAnsi="Arial" w:cs="Arial"/>
                  <w:color w:val="0000FF"/>
                  <w:sz w:val="21"/>
                  <w:szCs w:val="21"/>
                  <w:u w:val="single"/>
                  <w:lang w:eastAsia="ru-RU"/>
                </w:rPr>
                <w:t>57</w:t>
              </w:r>
            </w:hyperlink>
            <w:r w:rsidRPr="00056E52">
              <w:rPr>
                <w:rFonts w:ascii="Calibri" w:eastAsia="Times New Roman" w:hAnsi="Calibri" w:cs="Arial"/>
                <w:color w:val="444444"/>
                <w:lang w:eastAsia="ru-RU"/>
              </w:rPr>
              <w:t xml:space="preserve"> Конституции РФ, принципам равенства и справедливости налогообложения – применить для расчета налоговой базы более благоприятное для налогоплательщика общее правило ее определения исходя из среднегодовой стоимости имущества, признаваемого объектом налогообложения.</w:t>
            </w:r>
          </w:p>
        </w:tc>
      </w:tr>
      <w:tr w:rsidR="00056E52" w:rsidRPr="00056E52" w:rsidTr="00056E52">
        <w:trPr>
          <w:jc w:val="center"/>
        </w:trPr>
        <w:tc>
          <w:tcPr>
            <w:tcW w:w="9000" w:type="dxa"/>
            <w:shd w:val="clear" w:color="auto" w:fill="FFFFFF"/>
            <w:tcMar>
              <w:top w:w="0" w:type="dxa"/>
              <w:left w:w="375" w:type="dxa"/>
              <w:bottom w:w="0" w:type="dxa"/>
              <w:right w:w="375" w:type="dxa"/>
            </w:tcMar>
            <w:vAlign w:val="center"/>
            <w:hideMark/>
          </w:tcPr>
          <w:p w:rsidR="00056E52" w:rsidRDefault="00056E52" w:rsidP="00056E52">
            <w:pPr>
              <w:spacing w:after="0" w:line="240" w:lineRule="auto"/>
              <w:jc w:val="center"/>
              <w:rPr>
                <w:rFonts w:ascii="Times New Roman" w:eastAsia="Times New Roman" w:hAnsi="Times New Roman" w:cs="Times New Roman"/>
                <w:sz w:val="24"/>
                <w:szCs w:val="24"/>
                <w:lang w:val="en-US" w:eastAsia="ru-RU"/>
              </w:rPr>
            </w:pPr>
            <w:r w:rsidRPr="00056E52">
              <w:rPr>
                <w:rFonts w:ascii="Times New Roman" w:eastAsia="Times New Roman" w:hAnsi="Times New Roman" w:cs="Times New Roman"/>
                <w:sz w:val="24"/>
                <w:szCs w:val="24"/>
                <w:lang w:eastAsia="ru-RU"/>
              </w:rPr>
              <w:pict>
                <v:rect id="_x0000_i1030" style="width:467.75pt;height:.75pt" o:hralign="center" o:hrstd="t" o:hr="t" fillcolor="gray" stroked="f"/>
              </w:pict>
            </w:r>
          </w:p>
          <w:p w:rsidR="00056E52" w:rsidRDefault="00056E52" w:rsidP="00056E52">
            <w:pPr>
              <w:spacing w:after="0" w:line="240" w:lineRule="auto"/>
              <w:jc w:val="center"/>
              <w:rPr>
                <w:rFonts w:ascii="Times New Roman" w:eastAsia="Times New Roman" w:hAnsi="Times New Roman" w:cs="Times New Roman"/>
                <w:sz w:val="24"/>
                <w:szCs w:val="24"/>
                <w:lang w:val="en-US" w:eastAsia="ru-RU"/>
              </w:rPr>
            </w:pPr>
          </w:p>
          <w:p w:rsidR="00056E52" w:rsidRPr="00056E52" w:rsidRDefault="00056E52" w:rsidP="00056E52">
            <w:pPr>
              <w:spacing w:after="0" w:line="240" w:lineRule="auto"/>
              <w:jc w:val="center"/>
              <w:rPr>
                <w:rFonts w:ascii="Times New Roman" w:eastAsia="Times New Roman" w:hAnsi="Times New Roman" w:cs="Times New Roman"/>
                <w:sz w:val="24"/>
                <w:szCs w:val="24"/>
                <w:lang w:val="en-US" w:eastAsia="ru-RU"/>
              </w:rPr>
            </w:pPr>
          </w:p>
        </w:tc>
      </w:tr>
      <w:tr w:rsidR="00056E52" w:rsidRPr="00056E52" w:rsidTr="00056E52">
        <w:trPr>
          <w:jc w:val="center"/>
        </w:trPr>
        <w:tc>
          <w:tcPr>
            <w:tcW w:w="9000" w:type="dxa"/>
            <w:shd w:val="clear" w:color="auto" w:fill="FFFFFF"/>
            <w:tcMar>
              <w:top w:w="300" w:type="dxa"/>
              <w:left w:w="450" w:type="dxa"/>
              <w:bottom w:w="150" w:type="dxa"/>
              <w:right w:w="450"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hyperlink r:id="rId95" w:tgtFrame="_blank" w:history="1">
              <w:r w:rsidRPr="00056E52">
                <w:rPr>
                  <w:rFonts w:ascii="Arial" w:eastAsia="Times New Roman" w:hAnsi="Arial" w:cs="Arial"/>
                  <w:b/>
                  <w:bCs/>
                  <w:color w:val="555555"/>
                  <w:sz w:val="27"/>
                  <w:szCs w:val="27"/>
                  <w:lang w:eastAsia="ru-RU"/>
                </w:rPr>
                <w:t xml:space="preserve">Минфин перечислил страны, по налоговым соглашениям с которыми с 1 января 2021 года применяются положения Конвенции, влияющей на применение налоговых льгот </w:t>
              </w:r>
            </w:hyperlink>
          </w:p>
        </w:tc>
      </w:tr>
      <w:tr w:rsidR="00056E52" w:rsidRPr="00056E52" w:rsidTr="00056E52">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56E52" w:rsidRPr="00056E52">
              <w:tc>
                <w:tcPr>
                  <w:tcW w:w="7650" w:type="dxa"/>
                  <w:shd w:val="clear" w:color="auto" w:fill="EEEEEE"/>
                  <w:tcMar>
                    <w:top w:w="225" w:type="dxa"/>
                    <w:left w:w="225" w:type="dxa"/>
                    <w:bottom w:w="225" w:type="dxa"/>
                    <w:right w:w="225"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r w:rsidRPr="00056E52">
                    <w:rPr>
                      <w:rFonts w:ascii="Arial" w:eastAsia="Times New Roman" w:hAnsi="Arial" w:cs="Arial"/>
                      <w:color w:val="444444"/>
                      <w:sz w:val="21"/>
                      <w:szCs w:val="21"/>
                      <w:lang w:eastAsia="ru-RU"/>
                    </w:rPr>
                    <w:t xml:space="preserve">Риски: с 1 января 2021 года положения Конвенции по противодействию размыванию налоговой базы начали применяться к 34 двусторонним соглашениям об избежании двойного налогообложения. </w:t>
                  </w:r>
                </w:p>
              </w:tc>
            </w:tr>
          </w:tbl>
          <w:p w:rsidR="00056E52" w:rsidRPr="00056E52" w:rsidRDefault="00056E52" w:rsidP="00056E52">
            <w:pPr>
              <w:spacing w:after="0" w:line="240" w:lineRule="auto"/>
              <w:rPr>
                <w:rFonts w:ascii="Times New Roman" w:eastAsia="Times New Roman" w:hAnsi="Times New Roman" w:cs="Times New Roman"/>
                <w:sz w:val="20"/>
                <w:szCs w:val="20"/>
                <w:lang w:eastAsia="ru-RU"/>
              </w:rPr>
            </w:pPr>
          </w:p>
        </w:tc>
      </w:tr>
      <w:tr w:rsidR="00056E52" w:rsidRPr="00056E52" w:rsidTr="00056E52">
        <w:trPr>
          <w:jc w:val="center"/>
        </w:trPr>
        <w:tc>
          <w:tcPr>
            <w:tcW w:w="9000" w:type="dxa"/>
            <w:shd w:val="clear" w:color="auto" w:fill="FFFFFF"/>
            <w:tcMar>
              <w:top w:w="300" w:type="dxa"/>
              <w:left w:w="450" w:type="dxa"/>
              <w:bottom w:w="300" w:type="dxa"/>
              <w:right w:w="450" w:type="dxa"/>
            </w:tcMar>
            <w:vAlign w:val="center"/>
            <w:hideMark/>
          </w:tcPr>
          <w:p w:rsidR="00056E52" w:rsidRPr="00056E52" w:rsidRDefault="00056E52" w:rsidP="00056E52">
            <w:pPr>
              <w:spacing w:after="0" w:line="270" w:lineRule="atLeast"/>
              <w:rPr>
                <w:rFonts w:ascii="Arial" w:eastAsia="Times New Roman" w:hAnsi="Arial" w:cs="Arial"/>
                <w:color w:val="444444"/>
                <w:sz w:val="21"/>
                <w:szCs w:val="21"/>
                <w:lang w:eastAsia="ru-RU"/>
              </w:rPr>
            </w:pPr>
            <w:r w:rsidRPr="00056E52">
              <w:rPr>
                <w:rFonts w:ascii="Times New Roman" w:eastAsia="Calibri" w:hAnsi="Times New Roman" w:cs="Times New Roman"/>
                <w:noProof/>
                <w:sz w:val="24"/>
                <w:szCs w:val="24"/>
                <w:lang w:eastAsia="ru-RU"/>
              </w:rPr>
              <w:drawing>
                <wp:anchor distT="0" distB="0" distL="142875" distR="142875" simplePos="0" relativeHeight="251665408" behindDoc="0" locked="0" layoutInCell="1" allowOverlap="0" wp14:anchorId="0A160DEA" wp14:editId="0B20844E">
                  <wp:simplePos x="0" y="0"/>
                  <wp:positionH relativeFrom="column">
                    <wp:align>left</wp:align>
                  </wp:positionH>
                  <wp:positionV relativeFrom="line">
                    <wp:posOffset>0</wp:posOffset>
                  </wp:positionV>
                  <wp:extent cx="1190625" cy="790575"/>
                  <wp:effectExtent l="0" t="0" r="9525" b="9525"/>
                  <wp:wrapSquare wrapText="bothSides"/>
                  <wp:docPr id="8"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sidRPr="00056E52">
              <w:rPr>
                <w:rFonts w:ascii="Times New Roman" w:eastAsia="Times New Roman" w:hAnsi="Times New Roman" w:cs="Times New Roman"/>
                <w:sz w:val="24"/>
                <w:szCs w:val="24"/>
                <w:lang w:eastAsia="ru-RU"/>
              </w:rPr>
              <w:t xml:space="preserve">​ </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Для применения льгот по </w:t>
            </w:r>
            <w:hyperlink r:id="rId97" w:history="1">
              <w:r w:rsidRPr="00056E52">
                <w:rPr>
                  <w:rFonts w:ascii="Arial" w:eastAsia="Calibri" w:hAnsi="Arial" w:cs="Arial"/>
                  <w:color w:val="0000FF"/>
                  <w:sz w:val="21"/>
                  <w:szCs w:val="21"/>
                  <w:u w:val="single"/>
                  <w:lang w:eastAsia="ru-RU"/>
                </w:rPr>
                <w:t>международным соглашениям</w:t>
              </w:r>
            </w:hyperlink>
            <w:r w:rsidRPr="00056E52">
              <w:rPr>
                <w:rFonts w:ascii="Calibri" w:eastAsia="Calibri" w:hAnsi="Calibri" w:cs="Arial"/>
                <w:color w:val="444444"/>
                <w:lang w:eastAsia="ru-RU"/>
              </w:rPr>
              <w:t xml:space="preserve"> об избежании двойного налогообложения помимо самих соглашений и </w:t>
            </w:r>
            <w:hyperlink r:id="rId98" w:history="1">
              <w:r w:rsidRPr="00056E52">
                <w:rPr>
                  <w:rFonts w:ascii="Arial" w:eastAsia="Calibri" w:hAnsi="Arial" w:cs="Arial"/>
                  <w:color w:val="0000FF"/>
                  <w:sz w:val="21"/>
                  <w:szCs w:val="21"/>
                  <w:u w:val="single"/>
                  <w:lang w:eastAsia="ru-RU"/>
                </w:rPr>
                <w:t>НК</w:t>
              </w:r>
            </w:hyperlink>
            <w:r w:rsidRPr="00056E52">
              <w:rPr>
                <w:rFonts w:ascii="Calibri" w:eastAsia="Calibri" w:hAnsi="Calibri" w:cs="Arial"/>
                <w:color w:val="444444"/>
                <w:lang w:eastAsia="ru-RU"/>
              </w:rPr>
              <w:t xml:space="preserve"> РФ нужно учитывать положения Многосторонней </w:t>
            </w:r>
            <w:hyperlink r:id="rId99" w:history="1">
              <w:r w:rsidRPr="00056E52">
                <w:rPr>
                  <w:rFonts w:ascii="Arial" w:eastAsia="Calibri" w:hAnsi="Arial" w:cs="Arial"/>
                  <w:color w:val="0000FF"/>
                  <w:sz w:val="21"/>
                  <w:szCs w:val="21"/>
                  <w:u w:val="single"/>
                  <w:lang w:eastAsia="ru-RU"/>
                </w:rPr>
                <w:t>конвенции</w:t>
              </w:r>
            </w:hyperlink>
            <w:r w:rsidRPr="00056E52">
              <w:rPr>
                <w:rFonts w:ascii="Calibri" w:eastAsia="Calibri" w:hAnsi="Calibri" w:cs="Arial"/>
                <w:color w:val="444444"/>
                <w:lang w:eastAsia="ru-RU"/>
              </w:rPr>
              <w:t xml:space="preserve"> по противодействию размыванию налоговой базы. Положения </w:t>
            </w:r>
            <w:hyperlink r:id="rId100" w:history="1">
              <w:r w:rsidRPr="00056E52">
                <w:rPr>
                  <w:rFonts w:ascii="Arial" w:eastAsia="Calibri" w:hAnsi="Arial" w:cs="Arial"/>
                  <w:color w:val="0000FF"/>
                  <w:sz w:val="21"/>
                  <w:szCs w:val="21"/>
                  <w:u w:val="single"/>
                  <w:lang w:eastAsia="ru-RU"/>
                </w:rPr>
                <w:t>Конвенции</w:t>
              </w:r>
            </w:hyperlink>
            <w:r w:rsidRPr="00056E52">
              <w:rPr>
                <w:rFonts w:ascii="Calibri" w:eastAsia="Calibri" w:hAnsi="Calibri" w:cs="Arial"/>
                <w:color w:val="444444"/>
                <w:lang w:eastAsia="ru-RU"/>
              </w:rPr>
              <w:t xml:space="preserve"> применяются с учетом позиции двух стран по международному соглашению. В России </w:t>
            </w:r>
            <w:hyperlink r:id="rId101" w:history="1">
              <w:r w:rsidRPr="00056E52">
                <w:rPr>
                  <w:rFonts w:ascii="Arial" w:eastAsia="Calibri" w:hAnsi="Arial" w:cs="Arial"/>
                  <w:color w:val="0000FF"/>
                  <w:sz w:val="21"/>
                  <w:szCs w:val="21"/>
                  <w:u w:val="single"/>
                  <w:lang w:eastAsia="ru-RU"/>
                </w:rPr>
                <w:t>Конвенция</w:t>
              </w:r>
            </w:hyperlink>
            <w:r w:rsidRPr="00056E52">
              <w:rPr>
                <w:rFonts w:ascii="Calibri" w:eastAsia="Calibri" w:hAnsi="Calibri" w:cs="Arial"/>
                <w:color w:val="444444"/>
                <w:lang w:eastAsia="ru-RU"/>
              </w:rPr>
              <w:t xml:space="preserve"> ратифицирована Федеральным </w:t>
            </w:r>
            <w:hyperlink r:id="rId102" w:history="1">
              <w:r w:rsidRPr="00056E52">
                <w:rPr>
                  <w:rFonts w:ascii="Arial" w:eastAsia="Calibri" w:hAnsi="Arial" w:cs="Arial"/>
                  <w:color w:val="0000FF"/>
                  <w:sz w:val="21"/>
                  <w:szCs w:val="21"/>
                  <w:u w:val="single"/>
                  <w:lang w:eastAsia="ru-RU"/>
                </w:rPr>
                <w:t>законом</w:t>
              </w:r>
            </w:hyperlink>
            <w:r w:rsidRPr="00056E52">
              <w:rPr>
                <w:rFonts w:ascii="Calibri" w:eastAsia="Calibri" w:hAnsi="Calibri" w:cs="Arial"/>
                <w:color w:val="444444"/>
                <w:lang w:eastAsia="ru-RU"/>
              </w:rPr>
              <w:t xml:space="preserve"> от 01.05.2019 N 79-ФЗ.</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В </w:t>
            </w:r>
            <w:hyperlink r:id="rId103" w:history="1">
              <w:r w:rsidRPr="00056E52">
                <w:rPr>
                  <w:rFonts w:ascii="Arial" w:eastAsia="Calibri" w:hAnsi="Arial" w:cs="Arial"/>
                  <w:color w:val="0000FF"/>
                  <w:sz w:val="21"/>
                  <w:szCs w:val="21"/>
                  <w:u w:val="single"/>
                  <w:lang w:eastAsia="ru-RU"/>
                </w:rPr>
                <w:t>Информационном сообщении</w:t>
              </w:r>
            </w:hyperlink>
            <w:r w:rsidRPr="00056E52">
              <w:rPr>
                <w:rFonts w:ascii="Calibri" w:eastAsia="Calibri" w:hAnsi="Calibri" w:cs="Arial"/>
                <w:color w:val="444444"/>
                <w:lang w:eastAsia="ru-RU"/>
              </w:rPr>
              <w:t xml:space="preserve"> от 21.01.2021 Минфин России привел перечень стран, в отношении которых с 1 января 2021 года положения Конвенции будут применяться в полном объеме. В их числе – Латвия, Литва, Дания, Финляндия, Франция, Исландия, Ирландия, Израиль, Австралия, Австрия, Канада, Мальта, Королевство Нидерландов, Норвегия, Польша, Сербия и Украина.</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Для семи стран Конвенция будет применяться с 1 января 2021 года в отношении налога у источника, а в отношении иных налогов – с 1 января 2022 года. К ним относятся Кипр, Чехия, Индонезия, Казахстан, Республика Корея, Португалия и Саудовская Аравия.</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 xml:space="preserve">О том, как влияет Многосторонняя конвенция на применение льгот по международным соглашениям, можно узнать в </w:t>
            </w:r>
            <w:hyperlink r:id="rId104" w:tooltip="Ссылка на КонсультантПлюс" w:history="1">
              <w:r w:rsidRPr="00056E52">
                <w:rPr>
                  <w:rFonts w:ascii="Arial" w:eastAsia="Calibri" w:hAnsi="Arial" w:cs="Arial"/>
                  <w:color w:val="0000FF"/>
                  <w:sz w:val="21"/>
                  <w:szCs w:val="21"/>
                  <w:u w:val="single"/>
                  <w:lang w:eastAsia="ru-RU"/>
                </w:rPr>
                <w:t xml:space="preserve">Готовом  решении: Как применять соглашения об избежании двойного налогообложения </w:t>
              </w:r>
            </w:hyperlink>
            <w:r w:rsidRPr="00056E52">
              <w:rPr>
                <w:rFonts w:ascii="Calibri" w:eastAsia="Calibri" w:hAnsi="Calibri" w:cs="Arial"/>
                <w:color w:val="444444"/>
                <w:lang w:eastAsia="ru-RU"/>
              </w:rPr>
              <w:t>в СПС КонсультантПлюс.</w:t>
            </w:r>
          </w:p>
        </w:tc>
      </w:tr>
      <w:tr w:rsidR="00056E52" w:rsidRPr="00056E52" w:rsidTr="00056E52">
        <w:trPr>
          <w:jc w:val="center"/>
        </w:trPr>
        <w:tc>
          <w:tcPr>
            <w:tcW w:w="9000" w:type="dxa"/>
            <w:shd w:val="clear" w:color="auto" w:fill="FFFFFF"/>
            <w:tcMar>
              <w:top w:w="0" w:type="dxa"/>
              <w:left w:w="375" w:type="dxa"/>
              <w:bottom w:w="0" w:type="dxa"/>
              <w:right w:w="375" w:type="dxa"/>
            </w:tcMar>
            <w:vAlign w:val="center"/>
            <w:hideMark/>
          </w:tcPr>
          <w:p w:rsidR="00056E52" w:rsidRPr="00056E52" w:rsidRDefault="00056E52" w:rsidP="00056E52">
            <w:pPr>
              <w:spacing w:after="0" w:line="240" w:lineRule="auto"/>
              <w:jc w:val="center"/>
              <w:rPr>
                <w:rFonts w:ascii="Times New Roman" w:eastAsia="Times New Roman" w:hAnsi="Times New Roman" w:cs="Times New Roman"/>
                <w:sz w:val="24"/>
                <w:szCs w:val="24"/>
                <w:lang w:eastAsia="ru-RU"/>
              </w:rPr>
            </w:pPr>
            <w:r w:rsidRPr="00056E52">
              <w:rPr>
                <w:rFonts w:ascii="Times New Roman" w:eastAsia="Times New Roman" w:hAnsi="Times New Roman" w:cs="Times New Roman"/>
                <w:sz w:val="24"/>
                <w:szCs w:val="24"/>
                <w:lang w:eastAsia="ru-RU"/>
              </w:rPr>
              <w:pict>
                <v:rect id="_x0000_i1031" style="width:467.75pt;height:.75pt" o:hralign="center" o:hrstd="t" o:hr="t" fillcolor="gray" stroked="f"/>
              </w:pict>
            </w:r>
          </w:p>
        </w:tc>
      </w:tr>
      <w:tr w:rsidR="00056E52" w:rsidRPr="00056E52" w:rsidTr="00056E52">
        <w:trPr>
          <w:jc w:val="center"/>
        </w:trPr>
        <w:tc>
          <w:tcPr>
            <w:tcW w:w="9000" w:type="dxa"/>
            <w:shd w:val="clear" w:color="auto" w:fill="FFFFFF"/>
            <w:tcMar>
              <w:top w:w="300" w:type="dxa"/>
              <w:left w:w="450" w:type="dxa"/>
              <w:bottom w:w="150" w:type="dxa"/>
              <w:right w:w="450"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hyperlink r:id="rId105" w:tgtFrame="_blank" w:history="1">
              <w:r w:rsidRPr="00056E52">
                <w:rPr>
                  <w:rFonts w:ascii="Arial" w:eastAsia="Times New Roman" w:hAnsi="Arial" w:cs="Arial"/>
                  <w:b/>
                  <w:bCs/>
                  <w:color w:val="555555"/>
                  <w:sz w:val="27"/>
                  <w:szCs w:val="27"/>
                  <w:lang w:eastAsia="ru-RU"/>
                </w:rPr>
                <w:t xml:space="preserve">Организация реорганизована: что с налоговыми льготами для IT-сферы </w:t>
              </w:r>
            </w:hyperlink>
          </w:p>
        </w:tc>
      </w:tr>
      <w:tr w:rsidR="00056E52" w:rsidRPr="00056E52" w:rsidTr="00056E52">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56E52" w:rsidRPr="00056E52">
              <w:tc>
                <w:tcPr>
                  <w:tcW w:w="7650" w:type="dxa"/>
                  <w:shd w:val="clear" w:color="auto" w:fill="EEEEEE"/>
                  <w:tcMar>
                    <w:top w:w="225" w:type="dxa"/>
                    <w:left w:w="225" w:type="dxa"/>
                    <w:bottom w:w="225" w:type="dxa"/>
                    <w:right w:w="225"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r w:rsidRPr="00056E52">
                    <w:rPr>
                      <w:rFonts w:ascii="Arial" w:eastAsia="Times New Roman" w:hAnsi="Arial" w:cs="Arial"/>
                      <w:color w:val="444444"/>
                      <w:sz w:val="21"/>
                      <w:szCs w:val="21"/>
                      <w:lang w:eastAsia="ru-RU"/>
                    </w:rPr>
                    <w:t xml:space="preserve">Возможности: в целях применения льготных ставок по налогу на прибыль и пониженных тарифов страховых взносов компания-правопреемник для расчета доли в 90% может учитывать все виды доходов, возникающих в связи с использованием программ ЭВМ (баз данных), если они были разработаны (созданы) реорганизованной компанией. </w:t>
                  </w:r>
                </w:p>
              </w:tc>
            </w:tr>
          </w:tbl>
          <w:p w:rsidR="00056E52" w:rsidRPr="00056E52" w:rsidRDefault="00056E52" w:rsidP="00056E52">
            <w:pPr>
              <w:spacing w:after="0" w:line="240" w:lineRule="auto"/>
              <w:rPr>
                <w:rFonts w:ascii="Times New Roman" w:eastAsia="Times New Roman" w:hAnsi="Times New Roman" w:cs="Times New Roman"/>
                <w:sz w:val="20"/>
                <w:szCs w:val="20"/>
                <w:lang w:eastAsia="ru-RU"/>
              </w:rPr>
            </w:pPr>
          </w:p>
        </w:tc>
      </w:tr>
      <w:tr w:rsidR="00056E52" w:rsidRPr="00056E52" w:rsidTr="00056E52">
        <w:trPr>
          <w:jc w:val="center"/>
        </w:trPr>
        <w:tc>
          <w:tcPr>
            <w:tcW w:w="9000" w:type="dxa"/>
            <w:shd w:val="clear" w:color="auto" w:fill="FFFFFF"/>
            <w:tcMar>
              <w:top w:w="300" w:type="dxa"/>
              <w:left w:w="450" w:type="dxa"/>
              <w:bottom w:w="300" w:type="dxa"/>
              <w:right w:w="450" w:type="dxa"/>
            </w:tcMar>
            <w:vAlign w:val="center"/>
            <w:hideMark/>
          </w:tcPr>
          <w:p w:rsidR="00056E52" w:rsidRPr="00056E52" w:rsidRDefault="00056E52" w:rsidP="00056E52">
            <w:pPr>
              <w:spacing w:after="0" w:line="270" w:lineRule="atLeast"/>
              <w:rPr>
                <w:rFonts w:ascii="Arial" w:eastAsia="Times New Roman" w:hAnsi="Arial" w:cs="Arial"/>
                <w:color w:val="444444"/>
                <w:sz w:val="21"/>
                <w:szCs w:val="21"/>
                <w:lang w:eastAsia="ru-RU"/>
              </w:rPr>
            </w:pPr>
            <w:r w:rsidRPr="00056E52">
              <w:rPr>
                <w:rFonts w:ascii="Times New Roman" w:eastAsia="Calibri" w:hAnsi="Times New Roman" w:cs="Times New Roman"/>
                <w:noProof/>
                <w:sz w:val="24"/>
                <w:szCs w:val="24"/>
                <w:lang w:eastAsia="ru-RU"/>
              </w:rPr>
              <w:drawing>
                <wp:anchor distT="0" distB="0" distL="142875" distR="142875" simplePos="0" relativeHeight="251666432" behindDoc="0" locked="0" layoutInCell="1" allowOverlap="0" wp14:anchorId="5CE06263" wp14:editId="272B4935">
                  <wp:simplePos x="0" y="0"/>
                  <wp:positionH relativeFrom="column">
                    <wp:align>left</wp:align>
                  </wp:positionH>
                  <wp:positionV relativeFrom="line">
                    <wp:posOffset>0</wp:posOffset>
                  </wp:positionV>
                  <wp:extent cx="1190625" cy="866775"/>
                  <wp:effectExtent l="0" t="0" r="9525" b="9525"/>
                  <wp:wrapSquare wrapText="bothSides"/>
                  <wp:docPr id="9"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190625" cy="866775"/>
                          </a:xfrm>
                          <a:prstGeom prst="rect">
                            <a:avLst/>
                          </a:prstGeom>
                          <a:noFill/>
                        </pic:spPr>
                      </pic:pic>
                    </a:graphicData>
                  </a:graphic>
                  <wp14:sizeRelH relativeFrom="page">
                    <wp14:pctWidth>0</wp14:pctWidth>
                  </wp14:sizeRelH>
                  <wp14:sizeRelV relativeFrom="page">
                    <wp14:pctHeight>0</wp14:pctHeight>
                  </wp14:sizeRelV>
                </wp:anchor>
              </w:drawing>
            </w:r>
            <w:r w:rsidRPr="00056E52">
              <w:rPr>
                <w:rFonts w:ascii="Times New Roman" w:eastAsia="Times New Roman" w:hAnsi="Times New Roman" w:cs="Times New Roman"/>
                <w:sz w:val="24"/>
                <w:szCs w:val="24"/>
                <w:lang w:eastAsia="ru-RU"/>
              </w:rPr>
              <w:t xml:space="preserve">​ </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В рамках налогового маневра для IT-отрасли с 1 января 2021 года для российских организаций, которые осуществляют деятельность в области информационных технологий, разрабатывают и реализуют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и/или оказывают услуги (выполняют работы) по разработке, адаптации, модификации программ для ЭВМ, баз данных (программных средств и </w:t>
            </w:r>
            <w:r w:rsidRPr="00056E52">
              <w:rPr>
                <w:rFonts w:ascii="Calibri" w:eastAsia="Calibri" w:hAnsi="Calibri" w:cs="Arial"/>
                <w:color w:val="444444"/>
                <w:lang w:eastAsia="ru-RU"/>
              </w:rPr>
              <w:lastRenderedPageBreak/>
              <w:t xml:space="preserve">информационных продуктов вычислительной техники), устанавливают, тестируют и сопровождают программы для ЭВМ, базы данных действуют льготные </w:t>
            </w:r>
            <w:hyperlink r:id="rId107" w:history="1">
              <w:r w:rsidRPr="00056E52">
                <w:rPr>
                  <w:rFonts w:ascii="Arial" w:eastAsia="Calibri" w:hAnsi="Arial" w:cs="Arial"/>
                  <w:color w:val="0000FF"/>
                  <w:sz w:val="21"/>
                  <w:szCs w:val="21"/>
                  <w:u w:val="single"/>
                  <w:lang w:eastAsia="ru-RU"/>
                </w:rPr>
                <w:t>ставки по налогу на прибыль</w:t>
              </w:r>
            </w:hyperlink>
            <w:r w:rsidRPr="00056E52">
              <w:rPr>
                <w:rFonts w:ascii="Calibri" w:eastAsia="Calibri" w:hAnsi="Calibri" w:cs="Arial"/>
                <w:color w:val="444444"/>
                <w:lang w:eastAsia="ru-RU"/>
              </w:rPr>
              <w:t xml:space="preserve"> и </w:t>
            </w:r>
            <w:hyperlink r:id="rId108" w:history="1">
              <w:r w:rsidRPr="00056E52">
                <w:rPr>
                  <w:rFonts w:ascii="Arial" w:eastAsia="Calibri" w:hAnsi="Arial" w:cs="Arial"/>
                  <w:color w:val="0000FF"/>
                  <w:sz w:val="21"/>
                  <w:szCs w:val="21"/>
                  <w:u w:val="single"/>
                  <w:lang w:eastAsia="ru-RU"/>
                </w:rPr>
                <w:t>тарифы страховых взносов</w:t>
              </w:r>
            </w:hyperlink>
            <w:r w:rsidRPr="00056E52">
              <w:rPr>
                <w:rFonts w:ascii="Calibri" w:eastAsia="Calibri" w:hAnsi="Calibri" w:cs="Arial"/>
                <w:color w:val="444444"/>
                <w:lang w:eastAsia="ru-RU"/>
              </w:rPr>
              <w:t>,</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Для применения пониженных тарифов необходимо соблюдать условия по доле доходов, численности работников и аккредитации. Подробнее об условиях можно узнать в </w:t>
            </w:r>
            <w:hyperlink r:id="rId109" w:tooltip="Ссылка на КонсультантПлюс" w:history="1">
              <w:r w:rsidRPr="00056E52">
                <w:rPr>
                  <w:rFonts w:ascii="Arial" w:eastAsia="Calibri" w:hAnsi="Arial" w:cs="Arial"/>
                  <w:color w:val="0000FF"/>
                  <w:sz w:val="21"/>
                  <w:szCs w:val="21"/>
                  <w:u w:val="single"/>
                  <w:lang w:eastAsia="ru-RU"/>
                </w:rPr>
                <w:t xml:space="preserve">Обзоре </w:t>
              </w:r>
            </w:hyperlink>
            <w:hyperlink r:id="rId110" w:history="1">
              <w:r w:rsidRPr="00056E52">
                <w:rPr>
                  <w:rFonts w:ascii="Arial" w:eastAsia="Calibri" w:hAnsi="Arial" w:cs="Arial"/>
                  <w:color w:val="0000FF"/>
                  <w:sz w:val="21"/>
                  <w:szCs w:val="21"/>
                  <w:lang w:eastAsia="ru-RU"/>
                </w:rPr>
                <w:t>«</w:t>
              </w:r>
            </w:hyperlink>
            <w:hyperlink r:id="rId111" w:tooltip="Ссылка на КонсультантПлюс" w:history="1">
              <w:r w:rsidRPr="00056E52">
                <w:rPr>
                  <w:rFonts w:ascii="Arial" w:eastAsia="Calibri" w:hAnsi="Arial" w:cs="Arial"/>
                  <w:color w:val="0000FF"/>
                  <w:sz w:val="21"/>
                  <w:szCs w:val="21"/>
                  <w:u w:val="single"/>
                  <w:lang w:eastAsia="ru-RU"/>
                </w:rPr>
                <w:t>Налоговый маневр в IT-отрасли начнется в 2021 году</w:t>
              </w:r>
            </w:hyperlink>
            <w:hyperlink r:id="rId112" w:history="1">
              <w:r w:rsidRPr="00056E52">
                <w:rPr>
                  <w:rFonts w:ascii="Arial" w:eastAsia="Calibri" w:hAnsi="Arial" w:cs="Arial"/>
                  <w:color w:val="0000FF"/>
                  <w:sz w:val="21"/>
                  <w:szCs w:val="21"/>
                  <w:lang w:eastAsia="ru-RU"/>
                </w:rPr>
                <w:t>»</w:t>
              </w:r>
            </w:hyperlink>
            <w:hyperlink r:id="rId113" w:tooltip="Ссылка на КонсультантПлюс" w:history="1">
              <w:r w:rsidRPr="00056E52">
                <w:rPr>
                  <w:rFonts w:ascii="Arial" w:eastAsia="Calibri" w:hAnsi="Arial" w:cs="Arial"/>
                  <w:color w:val="0000FF"/>
                  <w:sz w:val="21"/>
                  <w:szCs w:val="21"/>
                  <w:u w:val="single"/>
                  <w:lang w:eastAsia="ru-RU"/>
                </w:rPr>
                <w:t xml:space="preserve"> (КонсультантПлюс, 2020). </w:t>
              </w:r>
            </w:hyperlink>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ФНС </w:t>
            </w:r>
            <w:hyperlink r:id="rId114" w:history="1">
              <w:r w:rsidRPr="00056E52">
                <w:rPr>
                  <w:rFonts w:ascii="Arial" w:eastAsia="Calibri" w:hAnsi="Arial" w:cs="Arial"/>
                  <w:color w:val="0000FF"/>
                  <w:sz w:val="21"/>
                  <w:szCs w:val="21"/>
                  <w:u w:val="single"/>
                  <w:lang w:eastAsia="ru-RU"/>
                </w:rPr>
                <w:t>направила</w:t>
              </w:r>
            </w:hyperlink>
            <w:r w:rsidRPr="00056E52">
              <w:rPr>
                <w:rFonts w:ascii="Calibri" w:eastAsia="Calibri" w:hAnsi="Calibri" w:cs="Arial"/>
                <w:color w:val="444444"/>
                <w:lang w:eastAsia="ru-RU"/>
              </w:rPr>
              <w:t xml:space="preserve"> для сведения и использования в работе </w:t>
            </w:r>
            <w:hyperlink r:id="rId115" w:history="1">
              <w:r w:rsidRPr="00056E52">
                <w:rPr>
                  <w:rFonts w:ascii="Arial" w:eastAsia="Calibri" w:hAnsi="Arial" w:cs="Arial"/>
                  <w:color w:val="0000FF"/>
                  <w:sz w:val="21"/>
                  <w:szCs w:val="21"/>
                  <w:u w:val="single"/>
                  <w:lang w:eastAsia="ru-RU"/>
                </w:rPr>
                <w:t>Письмо</w:t>
              </w:r>
            </w:hyperlink>
            <w:r w:rsidRPr="00056E52">
              <w:rPr>
                <w:rFonts w:ascii="Calibri" w:eastAsia="Calibri" w:hAnsi="Calibri" w:cs="Arial"/>
                <w:color w:val="444444"/>
                <w:lang w:eastAsia="ru-RU"/>
              </w:rPr>
              <w:t xml:space="preserve"> Минфина РФ от 10.12.2020 N 03-03-10/108118 о порядке применения льгот по налогу на прибыль организаций и страховым взносам IT-организациями, получившими в результате реорганизации в форме разделения или выделения исключительные права на программы для ЭВМ (базы данных).</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Минфин напоминает, что для применения пониженных ставок и тарифов доля доходов организаций от деятельности в области IT за отчетный (налоговый) период должна составлять </w:t>
            </w:r>
            <w:hyperlink r:id="rId116" w:history="1">
              <w:r w:rsidRPr="00056E52">
                <w:rPr>
                  <w:rFonts w:ascii="Arial" w:eastAsia="Calibri" w:hAnsi="Arial" w:cs="Arial"/>
                  <w:color w:val="0000FF"/>
                  <w:sz w:val="21"/>
                  <w:szCs w:val="21"/>
                  <w:u w:val="single"/>
                  <w:lang w:eastAsia="ru-RU"/>
                </w:rPr>
                <w:t>не менее 90%</w:t>
              </w:r>
            </w:hyperlink>
            <w:r w:rsidRPr="00056E52">
              <w:rPr>
                <w:rFonts w:ascii="Calibri" w:eastAsia="Calibri" w:hAnsi="Calibri" w:cs="Arial"/>
                <w:color w:val="444444"/>
                <w:lang w:eastAsia="ru-RU"/>
              </w:rPr>
              <w:t xml:space="preserve"> их общего дохода за тот же период (</w:t>
            </w:r>
            <w:hyperlink r:id="rId117" w:history="1">
              <w:r w:rsidRPr="00056E52">
                <w:rPr>
                  <w:rFonts w:ascii="Arial" w:eastAsia="Calibri" w:hAnsi="Arial" w:cs="Arial"/>
                  <w:color w:val="0000FF"/>
                  <w:sz w:val="21"/>
                  <w:szCs w:val="21"/>
                  <w:u w:val="single"/>
                  <w:lang w:eastAsia="ru-RU"/>
                </w:rPr>
                <w:t>абз. 4 п. 1.15 ст. 284</w:t>
              </w:r>
            </w:hyperlink>
            <w:r w:rsidRPr="00056E52">
              <w:rPr>
                <w:rFonts w:ascii="Calibri" w:eastAsia="Calibri" w:hAnsi="Calibri" w:cs="Arial"/>
                <w:color w:val="444444"/>
                <w:lang w:eastAsia="ru-RU"/>
              </w:rPr>
              <w:t xml:space="preserve"> и </w:t>
            </w:r>
            <w:hyperlink r:id="rId118" w:history="1">
              <w:r w:rsidRPr="00056E52">
                <w:rPr>
                  <w:rFonts w:ascii="Arial" w:eastAsia="Calibri" w:hAnsi="Arial" w:cs="Arial"/>
                  <w:color w:val="0000FF"/>
                  <w:sz w:val="21"/>
                  <w:szCs w:val="21"/>
                  <w:u w:val="single"/>
                  <w:lang w:eastAsia="ru-RU"/>
                </w:rPr>
                <w:t>абз. 4 п. 5 ст. 427</w:t>
              </w:r>
            </w:hyperlink>
            <w:r w:rsidRPr="00056E52">
              <w:rPr>
                <w:rFonts w:ascii="Calibri" w:eastAsia="Calibri" w:hAnsi="Calibri" w:cs="Arial"/>
                <w:color w:val="444444"/>
                <w:lang w:eastAsia="ru-RU"/>
              </w:rPr>
              <w:t xml:space="preserve"> НК РФ).</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Согласно </w:t>
            </w:r>
            <w:hyperlink r:id="rId119" w:history="1">
              <w:r w:rsidRPr="00056E52">
                <w:rPr>
                  <w:rFonts w:ascii="Arial" w:eastAsia="Calibri" w:hAnsi="Arial" w:cs="Arial"/>
                  <w:color w:val="0000FF"/>
                  <w:sz w:val="21"/>
                  <w:szCs w:val="21"/>
                  <w:u w:val="single"/>
                  <w:lang w:eastAsia="ru-RU"/>
                </w:rPr>
                <w:t>ст. 1241</w:t>
              </w:r>
            </w:hyperlink>
            <w:r w:rsidRPr="00056E52">
              <w:rPr>
                <w:rFonts w:ascii="Calibri" w:eastAsia="Calibri" w:hAnsi="Calibri" w:cs="Arial"/>
                <w:color w:val="444444"/>
                <w:lang w:eastAsia="ru-RU"/>
              </w:rPr>
              <w:t xml:space="preserve"> ГК РФ 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том числе в порядке универсального правопреемства (реорганизации юридического лица). В соответствии с </w:t>
            </w:r>
            <w:hyperlink r:id="rId120" w:history="1">
              <w:r w:rsidRPr="00056E52">
                <w:rPr>
                  <w:rFonts w:ascii="Arial" w:eastAsia="Calibri" w:hAnsi="Arial" w:cs="Arial"/>
                  <w:color w:val="0000FF"/>
                  <w:sz w:val="21"/>
                  <w:szCs w:val="21"/>
                  <w:u w:val="single"/>
                  <w:lang w:eastAsia="ru-RU"/>
                </w:rPr>
                <w:t>п. 3 ст. 58</w:t>
              </w:r>
            </w:hyperlink>
            <w:r w:rsidRPr="00056E52">
              <w:rPr>
                <w:rFonts w:ascii="Calibri" w:eastAsia="Calibri" w:hAnsi="Calibri" w:cs="Arial"/>
                <w:color w:val="444444"/>
                <w:lang w:eastAsia="ru-RU"/>
              </w:rPr>
              <w:t xml:space="preserve"> ГК РФ при разделении юрлица его права и обязанности переходят к вновь возникшим юрлицам в соответствии с передаточным актом. Согласно </w:t>
            </w:r>
            <w:hyperlink r:id="rId121" w:history="1">
              <w:r w:rsidRPr="00056E52">
                <w:rPr>
                  <w:rFonts w:ascii="Arial" w:eastAsia="Calibri" w:hAnsi="Arial" w:cs="Arial"/>
                  <w:color w:val="0000FF"/>
                  <w:sz w:val="21"/>
                  <w:szCs w:val="21"/>
                  <w:u w:val="single"/>
                  <w:lang w:eastAsia="ru-RU"/>
                </w:rPr>
                <w:t>п. 4 ст. 58</w:t>
              </w:r>
            </w:hyperlink>
            <w:r w:rsidRPr="00056E52">
              <w:rPr>
                <w:rFonts w:ascii="Calibri" w:eastAsia="Calibri" w:hAnsi="Calibri" w:cs="Arial"/>
                <w:color w:val="444444"/>
                <w:lang w:eastAsia="ru-RU"/>
              </w:rPr>
              <w:t xml:space="preserve"> ГК РФ при выделении из состава юрлица одного или нескольких юрлиц к каждому из них переходят права и обязанности реорганизованного юрлица в соответствии с передаточным актом.</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Исходя из этих норм ГК РФ Минфин делает вывод, что в случае реорганизации юрлица в форме выделения или разделения с передачей исключительных прав на программы ЭВМ (базы данных) организации-правопреемнику последняя для расчета доли в 90% вправе учитывать все виды доходов, предусмотренных в </w:t>
            </w:r>
            <w:hyperlink r:id="rId122" w:history="1">
              <w:r w:rsidRPr="00056E52">
                <w:rPr>
                  <w:rFonts w:ascii="Arial" w:eastAsia="Calibri" w:hAnsi="Arial" w:cs="Arial"/>
                  <w:color w:val="0000FF"/>
                  <w:sz w:val="21"/>
                  <w:szCs w:val="21"/>
                  <w:u w:val="single"/>
                  <w:lang w:eastAsia="ru-RU"/>
                </w:rPr>
                <w:t>абз. 4 п. 1.15 ст. 284</w:t>
              </w:r>
            </w:hyperlink>
            <w:r w:rsidRPr="00056E52">
              <w:rPr>
                <w:rFonts w:ascii="Calibri" w:eastAsia="Calibri" w:hAnsi="Calibri" w:cs="Arial"/>
                <w:color w:val="444444"/>
                <w:lang w:eastAsia="ru-RU"/>
              </w:rPr>
              <w:t xml:space="preserve"> и </w:t>
            </w:r>
            <w:hyperlink r:id="rId123" w:history="1">
              <w:r w:rsidRPr="00056E52">
                <w:rPr>
                  <w:rFonts w:ascii="Arial" w:eastAsia="Calibri" w:hAnsi="Arial" w:cs="Arial"/>
                  <w:color w:val="0000FF"/>
                  <w:sz w:val="21"/>
                  <w:szCs w:val="21"/>
                  <w:u w:val="single"/>
                  <w:lang w:eastAsia="ru-RU"/>
                </w:rPr>
                <w:t>абз. 4 п. 5 ст. 427</w:t>
              </w:r>
            </w:hyperlink>
            <w:r w:rsidRPr="00056E52">
              <w:rPr>
                <w:rFonts w:ascii="Calibri" w:eastAsia="Calibri" w:hAnsi="Calibri" w:cs="Arial"/>
                <w:color w:val="444444"/>
                <w:lang w:eastAsia="ru-RU"/>
              </w:rPr>
              <w:t xml:space="preserve"> НК РФ с 1 января 2021 года и возникающих в связи с использованием указанных программ (баз данных), при условии, что указанные программы ЭВМ (базы данных) были разработаны (созданы) реорганизованной организацией.</w:t>
            </w:r>
          </w:p>
        </w:tc>
      </w:tr>
      <w:tr w:rsidR="00056E52" w:rsidRPr="00056E52" w:rsidTr="00056E52">
        <w:trPr>
          <w:jc w:val="center"/>
        </w:trPr>
        <w:tc>
          <w:tcPr>
            <w:tcW w:w="9000" w:type="dxa"/>
            <w:shd w:val="clear" w:color="auto" w:fill="FFFFFF"/>
            <w:tcMar>
              <w:top w:w="0" w:type="dxa"/>
              <w:left w:w="375" w:type="dxa"/>
              <w:bottom w:w="0" w:type="dxa"/>
              <w:right w:w="375" w:type="dxa"/>
            </w:tcMar>
            <w:vAlign w:val="center"/>
            <w:hideMark/>
          </w:tcPr>
          <w:p w:rsidR="00056E52" w:rsidRPr="00056E52" w:rsidRDefault="00056E52" w:rsidP="00056E52">
            <w:pPr>
              <w:spacing w:after="0" w:line="240" w:lineRule="auto"/>
              <w:jc w:val="center"/>
              <w:rPr>
                <w:rFonts w:ascii="Times New Roman" w:eastAsia="Times New Roman" w:hAnsi="Times New Roman" w:cs="Times New Roman"/>
                <w:sz w:val="24"/>
                <w:szCs w:val="24"/>
                <w:lang w:eastAsia="ru-RU"/>
              </w:rPr>
            </w:pPr>
            <w:r w:rsidRPr="00056E52">
              <w:rPr>
                <w:rFonts w:ascii="Times New Roman" w:eastAsia="Times New Roman" w:hAnsi="Times New Roman" w:cs="Times New Roman"/>
                <w:sz w:val="24"/>
                <w:szCs w:val="24"/>
                <w:lang w:eastAsia="ru-RU"/>
              </w:rPr>
              <w:lastRenderedPageBreak/>
              <w:pict>
                <v:rect id="_x0000_i1032" style="width:467.75pt;height:.75pt" o:hralign="center" o:hrstd="t" o:hr="t" fillcolor="gray" stroked="f"/>
              </w:pict>
            </w:r>
          </w:p>
        </w:tc>
      </w:tr>
      <w:tr w:rsidR="00056E52" w:rsidRPr="00056E52" w:rsidTr="00056E52">
        <w:trPr>
          <w:jc w:val="center"/>
        </w:trPr>
        <w:tc>
          <w:tcPr>
            <w:tcW w:w="9000" w:type="dxa"/>
            <w:shd w:val="clear" w:color="auto" w:fill="FFFFFF"/>
            <w:tcMar>
              <w:top w:w="300" w:type="dxa"/>
              <w:left w:w="450" w:type="dxa"/>
              <w:bottom w:w="150" w:type="dxa"/>
              <w:right w:w="450"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hyperlink r:id="rId124" w:tgtFrame="_blank" w:history="1">
              <w:r w:rsidRPr="00056E52">
                <w:rPr>
                  <w:rFonts w:ascii="Arial" w:eastAsia="Times New Roman" w:hAnsi="Arial" w:cs="Arial"/>
                  <w:b/>
                  <w:bCs/>
                  <w:color w:val="555555"/>
                  <w:sz w:val="27"/>
                  <w:szCs w:val="27"/>
                  <w:lang w:eastAsia="ru-RU"/>
                </w:rPr>
                <w:t xml:space="preserve">Утверждена форма уведомления для ИП на ПСН, чтобы уменьшить стоимость патента на страховые взносы </w:t>
              </w:r>
            </w:hyperlink>
          </w:p>
        </w:tc>
      </w:tr>
      <w:tr w:rsidR="00056E52" w:rsidRPr="00056E52" w:rsidTr="00056E52">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56E52" w:rsidRPr="00056E52">
              <w:tc>
                <w:tcPr>
                  <w:tcW w:w="7650" w:type="dxa"/>
                  <w:shd w:val="clear" w:color="auto" w:fill="EEEEEE"/>
                  <w:tcMar>
                    <w:top w:w="225" w:type="dxa"/>
                    <w:left w:w="225" w:type="dxa"/>
                    <w:bottom w:w="225" w:type="dxa"/>
                    <w:right w:w="225"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r w:rsidRPr="00056E52">
                    <w:rPr>
                      <w:rFonts w:ascii="Arial" w:eastAsia="Times New Roman" w:hAnsi="Arial" w:cs="Arial"/>
                      <w:color w:val="444444"/>
                      <w:sz w:val="21"/>
                      <w:szCs w:val="21"/>
                      <w:lang w:eastAsia="ru-RU"/>
                    </w:rPr>
                    <w:t xml:space="preserve">Возможности: ИП могут уведомить налоговый орган об уменьшении налога при ПСН на сумму страховых взносов и пособий по форме и порядку, рекомендованному ФНС России. </w:t>
                  </w:r>
                </w:p>
              </w:tc>
            </w:tr>
          </w:tbl>
          <w:p w:rsidR="00056E52" w:rsidRPr="00056E52" w:rsidRDefault="00056E52" w:rsidP="00056E52">
            <w:pPr>
              <w:spacing w:after="0" w:line="240" w:lineRule="auto"/>
              <w:rPr>
                <w:rFonts w:ascii="Times New Roman" w:eastAsia="Times New Roman" w:hAnsi="Times New Roman" w:cs="Times New Roman"/>
                <w:sz w:val="20"/>
                <w:szCs w:val="20"/>
                <w:lang w:eastAsia="ru-RU"/>
              </w:rPr>
            </w:pPr>
          </w:p>
        </w:tc>
      </w:tr>
      <w:tr w:rsidR="00056E52" w:rsidRPr="00056E52" w:rsidTr="00056E52">
        <w:trPr>
          <w:jc w:val="center"/>
        </w:trPr>
        <w:tc>
          <w:tcPr>
            <w:tcW w:w="9000" w:type="dxa"/>
            <w:shd w:val="clear" w:color="auto" w:fill="FFFFFF"/>
            <w:tcMar>
              <w:top w:w="300" w:type="dxa"/>
              <w:left w:w="450" w:type="dxa"/>
              <w:bottom w:w="300" w:type="dxa"/>
              <w:right w:w="450" w:type="dxa"/>
            </w:tcMar>
            <w:vAlign w:val="center"/>
            <w:hideMark/>
          </w:tcPr>
          <w:p w:rsidR="00056E52" w:rsidRPr="00056E52" w:rsidRDefault="00056E52" w:rsidP="00056E52">
            <w:pPr>
              <w:spacing w:after="0" w:line="270" w:lineRule="atLeast"/>
              <w:rPr>
                <w:rFonts w:ascii="Arial" w:eastAsia="Times New Roman" w:hAnsi="Arial" w:cs="Arial"/>
                <w:color w:val="444444"/>
                <w:sz w:val="21"/>
                <w:szCs w:val="21"/>
                <w:lang w:eastAsia="ru-RU"/>
              </w:rPr>
            </w:pPr>
            <w:r w:rsidRPr="00056E52">
              <w:rPr>
                <w:rFonts w:ascii="Times New Roman" w:eastAsia="Calibri" w:hAnsi="Times New Roman" w:cs="Times New Roman"/>
                <w:noProof/>
                <w:sz w:val="24"/>
                <w:szCs w:val="24"/>
                <w:lang w:eastAsia="ru-RU"/>
              </w:rPr>
              <w:drawing>
                <wp:anchor distT="0" distB="0" distL="142875" distR="142875" simplePos="0" relativeHeight="251667456" behindDoc="0" locked="0" layoutInCell="1" allowOverlap="0" wp14:anchorId="4625270B" wp14:editId="1A57A871">
                  <wp:simplePos x="0" y="0"/>
                  <wp:positionH relativeFrom="column">
                    <wp:align>left</wp:align>
                  </wp:positionH>
                  <wp:positionV relativeFrom="line">
                    <wp:posOffset>0</wp:posOffset>
                  </wp:positionV>
                  <wp:extent cx="1190625" cy="885825"/>
                  <wp:effectExtent l="0" t="0" r="9525" b="9525"/>
                  <wp:wrapSquare wrapText="bothSides"/>
                  <wp:docPr id="10" name="Рисунок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190625" cy="885825"/>
                          </a:xfrm>
                          <a:prstGeom prst="rect">
                            <a:avLst/>
                          </a:prstGeom>
                          <a:noFill/>
                        </pic:spPr>
                      </pic:pic>
                    </a:graphicData>
                  </a:graphic>
                  <wp14:sizeRelH relativeFrom="page">
                    <wp14:pctWidth>0</wp14:pctWidth>
                  </wp14:sizeRelH>
                  <wp14:sizeRelV relativeFrom="page">
                    <wp14:pctHeight>0</wp14:pctHeight>
                  </wp14:sizeRelV>
                </wp:anchor>
              </w:drawing>
            </w:r>
            <w:r w:rsidRPr="00056E52">
              <w:rPr>
                <w:rFonts w:ascii="Times New Roman" w:eastAsia="Times New Roman" w:hAnsi="Times New Roman" w:cs="Times New Roman"/>
                <w:sz w:val="24"/>
                <w:szCs w:val="24"/>
                <w:lang w:eastAsia="ru-RU"/>
              </w:rPr>
              <w:t xml:space="preserve">​ </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С 1 января 2021 года ИП может уменьшить стоимость патента на страховые платежи (взносы), понесенные в отношении работников, занятых в деятельности, по которой уплачивается ПСН, в частности:</w:t>
            </w:r>
          </w:p>
          <w:p w:rsidR="00056E52" w:rsidRPr="00056E52" w:rsidRDefault="00056E52" w:rsidP="00056E52">
            <w:pPr>
              <w:numPr>
                <w:ilvl w:val="0"/>
                <w:numId w:val="5"/>
              </w:numPr>
              <w:spacing w:after="0" w:line="270" w:lineRule="atLeast"/>
              <w:rPr>
                <w:rFonts w:ascii="Arial" w:eastAsia="Times New Roman" w:hAnsi="Arial" w:cs="Arial"/>
                <w:color w:val="444444"/>
                <w:sz w:val="21"/>
                <w:szCs w:val="21"/>
                <w:lang w:eastAsia="ru-RU"/>
              </w:rPr>
            </w:pPr>
            <w:r w:rsidRPr="00056E52">
              <w:rPr>
                <w:rFonts w:ascii="Calibri" w:eastAsia="Times New Roman" w:hAnsi="Calibri" w:cs="Arial"/>
                <w:color w:val="444444"/>
                <w:lang w:eastAsia="ru-RU"/>
              </w:rPr>
              <w:t>на уплаченные в налоговом периоде взносы на ОПС, ОМС, ВНиМ и на случай травматизма за работников (</w:t>
            </w:r>
            <w:hyperlink r:id="rId126" w:history="1">
              <w:r w:rsidRPr="00056E52">
                <w:rPr>
                  <w:rFonts w:ascii="Arial" w:eastAsia="Times New Roman" w:hAnsi="Arial" w:cs="Arial"/>
                  <w:color w:val="0000FF"/>
                  <w:sz w:val="21"/>
                  <w:szCs w:val="21"/>
                  <w:u w:val="single"/>
                  <w:lang w:eastAsia="ru-RU"/>
                </w:rPr>
                <w:t>подп. 1 п. 1.2 ст. 346.51</w:t>
              </w:r>
            </w:hyperlink>
            <w:r w:rsidRPr="00056E52">
              <w:rPr>
                <w:rFonts w:ascii="Calibri" w:eastAsia="Times New Roman" w:hAnsi="Calibri" w:cs="Arial"/>
                <w:color w:val="444444"/>
                <w:lang w:eastAsia="ru-RU"/>
              </w:rPr>
              <w:t xml:space="preserve"> </w:t>
            </w:r>
            <w:r w:rsidRPr="00056E52">
              <w:rPr>
                <w:rFonts w:ascii="Calibri" w:eastAsia="Times New Roman" w:hAnsi="Calibri" w:cs="Arial"/>
                <w:color w:val="444444"/>
                <w:lang w:eastAsia="ru-RU"/>
              </w:rPr>
              <w:lastRenderedPageBreak/>
              <w:t>НК РФ);</w:t>
            </w:r>
          </w:p>
          <w:p w:rsidR="00056E52" w:rsidRPr="00056E52" w:rsidRDefault="00056E52" w:rsidP="00056E52">
            <w:pPr>
              <w:numPr>
                <w:ilvl w:val="0"/>
                <w:numId w:val="5"/>
              </w:numPr>
              <w:spacing w:after="0" w:line="270" w:lineRule="atLeast"/>
              <w:rPr>
                <w:rFonts w:ascii="Arial" w:eastAsia="Times New Roman" w:hAnsi="Arial" w:cs="Arial"/>
                <w:color w:val="444444"/>
                <w:sz w:val="21"/>
                <w:szCs w:val="21"/>
                <w:lang w:eastAsia="ru-RU"/>
              </w:rPr>
            </w:pPr>
            <w:hyperlink r:id="rId127" w:history="1">
              <w:r w:rsidRPr="00056E52">
                <w:rPr>
                  <w:rFonts w:ascii="Arial" w:eastAsia="Times New Roman" w:hAnsi="Arial" w:cs="Arial"/>
                  <w:color w:val="0000FF"/>
                  <w:sz w:val="21"/>
                  <w:szCs w:val="21"/>
                  <w:u w:val="single"/>
                  <w:lang w:eastAsia="ru-RU"/>
                </w:rPr>
                <w:t>выплаченные за счет</w:t>
              </w:r>
            </w:hyperlink>
            <w:r w:rsidRPr="00056E52">
              <w:rPr>
                <w:rFonts w:ascii="Calibri" w:eastAsia="Times New Roman" w:hAnsi="Calibri" w:cs="Arial"/>
                <w:color w:val="444444"/>
                <w:lang w:eastAsia="ru-RU"/>
              </w:rPr>
              <w:t xml:space="preserve"> работодателя пособия по больничным листам за дни, оплачиваемые работодателем (</w:t>
            </w:r>
            <w:hyperlink r:id="rId128" w:history="1">
              <w:r w:rsidRPr="00056E52">
                <w:rPr>
                  <w:rFonts w:ascii="Arial" w:eastAsia="Times New Roman" w:hAnsi="Arial" w:cs="Arial"/>
                  <w:color w:val="0000FF"/>
                  <w:sz w:val="21"/>
                  <w:szCs w:val="21"/>
                  <w:u w:val="single"/>
                  <w:lang w:eastAsia="ru-RU"/>
                </w:rPr>
                <w:t>подп. 2 п. 1.2 ст. 346.51</w:t>
              </w:r>
            </w:hyperlink>
            <w:r w:rsidRPr="00056E52">
              <w:rPr>
                <w:rFonts w:ascii="Calibri" w:eastAsia="Times New Roman" w:hAnsi="Calibri" w:cs="Arial"/>
                <w:color w:val="444444"/>
                <w:lang w:eastAsia="ru-RU"/>
              </w:rPr>
              <w:t xml:space="preserve"> НК РФ);</w:t>
            </w:r>
          </w:p>
          <w:p w:rsidR="00056E52" w:rsidRPr="00056E52" w:rsidRDefault="00056E52" w:rsidP="00056E52">
            <w:pPr>
              <w:numPr>
                <w:ilvl w:val="0"/>
                <w:numId w:val="5"/>
              </w:numPr>
              <w:spacing w:after="0" w:line="270" w:lineRule="atLeast"/>
              <w:rPr>
                <w:rFonts w:ascii="Arial" w:eastAsia="Times New Roman" w:hAnsi="Arial" w:cs="Arial"/>
                <w:color w:val="444444"/>
                <w:sz w:val="21"/>
                <w:szCs w:val="21"/>
                <w:lang w:eastAsia="ru-RU"/>
              </w:rPr>
            </w:pPr>
            <w:r w:rsidRPr="00056E52">
              <w:rPr>
                <w:rFonts w:ascii="Calibri" w:eastAsia="Times New Roman" w:hAnsi="Calibri" w:cs="Arial"/>
                <w:color w:val="444444"/>
                <w:lang w:eastAsia="ru-RU"/>
              </w:rPr>
              <w:t>взносы по договорам добровольного личного страхования работников на случай их болезни за дни, оплачиваемые работодателем (</w:t>
            </w:r>
            <w:hyperlink r:id="rId129" w:history="1">
              <w:r w:rsidRPr="00056E52">
                <w:rPr>
                  <w:rFonts w:ascii="Arial" w:eastAsia="Times New Roman" w:hAnsi="Arial" w:cs="Arial"/>
                  <w:color w:val="0000FF"/>
                  <w:sz w:val="21"/>
                  <w:szCs w:val="21"/>
                  <w:u w:val="single"/>
                  <w:lang w:eastAsia="ru-RU"/>
                </w:rPr>
                <w:t>подп. 3 п. 1.2 ст. 346.51</w:t>
              </w:r>
            </w:hyperlink>
            <w:r w:rsidRPr="00056E52">
              <w:rPr>
                <w:rFonts w:ascii="Calibri" w:eastAsia="Times New Roman" w:hAnsi="Calibri" w:cs="Arial"/>
                <w:color w:val="444444"/>
                <w:lang w:eastAsia="ru-RU"/>
              </w:rPr>
              <w:t xml:space="preserve"> НК РФ).</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Уменьшить налог при ПСН на указанные страховые платежи (взносы) и пособия можно не более чем на 50%. ИП без работников может уменьшить налог на уплаченные за себя взносы на ОПС и ОМС в полном размере (</w:t>
            </w:r>
            <w:hyperlink r:id="rId130" w:history="1">
              <w:r w:rsidRPr="00056E52">
                <w:rPr>
                  <w:rFonts w:ascii="Arial" w:eastAsia="Calibri" w:hAnsi="Arial" w:cs="Arial"/>
                  <w:color w:val="0000FF"/>
                  <w:sz w:val="21"/>
                  <w:szCs w:val="21"/>
                  <w:u w:val="single"/>
                  <w:lang w:eastAsia="ru-RU"/>
                </w:rPr>
                <w:t>п. 1.2 ст. 346.51</w:t>
              </w:r>
            </w:hyperlink>
            <w:r w:rsidRPr="00056E52">
              <w:rPr>
                <w:rFonts w:ascii="Calibri" w:eastAsia="Calibri" w:hAnsi="Calibri" w:cs="Arial"/>
                <w:color w:val="444444"/>
                <w:lang w:eastAsia="ru-RU"/>
              </w:rPr>
              <w:t xml:space="preserve">, </w:t>
            </w:r>
            <w:hyperlink r:id="rId131" w:history="1">
              <w:r w:rsidRPr="00056E52">
                <w:rPr>
                  <w:rFonts w:ascii="Arial" w:eastAsia="Calibri" w:hAnsi="Arial" w:cs="Arial"/>
                  <w:color w:val="0000FF"/>
                  <w:sz w:val="21"/>
                  <w:szCs w:val="21"/>
                  <w:u w:val="single"/>
                  <w:lang w:eastAsia="ru-RU"/>
                </w:rPr>
                <w:t>п. 1 ст. 430</w:t>
              </w:r>
            </w:hyperlink>
            <w:r w:rsidRPr="00056E52">
              <w:rPr>
                <w:rFonts w:ascii="Calibri" w:eastAsia="Calibri" w:hAnsi="Calibri" w:cs="Arial"/>
                <w:color w:val="444444"/>
                <w:lang w:eastAsia="ru-RU"/>
              </w:rPr>
              <w:t xml:space="preserve"> НК РФ). </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Если ИП в календарном году получил несколько патентов, он может уменьшить на перечисленные страховые платежи (взносы) и пособия налог по каждому из них.</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Об уменьшении налога ИП должен </w:t>
            </w:r>
            <w:hyperlink r:id="rId132" w:history="1">
              <w:r w:rsidRPr="00056E52">
                <w:rPr>
                  <w:rFonts w:ascii="Arial" w:eastAsia="Calibri" w:hAnsi="Arial" w:cs="Arial"/>
                  <w:color w:val="0000FF"/>
                  <w:sz w:val="21"/>
                  <w:szCs w:val="21"/>
                  <w:u w:val="single"/>
                  <w:lang w:eastAsia="ru-RU"/>
                </w:rPr>
                <w:t>уведомить</w:t>
              </w:r>
            </w:hyperlink>
            <w:r w:rsidRPr="00056E52">
              <w:rPr>
                <w:rFonts w:ascii="Calibri" w:eastAsia="Calibri" w:hAnsi="Calibri" w:cs="Arial"/>
                <w:color w:val="444444"/>
                <w:lang w:eastAsia="ru-RU"/>
              </w:rPr>
              <w:t xml:space="preserve"> налоговый орган. Инспекция может отказать в таком уменьшении, если ИП нарушил необходимые условия.</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ФНС России </w:t>
            </w:r>
            <w:hyperlink r:id="rId133" w:history="1">
              <w:r w:rsidRPr="00056E52">
                <w:rPr>
                  <w:rFonts w:ascii="Arial" w:eastAsia="Calibri" w:hAnsi="Arial" w:cs="Arial"/>
                  <w:color w:val="0000FF"/>
                  <w:sz w:val="21"/>
                  <w:szCs w:val="21"/>
                  <w:u w:val="single"/>
                  <w:lang w:eastAsia="ru-RU"/>
                </w:rPr>
                <w:t>Письме</w:t>
              </w:r>
            </w:hyperlink>
            <w:r w:rsidRPr="00056E52">
              <w:rPr>
                <w:rFonts w:ascii="Calibri" w:eastAsia="Calibri" w:hAnsi="Calibri" w:cs="Arial"/>
                <w:color w:val="444444"/>
                <w:lang w:eastAsia="ru-RU"/>
              </w:rPr>
              <w:t xml:space="preserve"> от 26.01.2021 N СД-4-3/785@ направила для использования в работе рекомендуемую </w:t>
            </w:r>
            <w:hyperlink r:id="rId134" w:history="1">
              <w:r w:rsidRPr="00056E52">
                <w:rPr>
                  <w:rFonts w:ascii="Arial" w:eastAsia="Calibri" w:hAnsi="Arial" w:cs="Arial"/>
                  <w:color w:val="0000FF"/>
                  <w:sz w:val="21"/>
                  <w:szCs w:val="21"/>
                  <w:u w:val="single"/>
                  <w:lang w:eastAsia="ru-RU"/>
                </w:rPr>
                <w:t>форму</w:t>
              </w:r>
            </w:hyperlink>
            <w:r w:rsidRPr="00056E52">
              <w:rPr>
                <w:rFonts w:ascii="Calibri" w:eastAsia="Calibri" w:hAnsi="Calibri" w:cs="Arial"/>
                <w:color w:val="444444"/>
                <w:lang w:eastAsia="ru-RU"/>
              </w:rPr>
              <w:t xml:space="preserve"> уведомления об уменьшении стоимости патента для ИП налога на сумму вышеуказанных страховых платежей (взносов) и пособий, </w:t>
            </w:r>
            <w:hyperlink r:id="rId135" w:history="1">
              <w:r w:rsidRPr="00056E52">
                <w:rPr>
                  <w:rFonts w:ascii="Arial" w:eastAsia="Calibri" w:hAnsi="Arial" w:cs="Arial"/>
                  <w:color w:val="0000FF"/>
                  <w:sz w:val="21"/>
                  <w:szCs w:val="21"/>
                  <w:u w:val="single"/>
                  <w:lang w:eastAsia="ru-RU"/>
                </w:rPr>
                <w:t>формат</w:t>
              </w:r>
            </w:hyperlink>
            <w:r w:rsidRPr="00056E52">
              <w:rPr>
                <w:rFonts w:ascii="Calibri" w:eastAsia="Calibri" w:hAnsi="Calibri" w:cs="Arial"/>
                <w:color w:val="444444"/>
                <w:lang w:eastAsia="ru-RU"/>
              </w:rPr>
              <w:t xml:space="preserve"> и </w:t>
            </w:r>
            <w:hyperlink r:id="rId136" w:history="1">
              <w:r w:rsidRPr="00056E52">
                <w:rPr>
                  <w:rFonts w:ascii="Arial" w:eastAsia="Calibri" w:hAnsi="Arial" w:cs="Arial"/>
                  <w:color w:val="0000FF"/>
                  <w:sz w:val="21"/>
                  <w:szCs w:val="21"/>
                  <w:u w:val="single"/>
                  <w:lang w:eastAsia="ru-RU"/>
                </w:rPr>
                <w:t>порядок</w:t>
              </w:r>
            </w:hyperlink>
            <w:r w:rsidRPr="00056E52">
              <w:rPr>
                <w:rFonts w:ascii="Calibri" w:eastAsia="Calibri" w:hAnsi="Calibri" w:cs="Arial"/>
                <w:color w:val="444444"/>
                <w:lang w:eastAsia="ru-RU"/>
              </w:rPr>
              <w:t xml:space="preserve"> ее представления. В </w:t>
            </w:r>
            <w:hyperlink r:id="rId137" w:history="1">
              <w:r w:rsidRPr="00056E52">
                <w:rPr>
                  <w:rFonts w:ascii="Arial" w:eastAsia="Calibri" w:hAnsi="Arial" w:cs="Arial"/>
                  <w:color w:val="0000FF"/>
                  <w:sz w:val="21"/>
                  <w:szCs w:val="21"/>
                  <w:u w:val="single"/>
                  <w:lang w:eastAsia="ru-RU"/>
                </w:rPr>
                <w:t>Письме</w:t>
              </w:r>
            </w:hyperlink>
            <w:r w:rsidRPr="00056E52">
              <w:rPr>
                <w:rFonts w:ascii="Calibri" w:eastAsia="Calibri" w:hAnsi="Calibri" w:cs="Arial"/>
                <w:color w:val="444444"/>
                <w:lang w:eastAsia="ru-RU"/>
              </w:rPr>
              <w:t xml:space="preserve"> приведена также </w:t>
            </w:r>
            <w:hyperlink r:id="rId138" w:history="1">
              <w:r w:rsidRPr="00056E52">
                <w:rPr>
                  <w:rFonts w:ascii="Arial" w:eastAsia="Calibri" w:hAnsi="Arial" w:cs="Arial"/>
                  <w:color w:val="0000FF"/>
                  <w:sz w:val="21"/>
                  <w:szCs w:val="21"/>
                  <w:u w:val="single"/>
                  <w:lang w:eastAsia="ru-RU"/>
                </w:rPr>
                <w:t>форма</w:t>
              </w:r>
            </w:hyperlink>
            <w:r w:rsidRPr="00056E52">
              <w:rPr>
                <w:rFonts w:ascii="Calibri" w:eastAsia="Calibri" w:hAnsi="Calibri" w:cs="Arial"/>
                <w:color w:val="444444"/>
                <w:lang w:eastAsia="ru-RU"/>
              </w:rPr>
              <w:t xml:space="preserve"> уведомления об отказе в уменьшении стоимости патента.</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Форма </w:t>
            </w:r>
            <w:hyperlink r:id="rId139" w:history="1">
              <w:r w:rsidRPr="00056E52">
                <w:rPr>
                  <w:rFonts w:ascii="Arial" w:eastAsia="Calibri" w:hAnsi="Arial" w:cs="Arial"/>
                  <w:color w:val="0000FF"/>
                  <w:sz w:val="21"/>
                  <w:szCs w:val="21"/>
                  <w:u w:val="single"/>
                  <w:lang w:eastAsia="ru-RU"/>
                </w:rPr>
                <w:t>уведомления</w:t>
              </w:r>
            </w:hyperlink>
            <w:r w:rsidRPr="00056E52">
              <w:rPr>
                <w:rFonts w:ascii="Calibri" w:eastAsia="Calibri" w:hAnsi="Calibri" w:cs="Arial"/>
                <w:color w:val="444444"/>
                <w:lang w:eastAsia="ru-RU"/>
              </w:rPr>
              <w:t xml:space="preserve"> состоит из </w:t>
            </w:r>
            <w:hyperlink r:id="rId140" w:history="1">
              <w:r w:rsidRPr="00056E52">
                <w:rPr>
                  <w:rFonts w:ascii="Arial" w:eastAsia="Calibri" w:hAnsi="Arial" w:cs="Arial"/>
                  <w:color w:val="0000FF"/>
                  <w:sz w:val="21"/>
                  <w:szCs w:val="21"/>
                  <w:u w:val="single"/>
                  <w:lang w:eastAsia="ru-RU"/>
                </w:rPr>
                <w:t>титульного листа</w:t>
              </w:r>
            </w:hyperlink>
            <w:r w:rsidRPr="00056E52">
              <w:rPr>
                <w:rFonts w:ascii="Calibri" w:eastAsia="Calibri" w:hAnsi="Calibri" w:cs="Arial"/>
                <w:color w:val="444444"/>
                <w:lang w:eastAsia="ru-RU"/>
              </w:rPr>
              <w:t xml:space="preserve">, листа </w:t>
            </w:r>
            <w:hyperlink r:id="rId141" w:history="1">
              <w:r w:rsidRPr="00056E52">
                <w:rPr>
                  <w:rFonts w:ascii="Arial" w:eastAsia="Calibri" w:hAnsi="Arial" w:cs="Arial"/>
                  <w:color w:val="0000FF"/>
                  <w:sz w:val="21"/>
                  <w:szCs w:val="21"/>
                  <w:u w:val="single"/>
                  <w:lang w:eastAsia="ru-RU"/>
                </w:rPr>
                <w:t>А</w:t>
              </w:r>
            </w:hyperlink>
            <w:r w:rsidRPr="00056E52">
              <w:rPr>
                <w:rFonts w:ascii="Calibri" w:eastAsia="Calibri" w:hAnsi="Calibri" w:cs="Arial"/>
                <w:color w:val="444444"/>
                <w:lang w:eastAsia="ru-RU"/>
              </w:rPr>
              <w:t xml:space="preserve"> (в нем указываются сведения о патенте/патентах), листа </w:t>
            </w:r>
            <w:hyperlink r:id="rId142" w:history="1">
              <w:r w:rsidRPr="00056E52">
                <w:rPr>
                  <w:rFonts w:ascii="Arial" w:eastAsia="Calibri" w:hAnsi="Arial" w:cs="Arial"/>
                  <w:color w:val="0000FF"/>
                  <w:sz w:val="21"/>
                  <w:szCs w:val="21"/>
                  <w:u w:val="single"/>
                  <w:lang w:eastAsia="ru-RU"/>
                </w:rPr>
                <w:t>Б</w:t>
              </w:r>
            </w:hyperlink>
            <w:r w:rsidRPr="00056E52">
              <w:rPr>
                <w:rFonts w:ascii="Calibri" w:eastAsia="Calibri" w:hAnsi="Calibri" w:cs="Arial"/>
                <w:color w:val="444444"/>
                <w:lang w:eastAsia="ru-RU"/>
              </w:rPr>
              <w:t xml:space="preserve"> (в нем указываются суммы страховых взносов и пособий, которые уменьшают стоимость патента/патентов). </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Рекомендуемое </w:t>
            </w:r>
            <w:hyperlink r:id="rId143" w:history="1">
              <w:r w:rsidRPr="00056E52">
                <w:rPr>
                  <w:rFonts w:ascii="Arial" w:eastAsia="Calibri" w:hAnsi="Arial" w:cs="Arial"/>
                  <w:color w:val="0000FF"/>
                  <w:sz w:val="21"/>
                  <w:szCs w:val="21"/>
                  <w:u w:val="single"/>
                  <w:lang w:eastAsia="ru-RU"/>
                </w:rPr>
                <w:t>уведомление</w:t>
              </w:r>
            </w:hyperlink>
            <w:r w:rsidRPr="00056E52">
              <w:rPr>
                <w:rFonts w:ascii="Calibri" w:eastAsia="Calibri" w:hAnsi="Calibri" w:cs="Arial"/>
                <w:color w:val="444444"/>
                <w:lang w:eastAsia="ru-RU"/>
              </w:rPr>
              <w:t xml:space="preserve"> можно подать в налоговый орган на бумаге лично либо по почте с описью вложения, а также в </w:t>
            </w:r>
            <w:hyperlink r:id="rId144" w:history="1">
              <w:r w:rsidRPr="00056E52">
                <w:rPr>
                  <w:rFonts w:ascii="Arial" w:eastAsia="Calibri" w:hAnsi="Arial" w:cs="Arial"/>
                  <w:color w:val="0000FF"/>
                  <w:sz w:val="21"/>
                  <w:szCs w:val="21"/>
                  <w:u w:val="single"/>
                  <w:lang w:eastAsia="ru-RU"/>
                </w:rPr>
                <w:t>электронной форме</w:t>
              </w:r>
            </w:hyperlink>
            <w:r w:rsidRPr="00056E52">
              <w:rPr>
                <w:rFonts w:ascii="Calibri" w:eastAsia="Calibri" w:hAnsi="Calibri" w:cs="Arial"/>
                <w:color w:val="444444"/>
                <w:lang w:eastAsia="ru-RU"/>
              </w:rPr>
              <w:t xml:space="preserve"> по ТКС, подписав усиленной квалифицированной электронной подписью. </w:t>
            </w:r>
            <w:hyperlink r:id="rId145" w:history="1">
              <w:r w:rsidRPr="00056E52">
                <w:rPr>
                  <w:rFonts w:ascii="Arial" w:eastAsia="Calibri" w:hAnsi="Arial" w:cs="Arial"/>
                  <w:color w:val="0000FF"/>
                  <w:sz w:val="21"/>
                  <w:szCs w:val="21"/>
                  <w:u w:val="single"/>
                  <w:lang w:eastAsia="ru-RU"/>
                </w:rPr>
                <w:t>Уведомление</w:t>
              </w:r>
            </w:hyperlink>
            <w:r w:rsidRPr="00056E52">
              <w:rPr>
                <w:rFonts w:ascii="Calibri" w:eastAsia="Calibri" w:hAnsi="Calibri" w:cs="Arial"/>
                <w:color w:val="444444"/>
                <w:lang w:eastAsia="ru-RU"/>
              </w:rPr>
              <w:t xml:space="preserve"> нужно подавать в тот налоговый орган, который выдал патент (в который ИП купил патент).</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b/>
                <w:bCs/>
                <w:color w:val="444444"/>
                <w:lang w:eastAsia="ru-RU"/>
              </w:rPr>
              <w:t xml:space="preserve">На заметку: </w:t>
            </w:r>
            <w:r w:rsidRPr="00056E52">
              <w:rPr>
                <w:rFonts w:ascii="Calibri" w:eastAsia="Calibri" w:hAnsi="Calibri" w:cs="Arial"/>
                <w:color w:val="444444"/>
                <w:lang w:eastAsia="ru-RU"/>
              </w:rPr>
              <w:t xml:space="preserve">расчет стоимости патента для ИП можно сделать с помощью </w:t>
            </w:r>
            <w:hyperlink r:id="rId146" w:history="1">
              <w:r w:rsidRPr="00056E52">
                <w:rPr>
                  <w:rFonts w:ascii="Arial" w:eastAsia="Calibri" w:hAnsi="Arial" w:cs="Arial"/>
                  <w:color w:val="0000FF"/>
                  <w:sz w:val="21"/>
                  <w:szCs w:val="21"/>
                  <w:u w:val="single"/>
                  <w:lang w:eastAsia="ru-RU"/>
                </w:rPr>
                <w:t>Калькулятора</w:t>
              </w:r>
            </w:hyperlink>
            <w:r w:rsidRPr="00056E52">
              <w:rPr>
                <w:rFonts w:ascii="Calibri" w:eastAsia="Calibri" w:hAnsi="Calibri" w:cs="Arial"/>
                <w:color w:val="444444"/>
                <w:lang w:eastAsia="ru-RU"/>
              </w:rPr>
              <w:t xml:space="preserve"> расчета стоимости патента для ИП во всех регионах России.</w:t>
            </w:r>
          </w:p>
        </w:tc>
      </w:tr>
      <w:tr w:rsidR="00056E52" w:rsidRPr="00056E52" w:rsidTr="00056E52">
        <w:trPr>
          <w:jc w:val="center"/>
        </w:trPr>
        <w:tc>
          <w:tcPr>
            <w:tcW w:w="9000" w:type="dxa"/>
            <w:shd w:val="clear" w:color="auto" w:fill="FFFFFF"/>
            <w:tcMar>
              <w:top w:w="0" w:type="dxa"/>
              <w:left w:w="375" w:type="dxa"/>
              <w:bottom w:w="0" w:type="dxa"/>
              <w:right w:w="375" w:type="dxa"/>
            </w:tcMar>
            <w:vAlign w:val="center"/>
            <w:hideMark/>
          </w:tcPr>
          <w:p w:rsidR="00056E52" w:rsidRPr="00056E52" w:rsidRDefault="00056E52" w:rsidP="00056E52">
            <w:pPr>
              <w:spacing w:after="0" w:line="240" w:lineRule="auto"/>
              <w:jc w:val="center"/>
              <w:rPr>
                <w:rFonts w:ascii="Times New Roman" w:eastAsia="Times New Roman" w:hAnsi="Times New Roman" w:cs="Times New Roman"/>
                <w:sz w:val="24"/>
                <w:szCs w:val="24"/>
                <w:lang w:eastAsia="ru-RU"/>
              </w:rPr>
            </w:pPr>
            <w:r w:rsidRPr="00056E52">
              <w:rPr>
                <w:rFonts w:ascii="Times New Roman" w:eastAsia="Times New Roman" w:hAnsi="Times New Roman" w:cs="Times New Roman"/>
                <w:sz w:val="24"/>
                <w:szCs w:val="24"/>
                <w:lang w:eastAsia="ru-RU"/>
              </w:rPr>
              <w:lastRenderedPageBreak/>
              <w:pict>
                <v:rect id="_x0000_i1033" style="width:467.75pt;height:.75pt" o:hralign="center" o:hrstd="t" o:hr="t" fillcolor="gray" stroked="f"/>
              </w:pict>
            </w:r>
          </w:p>
        </w:tc>
      </w:tr>
      <w:tr w:rsidR="00056E52" w:rsidRPr="00056E52" w:rsidTr="00056E52">
        <w:trPr>
          <w:jc w:val="center"/>
        </w:trPr>
        <w:tc>
          <w:tcPr>
            <w:tcW w:w="9000" w:type="dxa"/>
            <w:shd w:val="clear" w:color="auto" w:fill="FFFFFF"/>
            <w:tcMar>
              <w:top w:w="300" w:type="dxa"/>
              <w:left w:w="450" w:type="dxa"/>
              <w:bottom w:w="150" w:type="dxa"/>
              <w:right w:w="450"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hyperlink r:id="rId147" w:tgtFrame="_blank" w:history="1">
              <w:r w:rsidRPr="00056E52">
                <w:rPr>
                  <w:rFonts w:ascii="Arial" w:eastAsia="Times New Roman" w:hAnsi="Arial" w:cs="Arial"/>
                  <w:b/>
                  <w:bCs/>
                  <w:color w:val="555555"/>
                  <w:sz w:val="27"/>
                  <w:szCs w:val="27"/>
                  <w:lang w:eastAsia="ru-RU"/>
                </w:rPr>
                <w:t xml:space="preserve">Можно ли после 30 ноября 2020 года выдавать зарплату наличными по доверенности </w:t>
              </w:r>
            </w:hyperlink>
          </w:p>
        </w:tc>
      </w:tr>
      <w:tr w:rsidR="00056E52" w:rsidRPr="00056E52" w:rsidTr="00056E52">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56E52" w:rsidRPr="00056E52">
              <w:tc>
                <w:tcPr>
                  <w:tcW w:w="7650" w:type="dxa"/>
                  <w:shd w:val="clear" w:color="auto" w:fill="EEEEEE"/>
                  <w:tcMar>
                    <w:top w:w="225" w:type="dxa"/>
                    <w:left w:w="225" w:type="dxa"/>
                    <w:bottom w:w="225" w:type="dxa"/>
                    <w:right w:w="225"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r w:rsidRPr="00056E52">
                    <w:rPr>
                      <w:rFonts w:ascii="Arial" w:eastAsia="Times New Roman" w:hAnsi="Arial" w:cs="Arial"/>
                      <w:color w:val="444444"/>
                      <w:sz w:val="21"/>
                      <w:szCs w:val="21"/>
                      <w:lang w:eastAsia="ru-RU"/>
                    </w:rPr>
                    <w:t xml:space="preserve">Возможности: после 30 ноября 2020 года наличные деньги из кассы по-прежнему можно выдавать по доверенности (в том числе и зарплату). В этом случае РКО оформляется на получателя денег с указанием реквизитов доверенности. </w:t>
                  </w:r>
                </w:p>
              </w:tc>
            </w:tr>
          </w:tbl>
          <w:p w:rsidR="00056E52" w:rsidRPr="00056E52" w:rsidRDefault="00056E52" w:rsidP="00056E52">
            <w:pPr>
              <w:spacing w:after="0" w:line="240" w:lineRule="auto"/>
              <w:rPr>
                <w:rFonts w:ascii="Times New Roman" w:eastAsia="Times New Roman" w:hAnsi="Times New Roman" w:cs="Times New Roman"/>
                <w:sz w:val="20"/>
                <w:szCs w:val="20"/>
                <w:lang w:eastAsia="ru-RU"/>
              </w:rPr>
            </w:pPr>
          </w:p>
        </w:tc>
      </w:tr>
      <w:tr w:rsidR="00056E52" w:rsidRPr="00056E52" w:rsidTr="00056E52">
        <w:trPr>
          <w:jc w:val="center"/>
        </w:trPr>
        <w:tc>
          <w:tcPr>
            <w:tcW w:w="9000" w:type="dxa"/>
            <w:shd w:val="clear" w:color="auto" w:fill="FFFFFF"/>
            <w:tcMar>
              <w:top w:w="300" w:type="dxa"/>
              <w:left w:w="450" w:type="dxa"/>
              <w:bottom w:w="300" w:type="dxa"/>
              <w:right w:w="450" w:type="dxa"/>
            </w:tcMar>
            <w:vAlign w:val="center"/>
            <w:hideMark/>
          </w:tcPr>
          <w:p w:rsidR="00056E52" w:rsidRPr="00056E52" w:rsidRDefault="00056E52" w:rsidP="00056E52">
            <w:pPr>
              <w:spacing w:after="0" w:line="270" w:lineRule="atLeast"/>
              <w:rPr>
                <w:rFonts w:ascii="Arial" w:eastAsia="Times New Roman" w:hAnsi="Arial" w:cs="Arial"/>
                <w:color w:val="444444"/>
                <w:sz w:val="21"/>
                <w:szCs w:val="21"/>
                <w:lang w:eastAsia="ru-RU"/>
              </w:rPr>
            </w:pPr>
            <w:r w:rsidRPr="00056E52">
              <w:rPr>
                <w:rFonts w:ascii="Times New Roman" w:eastAsia="Calibri" w:hAnsi="Times New Roman" w:cs="Times New Roman"/>
                <w:noProof/>
                <w:sz w:val="24"/>
                <w:szCs w:val="24"/>
                <w:lang w:eastAsia="ru-RU"/>
              </w:rPr>
              <w:drawing>
                <wp:anchor distT="0" distB="0" distL="142875" distR="142875" simplePos="0" relativeHeight="251668480" behindDoc="0" locked="0" layoutInCell="1" allowOverlap="0" wp14:anchorId="664FFEC5" wp14:editId="25EDBEBC">
                  <wp:simplePos x="0" y="0"/>
                  <wp:positionH relativeFrom="column">
                    <wp:align>left</wp:align>
                  </wp:positionH>
                  <wp:positionV relativeFrom="line">
                    <wp:posOffset>0</wp:posOffset>
                  </wp:positionV>
                  <wp:extent cx="1190625" cy="866775"/>
                  <wp:effectExtent l="0" t="0" r="9525" b="9525"/>
                  <wp:wrapSquare wrapText="bothSides"/>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190625" cy="866775"/>
                          </a:xfrm>
                          <a:prstGeom prst="rect">
                            <a:avLst/>
                          </a:prstGeom>
                          <a:noFill/>
                        </pic:spPr>
                      </pic:pic>
                    </a:graphicData>
                  </a:graphic>
                  <wp14:sizeRelH relativeFrom="page">
                    <wp14:pctWidth>0</wp14:pctWidth>
                  </wp14:sizeRelH>
                  <wp14:sizeRelV relativeFrom="page">
                    <wp14:pctHeight>0</wp14:pctHeight>
                  </wp14:sizeRelV>
                </wp:anchor>
              </w:drawing>
            </w:r>
            <w:r w:rsidRPr="00056E52">
              <w:rPr>
                <w:rFonts w:ascii="Times New Roman" w:eastAsia="Times New Roman" w:hAnsi="Times New Roman" w:cs="Times New Roman"/>
                <w:sz w:val="24"/>
                <w:szCs w:val="24"/>
                <w:lang w:eastAsia="ru-RU"/>
              </w:rPr>
              <w:t xml:space="preserve">​ </w:t>
            </w:r>
          </w:p>
          <w:p w:rsidR="00056E52" w:rsidRPr="00056E52" w:rsidRDefault="00056E52" w:rsidP="00056E52">
            <w:pPr>
              <w:spacing w:after="0" w:line="270" w:lineRule="atLeast"/>
              <w:rPr>
                <w:rFonts w:ascii="Arial" w:eastAsia="Calibri" w:hAnsi="Arial" w:cs="Arial"/>
                <w:color w:val="444444"/>
                <w:sz w:val="21"/>
                <w:szCs w:val="21"/>
                <w:lang w:eastAsia="ru-RU"/>
              </w:rPr>
            </w:pPr>
            <w:hyperlink r:id="rId149" w:history="1">
              <w:r w:rsidRPr="00056E52">
                <w:rPr>
                  <w:rFonts w:ascii="Arial" w:eastAsia="Calibri" w:hAnsi="Arial" w:cs="Arial"/>
                  <w:color w:val="0000FF"/>
                  <w:sz w:val="21"/>
                  <w:szCs w:val="21"/>
                  <w:u w:val="single"/>
                  <w:lang w:eastAsia="ru-RU"/>
                </w:rPr>
                <w:t>Указанием</w:t>
              </w:r>
            </w:hyperlink>
            <w:r w:rsidRPr="00056E52">
              <w:rPr>
                <w:rFonts w:ascii="Calibri" w:eastAsia="Calibri" w:hAnsi="Calibri" w:cs="Arial"/>
                <w:color w:val="444444"/>
                <w:lang w:eastAsia="ru-RU"/>
              </w:rPr>
              <w:t xml:space="preserve"> Банка России от 05.10.2020 N 5587-У были внесены изменения в </w:t>
            </w:r>
            <w:hyperlink r:id="rId150" w:history="1">
              <w:r w:rsidRPr="00056E52">
                <w:rPr>
                  <w:rFonts w:ascii="Arial" w:eastAsia="Calibri" w:hAnsi="Arial" w:cs="Arial"/>
                  <w:color w:val="0000FF"/>
                  <w:sz w:val="21"/>
                  <w:szCs w:val="21"/>
                  <w:u w:val="single"/>
                  <w:lang w:eastAsia="ru-RU"/>
                </w:rPr>
                <w:t>п. 6.1</w:t>
              </w:r>
            </w:hyperlink>
            <w:r w:rsidRPr="00056E52">
              <w:rPr>
                <w:rFonts w:ascii="Calibri" w:eastAsia="Calibri" w:hAnsi="Calibri" w:cs="Arial"/>
                <w:color w:val="444444"/>
                <w:lang w:eastAsia="ru-RU"/>
              </w:rPr>
              <w:t xml:space="preserve"> Порядка ведения кассовых операций (утв. Указанием Банка России от 11.03.2014 N 3210-У). До 30 ноября 2020 года в этом пункте было </w:t>
            </w:r>
            <w:hyperlink r:id="rId151" w:history="1">
              <w:r w:rsidRPr="00056E52">
                <w:rPr>
                  <w:rFonts w:ascii="Arial" w:eastAsia="Calibri" w:hAnsi="Arial" w:cs="Arial"/>
                  <w:color w:val="0000FF"/>
                  <w:sz w:val="21"/>
                  <w:szCs w:val="21"/>
                  <w:u w:val="single"/>
                  <w:lang w:eastAsia="ru-RU"/>
                </w:rPr>
                <w:t>указано</w:t>
              </w:r>
            </w:hyperlink>
            <w:r w:rsidRPr="00056E52">
              <w:rPr>
                <w:rFonts w:ascii="Calibri" w:eastAsia="Calibri" w:hAnsi="Calibri" w:cs="Arial"/>
                <w:color w:val="444444"/>
                <w:lang w:eastAsia="ru-RU"/>
              </w:rPr>
              <w:t xml:space="preserve">, что кассир выдает наличные деньги после идентификации их получателя по его паспорту (иному удостоверяющему личность документу) или по предъявленной им доверенности вместе с документом, удостоверяющим личность. С 30 ноября 2020 года </w:t>
            </w:r>
            <w:hyperlink r:id="rId152" w:history="1">
              <w:r w:rsidRPr="00056E52">
                <w:rPr>
                  <w:rFonts w:ascii="Arial" w:eastAsia="Calibri" w:hAnsi="Arial" w:cs="Arial"/>
                  <w:color w:val="0000FF"/>
                  <w:sz w:val="21"/>
                  <w:szCs w:val="21"/>
                  <w:u w:val="single"/>
                  <w:lang w:eastAsia="ru-RU"/>
                </w:rPr>
                <w:t>указано</w:t>
              </w:r>
            </w:hyperlink>
            <w:r w:rsidRPr="00056E52">
              <w:rPr>
                <w:rFonts w:ascii="Calibri" w:eastAsia="Calibri" w:hAnsi="Calibri" w:cs="Arial"/>
                <w:color w:val="444444"/>
                <w:lang w:eastAsia="ru-RU"/>
              </w:rPr>
              <w:t xml:space="preserve"> только, что кассир должен удостовериться в том, что выдача наличных денег осуществляется лицу, указанному в расходном кассовом ордере (РКО).</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На вопрос о возможности выдачи после 30 ноября 2020 года зарплаты по </w:t>
            </w:r>
            <w:r w:rsidRPr="00056E52">
              <w:rPr>
                <w:rFonts w:ascii="Calibri" w:eastAsia="Calibri" w:hAnsi="Calibri" w:cs="Arial"/>
                <w:color w:val="444444"/>
                <w:lang w:eastAsia="ru-RU"/>
              </w:rPr>
              <w:lastRenderedPageBreak/>
              <w:t xml:space="preserve">доверенности Банк России ответил в Письмах от 11.01.2021 </w:t>
            </w:r>
            <w:hyperlink r:id="rId153" w:history="1">
              <w:r w:rsidRPr="00056E52">
                <w:rPr>
                  <w:rFonts w:ascii="Arial" w:eastAsia="Calibri" w:hAnsi="Arial" w:cs="Arial"/>
                  <w:color w:val="0000FF"/>
                  <w:sz w:val="21"/>
                  <w:szCs w:val="21"/>
                  <w:u w:val="single"/>
                  <w:lang w:eastAsia="ru-RU"/>
                </w:rPr>
                <w:t>N 29-1-1-ОЭ/6</w:t>
              </w:r>
            </w:hyperlink>
            <w:r w:rsidRPr="00056E52">
              <w:rPr>
                <w:rFonts w:ascii="Calibri" w:eastAsia="Calibri" w:hAnsi="Calibri" w:cs="Arial"/>
                <w:color w:val="444444"/>
                <w:lang w:eastAsia="ru-RU"/>
              </w:rPr>
              <w:t xml:space="preserve"> и </w:t>
            </w:r>
            <w:hyperlink r:id="rId154" w:history="1">
              <w:r w:rsidRPr="00056E52">
                <w:rPr>
                  <w:rFonts w:ascii="Arial" w:eastAsia="Calibri" w:hAnsi="Arial" w:cs="Arial"/>
                  <w:color w:val="0000FF"/>
                  <w:sz w:val="21"/>
                  <w:szCs w:val="21"/>
                  <w:u w:val="single"/>
                  <w:lang w:eastAsia="ru-RU"/>
                </w:rPr>
                <w:t>N 29-1-1-ОЭ/41</w:t>
              </w:r>
            </w:hyperlink>
            <w:r w:rsidRPr="00056E52">
              <w:rPr>
                <w:rFonts w:ascii="Calibri" w:eastAsia="Calibri" w:hAnsi="Calibri" w:cs="Arial"/>
                <w:color w:val="444444"/>
                <w:lang w:eastAsia="ru-RU"/>
              </w:rPr>
              <w:t>.</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Центробанк разъясняет, что выдача зарплаты по доверенности по-прежнему возможна. В случае выдачи наличных денег по доверенности РКО следует оформить с учетом данных доверенности (то есть в ордер должно быть вписано доверенное лицо, получающее деньги).</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Такой подход применяется и в случае, когда зарплата умершего работника выплачивается членам его семьи на основании соответствующих документов (ордер оформляется на получателя денег на основании таких документов).</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b/>
                <w:bCs/>
                <w:color w:val="444444"/>
                <w:lang w:eastAsia="ru-RU"/>
              </w:rPr>
              <w:t xml:space="preserve">На заметку: </w:t>
            </w:r>
            <w:r w:rsidRPr="00056E52">
              <w:rPr>
                <w:rFonts w:ascii="Calibri" w:eastAsia="Calibri" w:hAnsi="Calibri" w:cs="Arial"/>
                <w:color w:val="444444"/>
                <w:lang w:eastAsia="ru-RU"/>
              </w:rPr>
              <w:t xml:space="preserve">как оформить выдачу из кассы депонированной заработной платы по доверенности, можно узнать в </w:t>
            </w:r>
            <w:hyperlink r:id="rId155" w:history="1">
              <w:r w:rsidRPr="00056E52">
                <w:rPr>
                  <w:rFonts w:ascii="Arial" w:eastAsia="Calibri" w:hAnsi="Arial" w:cs="Arial"/>
                  <w:color w:val="0000FF"/>
                  <w:sz w:val="21"/>
                  <w:szCs w:val="21"/>
                  <w:u w:val="single"/>
                  <w:lang w:eastAsia="ru-RU"/>
                </w:rPr>
                <w:t>консультации</w:t>
              </w:r>
            </w:hyperlink>
            <w:r w:rsidRPr="00056E52">
              <w:rPr>
                <w:rFonts w:ascii="Calibri" w:eastAsia="Calibri" w:hAnsi="Calibri" w:cs="Arial"/>
                <w:color w:val="444444"/>
                <w:lang w:eastAsia="ru-RU"/>
              </w:rPr>
              <w:t xml:space="preserve"> в СПС КонсультантПлюс.</w:t>
            </w:r>
          </w:p>
        </w:tc>
      </w:tr>
      <w:tr w:rsidR="00056E52" w:rsidRPr="00056E52" w:rsidTr="00056E52">
        <w:trPr>
          <w:jc w:val="center"/>
        </w:trPr>
        <w:tc>
          <w:tcPr>
            <w:tcW w:w="9000" w:type="dxa"/>
            <w:shd w:val="clear" w:color="auto" w:fill="FFFFFF"/>
            <w:tcMar>
              <w:top w:w="0" w:type="dxa"/>
              <w:left w:w="375" w:type="dxa"/>
              <w:bottom w:w="0" w:type="dxa"/>
              <w:right w:w="375" w:type="dxa"/>
            </w:tcMar>
            <w:vAlign w:val="center"/>
            <w:hideMark/>
          </w:tcPr>
          <w:p w:rsidR="00056E52" w:rsidRPr="00056E52" w:rsidRDefault="00056E52" w:rsidP="00056E52">
            <w:pPr>
              <w:spacing w:after="0" w:line="240" w:lineRule="auto"/>
              <w:jc w:val="center"/>
              <w:rPr>
                <w:rFonts w:ascii="Times New Roman" w:eastAsia="Times New Roman" w:hAnsi="Times New Roman" w:cs="Times New Roman"/>
                <w:sz w:val="24"/>
                <w:szCs w:val="24"/>
                <w:lang w:eastAsia="ru-RU"/>
              </w:rPr>
            </w:pPr>
            <w:r w:rsidRPr="00056E52">
              <w:rPr>
                <w:rFonts w:ascii="Times New Roman" w:eastAsia="Times New Roman" w:hAnsi="Times New Roman" w:cs="Times New Roman"/>
                <w:sz w:val="24"/>
                <w:szCs w:val="24"/>
                <w:lang w:eastAsia="ru-RU"/>
              </w:rPr>
              <w:lastRenderedPageBreak/>
              <w:pict>
                <v:rect id="_x0000_i1034" style="width:467.75pt;height:.75pt" o:hralign="center" o:hrstd="t" o:hr="t" fillcolor="gray" stroked="f"/>
              </w:pict>
            </w:r>
          </w:p>
        </w:tc>
      </w:tr>
      <w:tr w:rsidR="00056E52" w:rsidRPr="00056E52" w:rsidTr="00056E52">
        <w:trPr>
          <w:jc w:val="center"/>
        </w:trPr>
        <w:tc>
          <w:tcPr>
            <w:tcW w:w="9000" w:type="dxa"/>
            <w:shd w:val="clear" w:color="auto" w:fill="FFFFFF"/>
            <w:tcMar>
              <w:top w:w="300" w:type="dxa"/>
              <w:left w:w="450" w:type="dxa"/>
              <w:bottom w:w="150" w:type="dxa"/>
              <w:right w:w="450"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hyperlink r:id="rId156" w:tgtFrame="_blank" w:history="1">
              <w:r w:rsidRPr="00056E52">
                <w:rPr>
                  <w:rFonts w:ascii="Arial" w:eastAsia="Times New Roman" w:hAnsi="Arial" w:cs="Arial"/>
                  <w:b/>
                  <w:bCs/>
                  <w:color w:val="555555"/>
                  <w:sz w:val="27"/>
                  <w:szCs w:val="27"/>
                  <w:lang w:eastAsia="ru-RU"/>
                </w:rPr>
                <w:t xml:space="preserve">Является ли нарушение сроков рассмотрения материалов выездной налоговой проверки основанием для отмены решения, вынесенного по ее итогам </w:t>
              </w:r>
            </w:hyperlink>
          </w:p>
        </w:tc>
      </w:tr>
      <w:tr w:rsidR="00056E52" w:rsidRPr="00056E52" w:rsidTr="00056E52">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56E52" w:rsidRPr="00056E52">
              <w:tc>
                <w:tcPr>
                  <w:tcW w:w="7650" w:type="dxa"/>
                  <w:shd w:val="clear" w:color="auto" w:fill="EEEEEE"/>
                  <w:tcMar>
                    <w:top w:w="225" w:type="dxa"/>
                    <w:left w:w="225" w:type="dxa"/>
                    <w:bottom w:w="225" w:type="dxa"/>
                    <w:right w:w="225"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r w:rsidRPr="00056E52">
                    <w:rPr>
                      <w:rFonts w:ascii="Arial" w:eastAsia="Times New Roman" w:hAnsi="Arial" w:cs="Arial"/>
                      <w:color w:val="444444"/>
                      <w:sz w:val="21"/>
                      <w:szCs w:val="21"/>
                      <w:lang w:eastAsia="ru-RU"/>
                    </w:rPr>
                    <w:t xml:space="preserve">Риски: нарушение сроков рассмотрения материалов проверки само по себе не является существенным нарушением процедуры проведения выездной налоговой проверки и безусловным основанием для признания решения налогового органа недействительным. </w:t>
                  </w:r>
                </w:p>
              </w:tc>
            </w:tr>
          </w:tbl>
          <w:p w:rsidR="00056E52" w:rsidRPr="00056E52" w:rsidRDefault="00056E52" w:rsidP="00056E52">
            <w:pPr>
              <w:spacing w:after="0" w:line="240" w:lineRule="auto"/>
              <w:rPr>
                <w:rFonts w:ascii="Times New Roman" w:eastAsia="Times New Roman" w:hAnsi="Times New Roman" w:cs="Times New Roman"/>
                <w:sz w:val="20"/>
                <w:szCs w:val="20"/>
                <w:lang w:eastAsia="ru-RU"/>
              </w:rPr>
            </w:pPr>
          </w:p>
        </w:tc>
      </w:tr>
      <w:tr w:rsidR="00056E52" w:rsidRPr="00056E52" w:rsidTr="00056E52">
        <w:trPr>
          <w:jc w:val="center"/>
        </w:trPr>
        <w:tc>
          <w:tcPr>
            <w:tcW w:w="9000" w:type="dxa"/>
            <w:shd w:val="clear" w:color="auto" w:fill="FFFFFF"/>
            <w:tcMar>
              <w:top w:w="300" w:type="dxa"/>
              <w:left w:w="450" w:type="dxa"/>
              <w:bottom w:w="300" w:type="dxa"/>
              <w:right w:w="450" w:type="dxa"/>
            </w:tcMar>
            <w:vAlign w:val="center"/>
            <w:hideMark/>
          </w:tcPr>
          <w:p w:rsidR="00056E52" w:rsidRPr="00056E52" w:rsidRDefault="00056E52" w:rsidP="00056E52">
            <w:pPr>
              <w:spacing w:after="0" w:line="270" w:lineRule="atLeast"/>
              <w:rPr>
                <w:rFonts w:ascii="Arial" w:eastAsia="Times New Roman" w:hAnsi="Arial" w:cs="Arial"/>
                <w:color w:val="444444"/>
                <w:sz w:val="21"/>
                <w:szCs w:val="21"/>
                <w:lang w:eastAsia="ru-RU"/>
              </w:rPr>
            </w:pPr>
            <w:r w:rsidRPr="00056E52">
              <w:rPr>
                <w:rFonts w:ascii="Times New Roman" w:eastAsia="Calibri" w:hAnsi="Times New Roman" w:cs="Times New Roman"/>
                <w:noProof/>
                <w:sz w:val="24"/>
                <w:szCs w:val="24"/>
                <w:lang w:eastAsia="ru-RU"/>
              </w:rPr>
              <w:drawing>
                <wp:anchor distT="0" distB="0" distL="142875" distR="142875" simplePos="0" relativeHeight="251669504" behindDoc="0" locked="0" layoutInCell="1" allowOverlap="0" wp14:anchorId="09C57716" wp14:editId="777645B4">
                  <wp:simplePos x="0" y="0"/>
                  <wp:positionH relativeFrom="column">
                    <wp:align>left</wp:align>
                  </wp:positionH>
                  <wp:positionV relativeFrom="line">
                    <wp:posOffset>0</wp:posOffset>
                  </wp:positionV>
                  <wp:extent cx="1190625" cy="876300"/>
                  <wp:effectExtent l="0" t="0" r="9525" b="0"/>
                  <wp:wrapSquare wrapText="bothSides"/>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190625" cy="876300"/>
                          </a:xfrm>
                          <a:prstGeom prst="rect">
                            <a:avLst/>
                          </a:prstGeom>
                          <a:noFill/>
                        </pic:spPr>
                      </pic:pic>
                    </a:graphicData>
                  </a:graphic>
                  <wp14:sizeRelH relativeFrom="page">
                    <wp14:pctWidth>0</wp14:pctWidth>
                  </wp14:sizeRelH>
                  <wp14:sizeRelV relativeFrom="page">
                    <wp14:pctHeight>0</wp14:pctHeight>
                  </wp14:sizeRelV>
                </wp:anchor>
              </w:drawing>
            </w:r>
            <w:r w:rsidRPr="00056E52">
              <w:rPr>
                <w:rFonts w:ascii="Times New Roman" w:eastAsia="Times New Roman" w:hAnsi="Times New Roman" w:cs="Times New Roman"/>
                <w:sz w:val="24"/>
                <w:szCs w:val="24"/>
                <w:lang w:eastAsia="ru-RU"/>
              </w:rPr>
              <w:t xml:space="preserve">​ </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ФНС России в </w:t>
            </w:r>
            <w:hyperlink r:id="rId158" w:history="1">
              <w:r w:rsidRPr="00056E52">
                <w:rPr>
                  <w:rFonts w:ascii="Arial" w:eastAsia="Calibri" w:hAnsi="Arial" w:cs="Arial"/>
                  <w:color w:val="0000FF"/>
                  <w:sz w:val="21"/>
                  <w:szCs w:val="21"/>
                  <w:u w:val="single"/>
                  <w:lang w:eastAsia="ru-RU"/>
                </w:rPr>
                <w:t>Письме</w:t>
              </w:r>
            </w:hyperlink>
            <w:r w:rsidRPr="00056E52">
              <w:rPr>
                <w:rFonts w:ascii="Calibri" w:eastAsia="Calibri" w:hAnsi="Calibri" w:cs="Arial"/>
                <w:color w:val="444444"/>
                <w:lang w:eastAsia="ru-RU"/>
              </w:rPr>
              <w:t xml:space="preserve"> от 25.01.2021 N СД-4-2/778@ высказалась о признании решения по результатам выездной проверки недействительным при нарушении сроков рассмотрения ее материалов. Ведомство считает, что нарушение процессуальных сроков при проведении проверки не является существенным нарушением, влекущим безусловную отмену решения налогового органа по результатам налоговой проверки, так как не относится к нарушениям </w:t>
            </w:r>
            <w:hyperlink r:id="rId159" w:history="1">
              <w:r w:rsidRPr="00056E52">
                <w:rPr>
                  <w:rFonts w:ascii="Arial" w:eastAsia="Calibri" w:hAnsi="Arial" w:cs="Arial"/>
                  <w:color w:val="0000FF"/>
                  <w:sz w:val="21"/>
                  <w:szCs w:val="21"/>
                  <w:u w:val="single"/>
                  <w:lang w:eastAsia="ru-RU"/>
                </w:rPr>
                <w:t>существенных условий</w:t>
              </w:r>
            </w:hyperlink>
            <w:r w:rsidRPr="00056E52">
              <w:rPr>
                <w:rFonts w:ascii="Calibri" w:eastAsia="Calibri" w:hAnsi="Calibri" w:cs="Arial"/>
                <w:color w:val="444444"/>
                <w:lang w:eastAsia="ru-RU"/>
              </w:rPr>
              <w:t xml:space="preserve"> процедуры рассмотрения материалов проверки, указанных в </w:t>
            </w:r>
            <w:hyperlink r:id="rId160" w:history="1">
              <w:r w:rsidRPr="00056E52">
                <w:rPr>
                  <w:rFonts w:ascii="Arial" w:eastAsia="Calibri" w:hAnsi="Arial" w:cs="Arial"/>
                  <w:color w:val="0000FF"/>
                  <w:sz w:val="21"/>
                  <w:szCs w:val="21"/>
                  <w:u w:val="single"/>
                  <w:lang w:eastAsia="ru-RU"/>
                </w:rPr>
                <w:t>абз. 2 п. 14 ст. 101</w:t>
              </w:r>
            </w:hyperlink>
            <w:r w:rsidRPr="00056E52">
              <w:rPr>
                <w:rFonts w:ascii="Calibri" w:eastAsia="Calibri" w:hAnsi="Calibri" w:cs="Arial"/>
                <w:color w:val="444444"/>
                <w:lang w:eastAsia="ru-RU"/>
              </w:rPr>
              <w:t xml:space="preserve"> НК РФ.</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По информации ФНС, из-за невручения акта налоговой проверки налогоплательщик не лишился права на участие в рассмотрении материалов проверки и представление возражений (объяснений).</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Ведомство также обращает внимание на позицию ВС РФ в </w:t>
            </w:r>
            <w:hyperlink r:id="rId161" w:history="1">
              <w:r w:rsidRPr="00056E52">
                <w:rPr>
                  <w:rFonts w:ascii="Arial" w:eastAsia="Calibri" w:hAnsi="Arial" w:cs="Arial"/>
                  <w:color w:val="0000FF"/>
                  <w:sz w:val="21"/>
                  <w:szCs w:val="21"/>
                  <w:u w:val="single"/>
                  <w:lang w:eastAsia="ru-RU"/>
                </w:rPr>
                <w:t>Определении</w:t>
              </w:r>
            </w:hyperlink>
            <w:r w:rsidRPr="00056E52">
              <w:rPr>
                <w:rFonts w:ascii="Calibri" w:eastAsia="Calibri" w:hAnsi="Calibri" w:cs="Arial"/>
                <w:color w:val="444444"/>
                <w:lang w:eastAsia="ru-RU"/>
              </w:rPr>
              <w:t xml:space="preserve"> от 21.08.2019 N 309-ЭС19-13355 по делу N А50-24146/2018. Суд указал, что нарушение сроков рассмотрения материалов выездной налоговой проверки и вынесения решения по ее результатам не является безусловным основанием для признания решения недействительным.</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При этом если налоговый орган </w:t>
            </w:r>
            <w:hyperlink r:id="rId162" w:history="1">
              <w:r w:rsidRPr="00056E52">
                <w:rPr>
                  <w:rFonts w:ascii="Arial" w:eastAsia="Calibri" w:hAnsi="Arial" w:cs="Arial"/>
                  <w:color w:val="0000FF"/>
                  <w:sz w:val="21"/>
                  <w:szCs w:val="21"/>
                  <w:u w:val="single"/>
                  <w:lang w:eastAsia="ru-RU"/>
                </w:rPr>
                <w:t>своевременно</w:t>
              </w:r>
            </w:hyperlink>
            <w:r w:rsidRPr="00056E52">
              <w:rPr>
                <w:rFonts w:ascii="Calibri" w:eastAsia="Calibri" w:hAnsi="Calibri" w:cs="Arial"/>
                <w:color w:val="444444"/>
                <w:lang w:eastAsia="ru-RU"/>
              </w:rPr>
              <w:t xml:space="preserve"> не принимает решения по результатам выездной налоговой проверки, то это не возлагает на налогоплательщика каких-либо дополнительных обязанностей и не создает препятствий для осуществления предпринимательской и иной экономической деятельности, а также не лишает налогоплательщика </w:t>
            </w:r>
            <w:hyperlink r:id="rId163" w:history="1">
              <w:r w:rsidRPr="00056E52">
                <w:rPr>
                  <w:rFonts w:ascii="Arial" w:eastAsia="Calibri" w:hAnsi="Arial" w:cs="Arial"/>
                  <w:color w:val="0000FF"/>
                  <w:sz w:val="21"/>
                  <w:szCs w:val="21"/>
                  <w:u w:val="single"/>
                  <w:lang w:eastAsia="ru-RU"/>
                </w:rPr>
                <w:t>права</w:t>
              </w:r>
            </w:hyperlink>
            <w:r w:rsidRPr="00056E52">
              <w:rPr>
                <w:rFonts w:ascii="Calibri" w:eastAsia="Calibri" w:hAnsi="Calibri" w:cs="Arial"/>
                <w:color w:val="444444"/>
                <w:lang w:eastAsia="ru-RU"/>
              </w:rPr>
              <w:t xml:space="preserve"> на последующее обжалование решения.</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b/>
                <w:bCs/>
                <w:color w:val="444444"/>
                <w:lang w:eastAsia="ru-RU"/>
              </w:rPr>
              <w:t>На заметку:</w:t>
            </w:r>
            <w:r w:rsidRPr="00056E52">
              <w:rPr>
                <w:rFonts w:ascii="Calibri" w:eastAsia="Calibri" w:hAnsi="Calibri" w:cs="Arial"/>
                <w:color w:val="444444"/>
                <w:lang w:eastAsia="ru-RU"/>
              </w:rPr>
              <w:t xml:space="preserve"> о правах налогоплательщика в ходе проведения налоговых проверок расскажет лектор на </w:t>
            </w:r>
            <w:hyperlink r:id="rId164" w:history="1">
              <w:r w:rsidRPr="00056E52">
                <w:rPr>
                  <w:rFonts w:ascii="Arial" w:eastAsia="Calibri" w:hAnsi="Arial" w:cs="Arial"/>
                  <w:color w:val="0000FF"/>
                  <w:sz w:val="21"/>
                  <w:szCs w:val="21"/>
                  <w:u w:val="single"/>
                  <w:lang w:eastAsia="ru-RU"/>
                </w:rPr>
                <w:t>трансляции</w:t>
              </w:r>
            </w:hyperlink>
            <w:r w:rsidRPr="00056E52">
              <w:rPr>
                <w:rFonts w:ascii="Calibri" w:eastAsia="Calibri" w:hAnsi="Calibri" w:cs="Arial"/>
                <w:color w:val="444444"/>
                <w:lang w:eastAsia="ru-RU"/>
              </w:rPr>
              <w:t xml:space="preserve"> «Новое в проведении налоговых проверок в 2021 году» 23 марта 2021 года.</w:t>
            </w:r>
          </w:p>
        </w:tc>
      </w:tr>
      <w:tr w:rsidR="00056E52" w:rsidRPr="00056E52" w:rsidTr="00056E52">
        <w:trPr>
          <w:jc w:val="center"/>
        </w:trPr>
        <w:tc>
          <w:tcPr>
            <w:tcW w:w="9000" w:type="dxa"/>
            <w:shd w:val="clear" w:color="auto" w:fill="FFFFFF"/>
            <w:tcMar>
              <w:top w:w="0" w:type="dxa"/>
              <w:left w:w="375" w:type="dxa"/>
              <w:bottom w:w="0" w:type="dxa"/>
              <w:right w:w="375" w:type="dxa"/>
            </w:tcMar>
            <w:vAlign w:val="center"/>
            <w:hideMark/>
          </w:tcPr>
          <w:p w:rsidR="00056E52" w:rsidRPr="00056E52" w:rsidRDefault="00056E52" w:rsidP="00056E52">
            <w:pPr>
              <w:spacing w:after="0" w:line="240" w:lineRule="auto"/>
              <w:jc w:val="center"/>
              <w:rPr>
                <w:rFonts w:ascii="Times New Roman" w:eastAsia="Times New Roman" w:hAnsi="Times New Roman" w:cs="Times New Roman"/>
                <w:sz w:val="24"/>
                <w:szCs w:val="24"/>
                <w:lang w:eastAsia="ru-RU"/>
              </w:rPr>
            </w:pPr>
            <w:r w:rsidRPr="00056E52">
              <w:rPr>
                <w:rFonts w:ascii="Times New Roman" w:eastAsia="Times New Roman" w:hAnsi="Times New Roman" w:cs="Times New Roman"/>
                <w:sz w:val="24"/>
                <w:szCs w:val="24"/>
                <w:lang w:eastAsia="ru-RU"/>
              </w:rPr>
              <w:pict>
                <v:rect id="_x0000_i1035" style="width:467.75pt;height:.75pt" o:hralign="center" o:hrstd="t" o:hr="t" fillcolor="gray" stroked="f"/>
              </w:pict>
            </w:r>
          </w:p>
        </w:tc>
      </w:tr>
      <w:tr w:rsidR="00056E52" w:rsidRPr="00056E52" w:rsidTr="00056E52">
        <w:trPr>
          <w:jc w:val="center"/>
        </w:trPr>
        <w:tc>
          <w:tcPr>
            <w:tcW w:w="9000" w:type="dxa"/>
            <w:shd w:val="clear" w:color="auto" w:fill="FFFFFF"/>
            <w:tcMar>
              <w:top w:w="300" w:type="dxa"/>
              <w:left w:w="300" w:type="dxa"/>
              <w:bottom w:w="300" w:type="dxa"/>
              <w:right w:w="300" w:type="dxa"/>
            </w:tcMar>
            <w:vAlign w:val="center"/>
            <w:hideMark/>
          </w:tcPr>
          <w:p w:rsidR="00056E52" w:rsidRPr="00056E52" w:rsidRDefault="00056E52" w:rsidP="00056E52">
            <w:pPr>
              <w:spacing w:after="0" w:line="240" w:lineRule="auto"/>
              <w:rPr>
                <w:rFonts w:ascii="Arial" w:eastAsia="Times New Roman" w:hAnsi="Arial" w:cs="Arial"/>
                <w:color w:val="13A89E"/>
                <w:sz w:val="27"/>
                <w:szCs w:val="27"/>
                <w:lang w:eastAsia="ru-RU"/>
              </w:rPr>
            </w:pPr>
            <w:r w:rsidRPr="00056E52">
              <w:rPr>
                <w:rFonts w:ascii="Arial" w:eastAsia="Times New Roman" w:hAnsi="Arial" w:cs="Arial"/>
                <w:color w:val="13A89E"/>
                <w:sz w:val="27"/>
                <w:szCs w:val="27"/>
                <w:lang w:eastAsia="ru-RU"/>
              </w:rPr>
              <w:lastRenderedPageBreak/>
              <w:t xml:space="preserve">УПРОЩЕННАЯ СИСТЕМА НАЛОГООБЛОЖЕНИЯ </w:t>
            </w:r>
          </w:p>
        </w:tc>
      </w:tr>
      <w:tr w:rsidR="00056E52" w:rsidRPr="00056E52" w:rsidTr="00056E52">
        <w:trPr>
          <w:jc w:val="center"/>
        </w:trPr>
        <w:tc>
          <w:tcPr>
            <w:tcW w:w="9000" w:type="dxa"/>
            <w:shd w:val="clear" w:color="auto" w:fill="FFFFFF"/>
            <w:tcMar>
              <w:top w:w="300" w:type="dxa"/>
              <w:left w:w="450" w:type="dxa"/>
              <w:bottom w:w="150" w:type="dxa"/>
              <w:right w:w="450"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hyperlink r:id="rId165" w:tgtFrame="_blank" w:history="1">
              <w:r w:rsidRPr="00056E52">
                <w:rPr>
                  <w:rFonts w:ascii="Arial" w:eastAsia="Times New Roman" w:hAnsi="Arial" w:cs="Arial"/>
                  <w:b/>
                  <w:bCs/>
                  <w:color w:val="555555"/>
                  <w:sz w:val="27"/>
                  <w:szCs w:val="27"/>
                  <w:lang w:eastAsia="ru-RU"/>
                </w:rPr>
                <w:t xml:space="preserve">В связи с отменой ЕНВД срок подачи уведомления о переходе на УСН продлили еще раз </w:t>
              </w:r>
            </w:hyperlink>
          </w:p>
        </w:tc>
      </w:tr>
      <w:tr w:rsidR="00056E52" w:rsidRPr="00056E52" w:rsidTr="00056E52">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56E52" w:rsidRPr="00056E52">
              <w:tc>
                <w:tcPr>
                  <w:tcW w:w="7650" w:type="dxa"/>
                  <w:shd w:val="clear" w:color="auto" w:fill="EEEEEE"/>
                  <w:tcMar>
                    <w:top w:w="225" w:type="dxa"/>
                    <w:left w:w="225" w:type="dxa"/>
                    <w:bottom w:w="225" w:type="dxa"/>
                    <w:right w:w="225"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r w:rsidRPr="00056E52">
                    <w:rPr>
                      <w:rFonts w:ascii="Arial" w:eastAsia="Times New Roman" w:hAnsi="Arial" w:cs="Arial"/>
                      <w:color w:val="444444"/>
                      <w:sz w:val="21"/>
                      <w:szCs w:val="21"/>
                      <w:lang w:eastAsia="ru-RU"/>
                    </w:rPr>
                    <w:t xml:space="preserve">Возможности: подать уведомление о переходе на УСН в связи с отменой ЕНВД можно будет не позднее 31 марта 2021 года (после того как Законопроект станет Федеральным законом). </w:t>
                  </w:r>
                </w:p>
              </w:tc>
            </w:tr>
          </w:tbl>
          <w:p w:rsidR="00056E52" w:rsidRPr="00056E52" w:rsidRDefault="00056E52" w:rsidP="00056E52">
            <w:pPr>
              <w:spacing w:after="0" w:line="240" w:lineRule="auto"/>
              <w:rPr>
                <w:rFonts w:ascii="Times New Roman" w:eastAsia="Times New Roman" w:hAnsi="Times New Roman" w:cs="Times New Roman"/>
                <w:sz w:val="20"/>
                <w:szCs w:val="20"/>
                <w:lang w:eastAsia="ru-RU"/>
              </w:rPr>
            </w:pPr>
          </w:p>
        </w:tc>
      </w:tr>
      <w:tr w:rsidR="00056E52" w:rsidRPr="00056E52" w:rsidTr="00056E52">
        <w:trPr>
          <w:jc w:val="center"/>
        </w:trPr>
        <w:tc>
          <w:tcPr>
            <w:tcW w:w="9000" w:type="dxa"/>
            <w:shd w:val="clear" w:color="auto" w:fill="FFFFFF"/>
            <w:tcMar>
              <w:top w:w="300" w:type="dxa"/>
              <w:left w:w="450" w:type="dxa"/>
              <w:bottom w:w="300" w:type="dxa"/>
              <w:right w:w="450" w:type="dxa"/>
            </w:tcMar>
            <w:vAlign w:val="center"/>
            <w:hideMark/>
          </w:tcPr>
          <w:p w:rsidR="00056E52" w:rsidRPr="00056E52" w:rsidRDefault="00056E52" w:rsidP="00056E52">
            <w:pPr>
              <w:spacing w:after="0" w:line="270" w:lineRule="atLeast"/>
              <w:rPr>
                <w:rFonts w:ascii="Arial" w:eastAsia="Times New Roman" w:hAnsi="Arial" w:cs="Arial"/>
                <w:color w:val="444444"/>
                <w:sz w:val="21"/>
                <w:szCs w:val="21"/>
                <w:lang w:eastAsia="ru-RU"/>
              </w:rPr>
            </w:pPr>
            <w:r w:rsidRPr="00056E52">
              <w:rPr>
                <w:rFonts w:ascii="Times New Roman" w:eastAsia="Calibri" w:hAnsi="Times New Roman" w:cs="Times New Roman"/>
                <w:noProof/>
                <w:sz w:val="24"/>
                <w:szCs w:val="24"/>
                <w:lang w:eastAsia="ru-RU"/>
              </w:rPr>
              <w:drawing>
                <wp:anchor distT="0" distB="0" distL="142875" distR="142875" simplePos="0" relativeHeight="251670528" behindDoc="0" locked="0" layoutInCell="1" allowOverlap="0" wp14:anchorId="14954587" wp14:editId="3D99079D">
                  <wp:simplePos x="0" y="0"/>
                  <wp:positionH relativeFrom="column">
                    <wp:align>left</wp:align>
                  </wp:positionH>
                  <wp:positionV relativeFrom="line">
                    <wp:posOffset>0</wp:posOffset>
                  </wp:positionV>
                  <wp:extent cx="1190625" cy="857250"/>
                  <wp:effectExtent l="0" t="0" r="9525" b="0"/>
                  <wp:wrapSquare wrapText="bothSides"/>
                  <wp:docPr id="13" name="Рисунок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190625" cy="857250"/>
                          </a:xfrm>
                          <a:prstGeom prst="rect">
                            <a:avLst/>
                          </a:prstGeom>
                          <a:noFill/>
                        </pic:spPr>
                      </pic:pic>
                    </a:graphicData>
                  </a:graphic>
                  <wp14:sizeRelH relativeFrom="page">
                    <wp14:pctWidth>0</wp14:pctWidth>
                  </wp14:sizeRelH>
                  <wp14:sizeRelV relativeFrom="page">
                    <wp14:pctHeight>0</wp14:pctHeight>
                  </wp14:sizeRelV>
                </wp:anchor>
              </w:drawing>
            </w:r>
            <w:r w:rsidRPr="00056E52">
              <w:rPr>
                <w:rFonts w:ascii="Times New Roman" w:eastAsia="Times New Roman" w:hAnsi="Times New Roman" w:cs="Times New Roman"/>
                <w:sz w:val="24"/>
                <w:szCs w:val="24"/>
                <w:lang w:eastAsia="ru-RU"/>
              </w:rPr>
              <w:t xml:space="preserve">​ </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В </w:t>
            </w:r>
            <w:hyperlink r:id="rId167" w:history="1">
              <w:r w:rsidRPr="00056E52">
                <w:rPr>
                  <w:rFonts w:ascii="Arial" w:eastAsia="Calibri" w:hAnsi="Arial" w:cs="Arial"/>
                  <w:color w:val="0000FF"/>
                  <w:sz w:val="21"/>
                  <w:szCs w:val="21"/>
                  <w:u w:val="single"/>
                  <w:lang w:eastAsia="ru-RU"/>
                </w:rPr>
                <w:t>Информации</w:t>
              </w:r>
            </w:hyperlink>
            <w:r w:rsidRPr="00056E52">
              <w:rPr>
                <w:rFonts w:ascii="Calibri" w:eastAsia="Calibri" w:hAnsi="Calibri" w:cs="Arial"/>
                <w:color w:val="444444"/>
                <w:lang w:eastAsia="ru-RU"/>
              </w:rPr>
              <w:t xml:space="preserve"> от 29.01.2021 ФНС России сообщила, что в третьем чтении был принят </w:t>
            </w:r>
            <w:hyperlink r:id="rId168" w:history="1">
              <w:r w:rsidRPr="00056E52">
                <w:rPr>
                  <w:rFonts w:ascii="Arial" w:eastAsia="Calibri" w:hAnsi="Arial" w:cs="Arial"/>
                  <w:color w:val="0000FF"/>
                  <w:sz w:val="21"/>
                  <w:szCs w:val="21"/>
                  <w:u w:val="single"/>
                  <w:lang w:eastAsia="ru-RU"/>
                </w:rPr>
                <w:t>Законопроект</w:t>
              </w:r>
            </w:hyperlink>
            <w:r w:rsidRPr="00056E52">
              <w:rPr>
                <w:rFonts w:ascii="Calibri" w:eastAsia="Calibri" w:hAnsi="Calibri" w:cs="Arial"/>
                <w:color w:val="444444"/>
                <w:lang w:eastAsia="ru-RU"/>
              </w:rPr>
              <w:t xml:space="preserve"> № 1043391-7, согласно которому организации и ИП, применявшие ЕНВД в IV квартале 2020 года, вправе не позднее 31 марта 2021 года уведомить налоговый орган о переходе на УСН с начала 2021 года.</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Ранее ФНС разрешила подать такое уведомление не позднее 1 февраля 2021 года (</w:t>
            </w:r>
            <w:hyperlink r:id="rId169" w:history="1">
              <w:r w:rsidRPr="00056E52">
                <w:rPr>
                  <w:rFonts w:ascii="Arial" w:eastAsia="Calibri" w:hAnsi="Arial" w:cs="Arial"/>
                  <w:color w:val="0000FF"/>
                  <w:sz w:val="21"/>
                  <w:szCs w:val="21"/>
                  <w:u w:val="single"/>
                  <w:lang w:eastAsia="ru-RU"/>
                </w:rPr>
                <w:t>Письмо</w:t>
              </w:r>
            </w:hyperlink>
            <w:r w:rsidRPr="00056E52">
              <w:rPr>
                <w:rFonts w:ascii="Calibri" w:eastAsia="Calibri" w:hAnsi="Calibri" w:cs="Arial"/>
                <w:color w:val="444444"/>
                <w:lang w:eastAsia="ru-RU"/>
              </w:rPr>
              <w:t xml:space="preserve"> от 14.01.2021 N СД-4-3/119@). Теперь же этот срок продлен до 31 марта 2021 года. При этом положения </w:t>
            </w:r>
            <w:hyperlink r:id="rId170" w:history="1">
              <w:r w:rsidRPr="00056E52">
                <w:rPr>
                  <w:rFonts w:ascii="Arial" w:eastAsia="Calibri" w:hAnsi="Arial" w:cs="Arial"/>
                  <w:color w:val="0000FF"/>
                  <w:sz w:val="21"/>
                  <w:szCs w:val="21"/>
                  <w:u w:val="single"/>
                  <w:lang w:eastAsia="ru-RU"/>
                </w:rPr>
                <w:t>Законопроекта</w:t>
              </w:r>
            </w:hyperlink>
            <w:r w:rsidRPr="00056E52">
              <w:rPr>
                <w:rFonts w:ascii="Calibri" w:eastAsia="Calibri" w:hAnsi="Calibri" w:cs="Arial"/>
                <w:color w:val="444444"/>
                <w:lang w:eastAsia="ru-RU"/>
              </w:rPr>
              <w:t xml:space="preserve"> № 1043391-7 будут применяться после его официального опубликования в качестве Федерального закона.</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b/>
                <w:bCs/>
                <w:color w:val="444444"/>
                <w:lang w:eastAsia="ru-RU"/>
              </w:rPr>
              <w:t xml:space="preserve">На заметку: </w:t>
            </w:r>
            <w:r w:rsidRPr="00056E52">
              <w:rPr>
                <w:rFonts w:ascii="Calibri" w:eastAsia="Calibri" w:hAnsi="Calibri" w:cs="Arial"/>
                <w:color w:val="444444"/>
                <w:lang w:eastAsia="ru-RU"/>
              </w:rPr>
              <w:t xml:space="preserve">к каким еще налоговым поправкам готовиться в ближайшее время, можно узнать в </w:t>
            </w:r>
            <w:hyperlink r:id="rId171" w:history="1">
              <w:r w:rsidRPr="00056E52">
                <w:rPr>
                  <w:rFonts w:ascii="Arial" w:eastAsia="Calibri" w:hAnsi="Arial" w:cs="Arial"/>
                  <w:color w:val="0000FF"/>
                  <w:sz w:val="21"/>
                  <w:szCs w:val="21"/>
                  <w:u w:val="single"/>
                  <w:lang w:eastAsia="ru-RU"/>
                </w:rPr>
                <w:t>обзоре</w:t>
              </w:r>
            </w:hyperlink>
            <w:r w:rsidRPr="00056E52">
              <w:rPr>
                <w:rFonts w:ascii="Calibri" w:eastAsia="Calibri" w:hAnsi="Calibri" w:cs="Arial"/>
                <w:color w:val="444444"/>
                <w:lang w:eastAsia="ru-RU"/>
              </w:rPr>
              <w:t xml:space="preserve"> на нашем сайте.</w:t>
            </w:r>
          </w:p>
        </w:tc>
      </w:tr>
      <w:tr w:rsidR="00056E52" w:rsidRPr="00056E52" w:rsidTr="00056E52">
        <w:trPr>
          <w:jc w:val="center"/>
        </w:trPr>
        <w:tc>
          <w:tcPr>
            <w:tcW w:w="9000" w:type="dxa"/>
            <w:shd w:val="clear" w:color="auto" w:fill="FFFFFF"/>
            <w:tcMar>
              <w:top w:w="0" w:type="dxa"/>
              <w:left w:w="375" w:type="dxa"/>
              <w:bottom w:w="0" w:type="dxa"/>
              <w:right w:w="375" w:type="dxa"/>
            </w:tcMar>
            <w:vAlign w:val="center"/>
            <w:hideMark/>
          </w:tcPr>
          <w:p w:rsidR="00056E52" w:rsidRPr="00056E52" w:rsidRDefault="00056E52" w:rsidP="00056E52">
            <w:pPr>
              <w:spacing w:after="0" w:line="240" w:lineRule="auto"/>
              <w:jc w:val="center"/>
              <w:rPr>
                <w:rFonts w:ascii="Times New Roman" w:eastAsia="Times New Roman" w:hAnsi="Times New Roman" w:cs="Times New Roman"/>
                <w:sz w:val="24"/>
                <w:szCs w:val="24"/>
                <w:lang w:eastAsia="ru-RU"/>
              </w:rPr>
            </w:pPr>
            <w:r w:rsidRPr="00056E52">
              <w:rPr>
                <w:rFonts w:ascii="Times New Roman" w:eastAsia="Times New Roman" w:hAnsi="Times New Roman" w:cs="Times New Roman"/>
                <w:sz w:val="24"/>
                <w:szCs w:val="24"/>
                <w:lang w:eastAsia="ru-RU"/>
              </w:rPr>
              <w:pict>
                <v:rect id="_x0000_i1036" style="width:467.75pt;height:.75pt" o:hralign="center" o:hrstd="t" o:hr="t" fillcolor="gray" stroked="f"/>
              </w:pict>
            </w:r>
          </w:p>
        </w:tc>
      </w:tr>
      <w:tr w:rsidR="00056E52" w:rsidRPr="00056E52" w:rsidTr="00056E52">
        <w:trPr>
          <w:jc w:val="center"/>
        </w:trPr>
        <w:tc>
          <w:tcPr>
            <w:tcW w:w="9000" w:type="dxa"/>
            <w:shd w:val="clear" w:color="auto" w:fill="D0D1D3"/>
            <w:tcMar>
              <w:top w:w="300" w:type="dxa"/>
              <w:left w:w="300" w:type="dxa"/>
              <w:bottom w:w="300" w:type="dxa"/>
              <w:right w:w="300" w:type="dxa"/>
            </w:tcMar>
            <w:vAlign w:val="center"/>
            <w:hideMark/>
          </w:tcPr>
          <w:p w:rsidR="00056E52" w:rsidRPr="00056E52" w:rsidRDefault="00056E52" w:rsidP="00056E52">
            <w:pPr>
              <w:spacing w:after="0" w:line="240" w:lineRule="auto"/>
              <w:rPr>
                <w:rFonts w:ascii="Arial" w:eastAsia="Times New Roman" w:hAnsi="Arial" w:cs="Arial"/>
                <w:sz w:val="27"/>
                <w:szCs w:val="27"/>
                <w:lang w:eastAsia="ru-RU"/>
              </w:rPr>
            </w:pPr>
            <w:r w:rsidRPr="00056E52">
              <w:rPr>
                <w:rFonts w:ascii="Arial" w:eastAsia="Times New Roman" w:hAnsi="Arial" w:cs="Arial"/>
                <w:sz w:val="27"/>
                <w:szCs w:val="27"/>
                <w:lang w:eastAsia="ru-RU"/>
              </w:rPr>
              <w:t xml:space="preserve">ВАЖНО ЗНАТЬ ЮРИСТУ </w:t>
            </w:r>
          </w:p>
        </w:tc>
      </w:tr>
      <w:tr w:rsidR="00056E52" w:rsidRPr="00056E52" w:rsidTr="00056E52">
        <w:trPr>
          <w:jc w:val="center"/>
        </w:trPr>
        <w:tc>
          <w:tcPr>
            <w:tcW w:w="9000" w:type="dxa"/>
            <w:shd w:val="clear" w:color="auto" w:fill="FFFFFF"/>
            <w:tcMar>
              <w:top w:w="300" w:type="dxa"/>
              <w:left w:w="450" w:type="dxa"/>
              <w:bottom w:w="150" w:type="dxa"/>
              <w:right w:w="450"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hyperlink r:id="rId172" w:tgtFrame="_blank" w:history="1">
              <w:r w:rsidRPr="00056E52">
                <w:rPr>
                  <w:rFonts w:ascii="Arial" w:eastAsia="Times New Roman" w:hAnsi="Arial" w:cs="Arial"/>
                  <w:b/>
                  <w:bCs/>
                  <w:color w:val="555555"/>
                  <w:sz w:val="27"/>
                  <w:szCs w:val="27"/>
                  <w:lang w:eastAsia="ru-RU"/>
                </w:rPr>
                <w:t xml:space="preserve">ВС РФ напомнил, что правило о пропорциональном распределении судебных расходов не применяется в случае снижения неустойки </w:t>
              </w:r>
            </w:hyperlink>
          </w:p>
        </w:tc>
      </w:tr>
      <w:tr w:rsidR="00056E52" w:rsidRPr="00056E52" w:rsidTr="00056E52">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56E52" w:rsidRPr="00056E52">
              <w:tc>
                <w:tcPr>
                  <w:tcW w:w="7650" w:type="dxa"/>
                  <w:shd w:val="clear" w:color="auto" w:fill="EEEEEE"/>
                  <w:tcMar>
                    <w:top w:w="225" w:type="dxa"/>
                    <w:left w:w="225" w:type="dxa"/>
                    <w:bottom w:w="225" w:type="dxa"/>
                    <w:right w:w="225"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r w:rsidRPr="00056E52">
                    <w:rPr>
                      <w:rFonts w:ascii="Arial" w:eastAsia="Times New Roman" w:hAnsi="Arial" w:cs="Arial"/>
                      <w:color w:val="444444"/>
                      <w:sz w:val="21"/>
                      <w:szCs w:val="21"/>
                      <w:lang w:eastAsia="ru-RU"/>
                    </w:rPr>
                    <w:t xml:space="preserve">Возможности: при снижении неустойки по ст. 333 ГК РФ распределение судебных расходов пропорционально удовлетворенным требованиям не допускается. </w:t>
                  </w:r>
                </w:p>
              </w:tc>
            </w:tr>
          </w:tbl>
          <w:p w:rsidR="00056E52" w:rsidRPr="00056E52" w:rsidRDefault="00056E52" w:rsidP="00056E52">
            <w:pPr>
              <w:spacing w:after="0" w:line="240" w:lineRule="auto"/>
              <w:rPr>
                <w:rFonts w:ascii="Times New Roman" w:eastAsia="Times New Roman" w:hAnsi="Times New Roman" w:cs="Times New Roman"/>
                <w:sz w:val="20"/>
                <w:szCs w:val="20"/>
                <w:lang w:eastAsia="ru-RU"/>
              </w:rPr>
            </w:pPr>
          </w:p>
        </w:tc>
      </w:tr>
      <w:tr w:rsidR="00056E52" w:rsidRPr="00056E52" w:rsidTr="00056E52">
        <w:trPr>
          <w:jc w:val="center"/>
        </w:trPr>
        <w:tc>
          <w:tcPr>
            <w:tcW w:w="9000" w:type="dxa"/>
            <w:shd w:val="clear" w:color="auto" w:fill="FFFFFF"/>
            <w:tcMar>
              <w:top w:w="300" w:type="dxa"/>
              <w:left w:w="450" w:type="dxa"/>
              <w:bottom w:w="300" w:type="dxa"/>
              <w:right w:w="450" w:type="dxa"/>
            </w:tcMar>
            <w:vAlign w:val="center"/>
            <w:hideMark/>
          </w:tcPr>
          <w:p w:rsidR="00056E52" w:rsidRPr="00056E52" w:rsidRDefault="00056E52" w:rsidP="00056E52">
            <w:pPr>
              <w:spacing w:after="0" w:line="270" w:lineRule="atLeast"/>
              <w:rPr>
                <w:rFonts w:ascii="Arial" w:eastAsia="Times New Roman" w:hAnsi="Arial" w:cs="Arial"/>
                <w:color w:val="444444"/>
                <w:sz w:val="21"/>
                <w:szCs w:val="21"/>
                <w:lang w:eastAsia="ru-RU"/>
              </w:rPr>
            </w:pPr>
            <w:r w:rsidRPr="00056E52">
              <w:rPr>
                <w:rFonts w:ascii="Times New Roman" w:eastAsia="Calibri" w:hAnsi="Times New Roman" w:cs="Times New Roman"/>
                <w:noProof/>
                <w:sz w:val="24"/>
                <w:szCs w:val="24"/>
                <w:lang w:eastAsia="ru-RU"/>
              </w:rPr>
              <w:drawing>
                <wp:anchor distT="0" distB="0" distL="142875" distR="142875" simplePos="0" relativeHeight="251671552" behindDoc="0" locked="0" layoutInCell="1" allowOverlap="0" wp14:anchorId="62C59A60" wp14:editId="51C032E9">
                  <wp:simplePos x="0" y="0"/>
                  <wp:positionH relativeFrom="column">
                    <wp:align>left</wp:align>
                  </wp:positionH>
                  <wp:positionV relativeFrom="line">
                    <wp:posOffset>0</wp:posOffset>
                  </wp:positionV>
                  <wp:extent cx="1190625" cy="876300"/>
                  <wp:effectExtent l="0" t="0" r="9525" b="0"/>
                  <wp:wrapSquare wrapText="bothSides"/>
                  <wp:docPr id="14" name="Рисунок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190625" cy="876300"/>
                          </a:xfrm>
                          <a:prstGeom prst="rect">
                            <a:avLst/>
                          </a:prstGeom>
                          <a:noFill/>
                        </pic:spPr>
                      </pic:pic>
                    </a:graphicData>
                  </a:graphic>
                  <wp14:sizeRelH relativeFrom="page">
                    <wp14:pctWidth>0</wp14:pctWidth>
                  </wp14:sizeRelH>
                  <wp14:sizeRelV relativeFrom="page">
                    <wp14:pctHeight>0</wp14:pctHeight>
                  </wp14:sizeRelV>
                </wp:anchor>
              </w:drawing>
            </w:r>
            <w:r w:rsidRPr="00056E52">
              <w:rPr>
                <w:rFonts w:ascii="Times New Roman" w:eastAsia="Times New Roman" w:hAnsi="Times New Roman" w:cs="Times New Roman"/>
                <w:sz w:val="24"/>
                <w:szCs w:val="24"/>
                <w:lang w:eastAsia="ru-RU"/>
              </w:rPr>
              <w:t xml:space="preserve">​ </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В </w:t>
            </w:r>
            <w:hyperlink r:id="rId174" w:history="1">
              <w:r w:rsidRPr="00056E52">
                <w:rPr>
                  <w:rFonts w:ascii="Arial" w:eastAsia="Calibri" w:hAnsi="Arial" w:cs="Arial"/>
                  <w:color w:val="0000FF"/>
                  <w:sz w:val="21"/>
                  <w:szCs w:val="21"/>
                  <w:u w:val="single"/>
                  <w:lang w:eastAsia="ru-RU"/>
                </w:rPr>
                <w:t>Определении</w:t>
              </w:r>
            </w:hyperlink>
            <w:r w:rsidRPr="00056E52">
              <w:rPr>
                <w:rFonts w:ascii="Calibri" w:eastAsia="Calibri" w:hAnsi="Calibri" w:cs="Arial"/>
                <w:color w:val="444444"/>
                <w:lang w:eastAsia="ru-RU"/>
              </w:rPr>
              <w:t xml:space="preserve"> от 28.01.2021 N 305-ЭС20-17897 ВС РФ рассмотрел дело, которое касалось снижения судом размера взысканной неустойки и влияние такого снижения на возмещение расходов на госпошлину.</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 xml:space="preserve">Компания </w:t>
            </w:r>
            <w:hyperlink r:id="rId175" w:history="1">
              <w:r w:rsidRPr="00056E52">
                <w:rPr>
                  <w:rFonts w:ascii="Arial" w:eastAsia="Calibri" w:hAnsi="Arial" w:cs="Arial"/>
                  <w:color w:val="0000FF"/>
                  <w:sz w:val="21"/>
                  <w:szCs w:val="21"/>
                  <w:u w:val="single"/>
                  <w:lang w:eastAsia="ru-RU"/>
                </w:rPr>
                <w:t>обратилась</w:t>
              </w:r>
            </w:hyperlink>
            <w:r w:rsidRPr="00056E52">
              <w:rPr>
                <w:rFonts w:ascii="Calibri" w:eastAsia="Calibri" w:hAnsi="Calibri" w:cs="Arial"/>
                <w:color w:val="444444"/>
                <w:lang w:eastAsia="ru-RU"/>
              </w:rPr>
              <w:t xml:space="preserve"> в арбитражный суд с иском к обществу о взыскании пени. Суд иск удовлетворил и взыскал с общества в пользу компании всю заявленную сумму, а также уплаченную госпошлину.</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 xml:space="preserve">Апелляционная инстанция </w:t>
            </w:r>
            <w:hyperlink r:id="rId176" w:history="1">
              <w:r w:rsidRPr="00056E52">
                <w:rPr>
                  <w:rFonts w:ascii="Arial" w:eastAsia="Calibri" w:hAnsi="Arial" w:cs="Arial"/>
                  <w:color w:val="0000FF"/>
                  <w:sz w:val="21"/>
                  <w:szCs w:val="21"/>
                  <w:u w:val="single"/>
                  <w:lang w:eastAsia="ru-RU"/>
                </w:rPr>
                <w:t>посчитала</w:t>
              </w:r>
            </w:hyperlink>
            <w:r w:rsidRPr="00056E52">
              <w:rPr>
                <w:rFonts w:ascii="Calibri" w:eastAsia="Calibri" w:hAnsi="Calibri" w:cs="Arial"/>
                <w:color w:val="444444"/>
                <w:lang w:eastAsia="ru-RU"/>
              </w:rPr>
              <w:t xml:space="preserve"> взысканную неустойку несоразмерной нарушению, поэтому снизила ее, применив положения </w:t>
            </w:r>
            <w:hyperlink r:id="rId177" w:history="1">
              <w:r w:rsidRPr="00056E52">
                <w:rPr>
                  <w:rFonts w:ascii="Arial" w:eastAsia="Calibri" w:hAnsi="Arial" w:cs="Arial"/>
                  <w:color w:val="0000FF"/>
                  <w:sz w:val="21"/>
                  <w:szCs w:val="21"/>
                  <w:u w:val="single"/>
                  <w:lang w:eastAsia="ru-RU"/>
                </w:rPr>
                <w:t>ст. 333</w:t>
              </w:r>
            </w:hyperlink>
            <w:r w:rsidRPr="00056E52">
              <w:rPr>
                <w:rFonts w:ascii="Calibri" w:eastAsia="Calibri" w:hAnsi="Calibri" w:cs="Arial"/>
                <w:color w:val="444444"/>
                <w:lang w:eastAsia="ru-RU"/>
              </w:rPr>
              <w:t xml:space="preserve"> ГК РФ. При этом должника обязали </w:t>
            </w:r>
            <w:r w:rsidRPr="00056E52">
              <w:rPr>
                <w:rFonts w:ascii="Calibri" w:eastAsia="Calibri" w:hAnsi="Calibri" w:cs="Arial"/>
                <w:b/>
                <w:bCs/>
                <w:color w:val="444444"/>
                <w:lang w:eastAsia="ru-RU"/>
              </w:rPr>
              <w:t>возместить расходы на госпошлину пропорционально удовлетворенным требованиям</w:t>
            </w:r>
            <w:r w:rsidRPr="00056E52">
              <w:rPr>
                <w:rFonts w:ascii="Calibri" w:eastAsia="Calibri" w:hAnsi="Calibri" w:cs="Arial"/>
                <w:color w:val="444444"/>
                <w:lang w:eastAsia="ru-RU"/>
              </w:rPr>
              <w:t>.</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lastRenderedPageBreak/>
              <w:t xml:space="preserve">ВС РФ </w:t>
            </w:r>
            <w:hyperlink r:id="rId178" w:history="1">
              <w:r w:rsidRPr="00056E52">
                <w:rPr>
                  <w:rFonts w:ascii="Arial" w:eastAsia="Calibri" w:hAnsi="Arial" w:cs="Arial"/>
                  <w:color w:val="0000FF"/>
                  <w:sz w:val="21"/>
                  <w:szCs w:val="21"/>
                  <w:u w:val="single"/>
                  <w:lang w:eastAsia="ru-RU"/>
                </w:rPr>
                <w:t>не согласился</w:t>
              </w:r>
            </w:hyperlink>
            <w:r w:rsidRPr="00056E52">
              <w:rPr>
                <w:rFonts w:ascii="Calibri" w:eastAsia="Calibri" w:hAnsi="Calibri" w:cs="Arial"/>
                <w:color w:val="444444"/>
                <w:lang w:eastAsia="ru-RU"/>
              </w:rPr>
              <w:t xml:space="preserve"> с данным мнением судов и напомнил о позиции Пленума ВС РФ, изложенной в </w:t>
            </w:r>
            <w:hyperlink r:id="rId179" w:history="1">
              <w:r w:rsidRPr="00056E52">
                <w:rPr>
                  <w:rFonts w:ascii="Arial" w:eastAsia="Calibri" w:hAnsi="Arial" w:cs="Arial"/>
                  <w:color w:val="0000FF"/>
                  <w:sz w:val="21"/>
                  <w:szCs w:val="21"/>
                  <w:u w:val="single"/>
                  <w:lang w:eastAsia="ru-RU"/>
                </w:rPr>
                <w:t>п. 21</w:t>
              </w:r>
            </w:hyperlink>
            <w:r w:rsidRPr="00056E52">
              <w:rPr>
                <w:rFonts w:ascii="Calibri" w:eastAsia="Calibri" w:hAnsi="Calibri" w:cs="Arial"/>
                <w:color w:val="444444"/>
                <w:lang w:eastAsia="ru-RU"/>
              </w:rPr>
              <w:t xml:space="preserve"> Постановления от 21.01.2016 N 1, согласно которой положения процессуального законодательства о пропорциональном возмещении судебных издержек (</w:t>
            </w:r>
            <w:hyperlink r:id="rId180" w:history="1">
              <w:r w:rsidRPr="00056E52">
                <w:rPr>
                  <w:rFonts w:ascii="Arial" w:eastAsia="Calibri" w:hAnsi="Arial" w:cs="Arial"/>
                  <w:color w:val="0000FF"/>
                  <w:sz w:val="21"/>
                  <w:szCs w:val="21"/>
                  <w:u w:val="single"/>
                  <w:lang w:eastAsia="ru-RU"/>
                </w:rPr>
                <w:t>ст.110</w:t>
              </w:r>
            </w:hyperlink>
            <w:r w:rsidRPr="00056E52">
              <w:rPr>
                <w:rFonts w:ascii="Calibri" w:eastAsia="Calibri" w:hAnsi="Calibri" w:cs="Arial"/>
                <w:color w:val="444444"/>
                <w:lang w:eastAsia="ru-RU"/>
              </w:rPr>
              <w:t xml:space="preserve"> АПК РФ) не подлежат применению, в том числе </w:t>
            </w:r>
            <w:r w:rsidRPr="00056E52">
              <w:rPr>
                <w:rFonts w:ascii="Calibri" w:eastAsia="Calibri" w:hAnsi="Calibri" w:cs="Arial"/>
                <w:b/>
                <w:bCs/>
                <w:color w:val="444444"/>
                <w:lang w:eastAsia="ru-RU"/>
              </w:rPr>
              <w:t xml:space="preserve">при разрешении требования о взыскании неустойки, которая уменьшается судом в связи с несоразмерностью </w:t>
            </w:r>
            <w:r w:rsidRPr="00056E52">
              <w:rPr>
                <w:rFonts w:ascii="Calibri" w:eastAsia="Calibri" w:hAnsi="Calibri" w:cs="Arial"/>
                <w:color w:val="444444"/>
                <w:lang w:eastAsia="ru-RU"/>
              </w:rPr>
              <w:t>последствиям нарушения обязательства, получением кредитором необоснованной выгоды (</w:t>
            </w:r>
            <w:hyperlink r:id="rId181" w:history="1">
              <w:r w:rsidRPr="00056E52">
                <w:rPr>
                  <w:rFonts w:ascii="Arial" w:eastAsia="Calibri" w:hAnsi="Arial" w:cs="Arial"/>
                  <w:color w:val="0000FF"/>
                  <w:sz w:val="21"/>
                  <w:szCs w:val="21"/>
                  <w:u w:val="single"/>
                  <w:lang w:eastAsia="ru-RU"/>
                </w:rPr>
                <w:t>ст. 333</w:t>
              </w:r>
            </w:hyperlink>
            <w:r w:rsidRPr="00056E52">
              <w:rPr>
                <w:rFonts w:ascii="Calibri" w:eastAsia="Calibri" w:hAnsi="Calibri" w:cs="Arial"/>
                <w:color w:val="444444"/>
                <w:lang w:eastAsia="ru-RU"/>
              </w:rPr>
              <w:t xml:space="preserve"> ГК РФ). Таким образом, ВС РФ пришел к выводу, что в рассматриваемом случае апелляционным судом были неправильно распределены судебные расходы по уплате государственной пошлины пропорционально удовлетворенным требованиям.</w:t>
            </w:r>
          </w:p>
        </w:tc>
      </w:tr>
      <w:tr w:rsidR="00056E52" w:rsidRPr="00056E52" w:rsidTr="00056E52">
        <w:trPr>
          <w:jc w:val="center"/>
        </w:trPr>
        <w:tc>
          <w:tcPr>
            <w:tcW w:w="9000" w:type="dxa"/>
            <w:shd w:val="clear" w:color="auto" w:fill="FFFFFF"/>
            <w:tcMar>
              <w:top w:w="0" w:type="dxa"/>
              <w:left w:w="375" w:type="dxa"/>
              <w:bottom w:w="0" w:type="dxa"/>
              <w:right w:w="375" w:type="dxa"/>
            </w:tcMar>
            <w:vAlign w:val="center"/>
            <w:hideMark/>
          </w:tcPr>
          <w:p w:rsidR="00056E52" w:rsidRPr="00056E52" w:rsidRDefault="00056E52" w:rsidP="00056E52">
            <w:pPr>
              <w:spacing w:after="0" w:line="240" w:lineRule="auto"/>
              <w:jc w:val="center"/>
              <w:rPr>
                <w:rFonts w:ascii="Times New Roman" w:eastAsia="Times New Roman" w:hAnsi="Times New Roman" w:cs="Times New Roman"/>
                <w:sz w:val="24"/>
                <w:szCs w:val="24"/>
                <w:lang w:eastAsia="ru-RU"/>
              </w:rPr>
            </w:pPr>
            <w:r w:rsidRPr="00056E52">
              <w:rPr>
                <w:rFonts w:ascii="Times New Roman" w:eastAsia="Times New Roman" w:hAnsi="Times New Roman" w:cs="Times New Roman"/>
                <w:sz w:val="24"/>
                <w:szCs w:val="24"/>
                <w:lang w:eastAsia="ru-RU"/>
              </w:rPr>
              <w:lastRenderedPageBreak/>
              <w:pict>
                <v:rect id="_x0000_i1037" style="width:467.75pt;height:.75pt" o:hralign="center" o:hrstd="t" o:hr="t" fillcolor="gray" stroked="f"/>
              </w:pict>
            </w:r>
          </w:p>
        </w:tc>
      </w:tr>
      <w:tr w:rsidR="00056E52" w:rsidRPr="00056E52" w:rsidTr="00056E52">
        <w:trPr>
          <w:jc w:val="center"/>
        </w:trPr>
        <w:tc>
          <w:tcPr>
            <w:tcW w:w="9000" w:type="dxa"/>
            <w:shd w:val="clear" w:color="auto" w:fill="FFFFFF"/>
            <w:tcMar>
              <w:top w:w="300" w:type="dxa"/>
              <w:left w:w="450" w:type="dxa"/>
              <w:bottom w:w="150" w:type="dxa"/>
              <w:right w:w="450"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hyperlink r:id="rId182" w:tgtFrame="_blank" w:history="1">
              <w:r w:rsidRPr="00056E52">
                <w:rPr>
                  <w:rFonts w:ascii="Arial" w:eastAsia="Times New Roman" w:hAnsi="Arial" w:cs="Arial"/>
                  <w:b/>
                  <w:bCs/>
                  <w:color w:val="555555"/>
                  <w:sz w:val="27"/>
                  <w:szCs w:val="27"/>
                  <w:lang w:eastAsia="ru-RU"/>
                </w:rPr>
                <w:t xml:space="preserve">Сведения о ходе исполнительного производства стали доступны на Портале госуслуг </w:t>
              </w:r>
            </w:hyperlink>
          </w:p>
        </w:tc>
      </w:tr>
      <w:tr w:rsidR="00056E52" w:rsidRPr="00056E52" w:rsidTr="00056E52">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56E52" w:rsidRPr="00056E52">
              <w:tc>
                <w:tcPr>
                  <w:tcW w:w="7650" w:type="dxa"/>
                  <w:shd w:val="clear" w:color="auto" w:fill="EEEEEE"/>
                  <w:tcMar>
                    <w:top w:w="225" w:type="dxa"/>
                    <w:left w:w="225" w:type="dxa"/>
                    <w:bottom w:w="225" w:type="dxa"/>
                    <w:right w:w="225"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r w:rsidRPr="00056E52">
                    <w:rPr>
                      <w:rFonts w:ascii="Arial" w:eastAsia="Times New Roman" w:hAnsi="Arial" w:cs="Arial"/>
                      <w:color w:val="444444"/>
                      <w:sz w:val="21"/>
                      <w:szCs w:val="21"/>
                      <w:lang w:eastAsia="ru-RU"/>
                    </w:rPr>
                    <w:t xml:space="preserve">Возможности: новый сервис позволяет должникам и взыскателям в режиме онлайн получать информацию о ходе исполнительного производства. </w:t>
                  </w:r>
                </w:p>
              </w:tc>
            </w:tr>
          </w:tbl>
          <w:p w:rsidR="00056E52" w:rsidRPr="00056E52" w:rsidRDefault="00056E52" w:rsidP="00056E52">
            <w:pPr>
              <w:spacing w:after="0" w:line="240" w:lineRule="auto"/>
              <w:rPr>
                <w:rFonts w:ascii="Times New Roman" w:eastAsia="Times New Roman" w:hAnsi="Times New Roman" w:cs="Times New Roman"/>
                <w:sz w:val="20"/>
                <w:szCs w:val="20"/>
                <w:lang w:eastAsia="ru-RU"/>
              </w:rPr>
            </w:pPr>
          </w:p>
        </w:tc>
      </w:tr>
      <w:tr w:rsidR="00056E52" w:rsidRPr="00056E52" w:rsidTr="00056E52">
        <w:trPr>
          <w:jc w:val="center"/>
        </w:trPr>
        <w:tc>
          <w:tcPr>
            <w:tcW w:w="9000" w:type="dxa"/>
            <w:shd w:val="clear" w:color="auto" w:fill="FFFFFF"/>
            <w:tcMar>
              <w:top w:w="300" w:type="dxa"/>
              <w:left w:w="450" w:type="dxa"/>
              <w:bottom w:w="300" w:type="dxa"/>
              <w:right w:w="450" w:type="dxa"/>
            </w:tcMar>
            <w:vAlign w:val="center"/>
            <w:hideMark/>
          </w:tcPr>
          <w:p w:rsidR="00056E52" w:rsidRPr="00056E52" w:rsidRDefault="00056E52" w:rsidP="00056E52">
            <w:pPr>
              <w:spacing w:after="0" w:line="270" w:lineRule="atLeast"/>
              <w:rPr>
                <w:rFonts w:ascii="Arial" w:eastAsia="Times New Roman" w:hAnsi="Arial" w:cs="Arial"/>
                <w:color w:val="444444"/>
                <w:sz w:val="21"/>
                <w:szCs w:val="21"/>
                <w:lang w:eastAsia="ru-RU"/>
              </w:rPr>
            </w:pPr>
            <w:r w:rsidRPr="00056E52">
              <w:rPr>
                <w:rFonts w:ascii="Times New Roman" w:eastAsia="Calibri" w:hAnsi="Times New Roman" w:cs="Times New Roman"/>
                <w:noProof/>
                <w:sz w:val="24"/>
                <w:szCs w:val="24"/>
                <w:lang w:eastAsia="ru-RU"/>
              </w:rPr>
              <w:drawing>
                <wp:anchor distT="0" distB="0" distL="142875" distR="142875" simplePos="0" relativeHeight="251672576" behindDoc="0" locked="0" layoutInCell="1" allowOverlap="0" wp14:anchorId="418123E3" wp14:editId="124A9E13">
                  <wp:simplePos x="0" y="0"/>
                  <wp:positionH relativeFrom="column">
                    <wp:align>left</wp:align>
                  </wp:positionH>
                  <wp:positionV relativeFrom="line">
                    <wp:posOffset>0</wp:posOffset>
                  </wp:positionV>
                  <wp:extent cx="1190625" cy="962025"/>
                  <wp:effectExtent l="0" t="0" r="9525" b="9525"/>
                  <wp:wrapSquare wrapText="bothSides"/>
                  <wp:docPr id="15" name="Рисунок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190625" cy="962025"/>
                          </a:xfrm>
                          <a:prstGeom prst="rect">
                            <a:avLst/>
                          </a:prstGeom>
                          <a:noFill/>
                        </pic:spPr>
                      </pic:pic>
                    </a:graphicData>
                  </a:graphic>
                  <wp14:sizeRelH relativeFrom="page">
                    <wp14:pctWidth>0</wp14:pctWidth>
                  </wp14:sizeRelH>
                  <wp14:sizeRelV relativeFrom="page">
                    <wp14:pctHeight>0</wp14:pctHeight>
                  </wp14:sizeRelV>
                </wp:anchor>
              </w:drawing>
            </w:r>
            <w:r w:rsidRPr="00056E52">
              <w:rPr>
                <w:rFonts w:ascii="Times New Roman" w:eastAsia="Times New Roman" w:hAnsi="Times New Roman" w:cs="Times New Roman"/>
                <w:sz w:val="24"/>
                <w:szCs w:val="24"/>
                <w:lang w:eastAsia="ru-RU"/>
              </w:rPr>
              <w:t xml:space="preserve">​ </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Согласно </w:t>
            </w:r>
            <w:hyperlink r:id="rId184" w:history="1">
              <w:r w:rsidRPr="00056E52">
                <w:rPr>
                  <w:rFonts w:ascii="Arial" w:eastAsia="Calibri" w:hAnsi="Arial" w:cs="Arial"/>
                  <w:color w:val="0000FF"/>
                  <w:sz w:val="21"/>
                  <w:szCs w:val="21"/>
                  <w:u w:val="single"/>
                  <w:lang w:eastAsia="ru-RU"/>
                </w:rPr>
                <w:t>Информации</w:t>
              </w:r>
            </w:hyperlink>
            <w:r w:rsidRPr="00056E52">
              <w:rPr>
                <w:rFonts w:ascii="Calibri" w:eastAsia="Calibri" w:hAnsi="Calibri" w:cs="Arial"/>
                <w:color w:val="444444"/>
                <w:lang w:eastAsia="ru-RU"/>
              </w:rPr>
              <w:t xml:space="preserve"> Минцифры России от 04.02.2021 на Портале госуслуг опубликован </w:t>
            </w:r>
            <w:hyperlink r:id="rId185" w:history="1">
              <w:r w:rsidRPr="00056E52">
                <w:rPr>
                  <w:rFonts w:ascii="Arial" w:eastAsia="Calibri" w:hAnsi="Arial" w:cs="Arial"/>
                  <w:color w:val="0000FF"/>
                  <w:sz w:val="21"/>
                  <w:szCs w:val="21"/>
                  <w:u w:val="single"/>
                  <w:lang w:eastAsia="ru-RU"/>
                </w:rPr>
                <w:t>новый сервис</w:t>
              </w:r>
            </w:hyperlink>
            <w:r w:rsidRPr="00056E52">
              <w:rPr>
                <w:rFonts w:ascii="Calibri" w:eastAsia="Calibri" w:hAnsi="Calibri" w:cs="Arial"/>
                <w:color w:val="444444"/>
                <w:lang w:eastAsia="ru-RU"/>
              </w:rPr>
              <w:t xml:space="preserve"> Федеральной службы судебных приставов, который позволяет получать необходимые сведения о ходе исполнительного производства.</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Достаточно указать номер исполнительного производства и в результате получить следующую информацию:</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 о сумме задолженности, </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 о причинах задолженности,</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 о наложенных на должника ограничениях,</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 о действиях судебных приставов по исполнительному производству и т.д.</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 xml:space="preserve">Иными словами, сервис позволяет получать исчерпывающую информацию по всем стадиям исполнительного производства. Например, использующие его граждане будут в курсе ограничений, которые могут быть на них наложены (ограничения в праве выезда за рубеж, ограничения регистрационных действий в отношении транспортных средств). </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 xml:space="preserve">Ведомство также напоминает, что на Портале госуслуг можно оплатить судебную задолженность, подать </w:t>
            </w:r>
            <w:hyperlink r:id="rId186" w:history="1">
              <w:r w:rsidRPr="00056E52">
                <w:rPr>
                  <w:rFonts w:ascii="Arial" w:eastAsia="Calibri" w:hAnsi="Arial" w:cs="Arial"/>
                  <w:color w:val="0000FF"/>
                  <w:sz w:val="21"/>
                  <w:szCs w:val="21"/>
                  <w:u w:val="single"/>
                  <w:lang w:eastAsia="ru-RU"/>
                </w:rPr>
                <w:t>ходатайство</w:t>
              </w:r>
            </w:hyperlink>
            <w:r w:rsidRPr="00056E52">
              <w:rPr>
                <w:rFonts w:ascii="Calibri" w:eastAsia="Calibri" w:hAnsi="Calibri" w:cs="Arial"/>
                <w:color w:val="444444"/>
                <w:lang w:eastAsia="ru-RU"/>
              </w:rPr>
              <w:t xml:space="preserve"> или другое </w:t>
            </w:r>
            <w:hyperlink r:id="rId187" w:history="1">
              <w:r w:rsidRPr="00056E52">
                <w:rPr>
                  <w:rFonts w:ascii="Arial" w:eastAsia="Calibri" w:hAnsi="Arial" w:cs="Arial"/>
                  <w:color w:val="0000FF"/>
                  <w:sz w:val="21"/>
                  <w:szCs w:val="21"/>
                  <w:u w:val="single"/>
                  <w:lang w:eastAsia="ru-RU"/>
                </w:rPr>
                <w:t>заявление</w:t>
              </w:r>
            </w:hyperlink>
            <w:r w:rsidRPr="00056E52">
              <w:rPr>
                <w:rFonts w:ascii="Calibri" w:eastAsia="Calibri" w:hAnsi="Calibri" w:cs="Arial"/>
                <w:color w:val="444444"/>
                <w:lang w:eastAsia="ru-RU"/>
              </w:rPr>
              <w:t xml:space="preserve"> в рамках исполнительного производства.</w:t>
            </w:r>
          </w:p>
        </w:tc>
      </w:tr>
      <w:tr w:rsidR="00056E52" w:rsidRPr="00056E52" w:rsidTr="00056E52">
        <w:trPr>
          <w:jc w:val="center"/>
        </w:trPr>
        <w:tc>
          <w:tcPr>
            <w:tcW w:w="9000" w:type="dxa"/>
            <w:shd w:val="clear" w:color="auto" w:fill="FFFFFF"/>
            <w:tcMar>
              <w:top w:w="0" w:type="dxa"/>
              <w:left w:w="375" w:type="dxa"/>
              <w:bottom w:w="0" w:type="dxa"/>
              <w:right w:w="375" w:type="dxa"/>
            </w:tcMar>
            <w:vAlign w:val="center"/>
            <w:hideMark/>
          </w:tcPr>
          <w:p w:rsidR="00056E52" w:rsidRPr="00056E52" w:rsidRDefault="00056E52" w:rsidP="00056E52">
            <w:pPr>
              <w:spacing w:after="0" w:line="240" w:lineRule="auto"/>
              <w:jc w:val="center"/>
              <w:rPr>
                <w:rFonts w:ascii="Times New Roman" w:eastAsia="Times New Roman" w:hAnsi="Times New Roman" w:cs="Times New Roman"/>
                <w:sz w:val="24"/>
                <w:szCs w:val="24"/>
                <w:lang w:eastAsia="ru-RU"/>
              </w:rPr>
            </w:pPr>
            <w:r w:rsidRPr="00056E52">
              <w:rPr>
                <w:rFonts w:ascii="Times New Roman" w:eastAsia="Times New Roman" w:hAnsi="Times New Roman" w:cs="Times New Roman"/>
                <w:sz w:val="24"/>
                <w:szCs w:val="24"/>
                <w:lang w:eastAsia="ru-RU"/>
              </w:rPr>
              <w:pict>
                <v:rect id="_x0000_i1038" style="width:467.75pt;height:.75pt" o:hralign="center" o:hrstd="t" o:hr="t" fillcolor="gray" stroked="f"/>
              </w:pict>
            </w:r>
          </w:p>
        </w:tc>
      </w:tr>
      <w:tr w:rsidR="00056E52" w:rsidRPr="00056E52" w:rsidTr="00056E52">
        <w:trPr>
          <w:jc w:val="center"/>
        </w:trPr>
        <w:tc>
          <w:tcPr>
            <w:tcW w:w="9000" w:type="dxa"/>
            <w:shd w:val="clear" w:color="auto" w:fill="D0D1D3"/>
            <w:tcMar>
              <w:top w:w="300" w:type="dxa"/>
              <w:left w:w="300" w:type="dxa"/>
              <w:bottom w:w="300" w:type="dxa"/>
              <w:right w:w="300" w:type="dxa"/>
            </w:tcMar>
            <w:vAlign w:val="center"/>
            <w:hideMark/>
          </w:tcPr>
          <w:p w:rsidR="00056E52" w:rsidRPr="00056E52" w:rsidRDefault="00056E52" w:rsidP="00056E52">
            <w:pPr>
              <w:spacing w:after="0" w:line="240" w:lineRule="auto"/>
              <w:rPr>
                <w:rFonts w:ascii="Arial" w:eastAsia="Times New Roman" w:hAnsi="Arial" w:cs="Arial"/>
                <w:sz w:val="27"/>
                <w:szCs w:val="27"/>
                <w:lang w:eastAsia="ru-RU"/>
              </w:rPr>
            </w:pPr>
            <w:r w:rsidRPr="00056E52">
              <w:rPr>
                <w:rFonts w:ascii="Arial" w:eastAsia="Times New Roman" w:hAnsi="Arial" w:cs="Arial"/>
                <w:sz w:val="27"/>
                <w:szCs w:val="27"/>
                <w:lang w:eastAsia="ru-RU"/>
              </w:rPr>
              <w:t xml:space="preserve">ВАЖНО ЗНАТЬ КАДРОВОМУ РАБОТНИКУ </w:t>
            </w:r>
          </w:p>
        </w:tc>
      </w:tr>
      <w:tr w:rsidR="00056E52" w:rsidRPr="00056E52" w:rsidTr="00056E52">
        <w:trPr>
          <w:jc w:val="center"/>
        </w:trPr>
        <w:tc>
          <w:tcPr>
            <w:tcW w:w="9000" w:type="dxa"/>
            <w:shd w:val="clear" w:color="auto" w:fill="FFFFFF"/>
            <w:tcMar>
              <w:top w:w="300" w:type="dxa"/>
              <w:left w:w="450" w:type="dxa"/>
              <w:bottom w:w="150" w:type="dxa"/>
              <w:right w:w="450"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hyperlink r:id="rId188" w:tgtFrame="_blank" w:history="1">
              <w:r w:rsidRPr="00056E52">
                <w:rPr>
                  <w:rFonts w:ascii="Arial" w:eastAsia="Times New Roman" w:hAnsi="Arial" w:cs="Arial"/>
                  <w:b/>
                  <w:bCs/>
                  <w:color w:val="555555"/>
                  <w:sz w:val="27"/>
                  <w:szCs w:val="27"/>
                  <w:lang w:eastAsia="ru-RU"/>
                </w:rPr>
                <w:t xml:space="preserve">В 2020 году работники из-за пандемии были переведены на удаленную работу: Минтруд рекомендовал актуализировать приказы и принять ЛНА в связи с поправками в ТК РФ </w:t>
              </w:r>
            </w:hyperlink>
          </w:p>
        </w:tc>
      </w:tr>
      <w:tr w:rsidR="00056E52" w:rsidRPr="00056E52" w:rsidTr="00056E52">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56E52" w:rsidRPr="00056E52">
              <w:tc>
                <w:tcPr>
                  <w:tcW w:w="7650" w:type="dxa"/>
                  <w:shd w:val="clear" w:color="auto" w:fill="EEEEEE"/>
                  <w:tcMar>
                    <w:top w:w="225" w:type="dxa"/>
                    <w:left w:w="225" w:type="dxa"/>
                    <w:bottom w:w="225" w:type="dxa"/>
                    <w:right w:w="225"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r w:rsidRPr="00056E52">
                    <w:rPr>
                      <w:rFonts w:ascii="Arial" w:eastAsia="Times New Roman" w:hAnsi="Arial" w:cs="Arial"/>
                      <w:color w:val="444444"/>
                      <w:sz w:val="21"/>
                      <w:szCs w:val="21"/>
                      <w:lang w:eastAsia="ru-RU"/>
                    </w:rPr>
                    <w:t xml:space="preserve">Риски: в связи с поправками в ТК РФ с 2021 года Минтруд рекомендует </w:t>
                  </w:r>
                  <w:r w:rsidRPr="00056E52">
                    <w:rPr>
                      <w:rFonts w:ascii="Arial" w:eastAsia="Times New Roman" w:hAnsi="Arial" w:cs="Arial"/>
                      <w:color w:val="444444"/>
                      <w:sz w:val="21"/>
                      <w:szCs w:val="21"/>
                      <w:lang w:eastAsia="ru-RU"/>
                    </w:rPr>
                    <w:lastRenderedPageBreak/>
                    <w:t xml:space="preserve">проанализировать ранее принятые приказы о временном переходе сотрудников на удаленную работу, внести в них при необходимости изменения и ознакомить с ними сотрудников, а также при необходимости принять ЛНА о временной дистанционной работе в исключительных случаях. </w:t>
                  </w:r>
                </w:p>
              </w:tc>
            </w:tr>
          </w:tbl>
          <w:p w:rsidR="00056E52" w:rsidRPr="00056E52" w:rsidRDefault="00056E52" w:rsidP="00056E52">
            <w:pPr>
              <w:spacing w:after="0" w:line="240" w:lineRule="auto"/>
              <w:rPr>
                <w:rFonts w:ascii="Times New Roman" w:eastAsia="Times New Roman" w:hAnsi="Times New Roman" w:cs="Times New Roman"/>
                <w:sz w:val="20"/>
                <w:szCs w:val="20"/>
                <w:lang w:eastAsia="ru-RU"/>
              </w:rPr>
            </w:pPr>
          </w:p>
        </w:tc>
      </w:tr>
      <w:tr w:rsidR="00056E52" w:rsidRPr="00056E52" w:rsidTr="00056E52">
        <w:trPr>
          <w:jc w:val="center"/>
        </w:trPr>
        <w:tc>
          <w:tcPr>
            <w:tcW w:w="9000" w:type="dxa"/>
            <w:shd w:val="clear" w:color="auto" w:fill="FFFFFF"/>
            <w:tcMar>
              <w:top w:w="300" w:type="dxa"/>
              <w:left w:w="450" w:type="dxa"/>
              <w:bottom w:w="300" w:type="dxa"/>
              <w:right w:w="450" w:type="dxa"/>
            </w:tcMar>
            <w:vAlign w:val="center"/>
            <w:hideMark/>
          </w:tcPr>
          <w:p w:rsidR="00056E52" w:rsidRPr="00056E52" w:rsidRDefault="00056E52" w:rsidP="00056E52">
            <w:pPr>
              <w:spacing w:after="0" w:line="270" w:lineRule="atLeast"/>
              <w:rPr>
                <w:rFonts w:ascii="Arial" w:eastAsia="Times New Roman" w:hAnsi="Arial" w:cs="Arial"/>
                <w:color w:val="444444"/>
                <w:sz w:val="21"/>
                <w:szCs w:val="21"/>
                <w:lang w:eastAsia="ru-RU"/>
              </w:rPr>
            </w:pPr>
            <w:r w:rsidRPr="00056E52">
              <w:rPr>
                <w:rFonts w:ascii="Times New Roman" w:eastAsia="Calibri" w:hAnsi="Times New Roman" w:cs="Times New Roman"/>
                <w:noProof/>
                <w:sz w:val="24"/>
                <w:szCs w:val="24"/>
                <w:lang w:eastAsia="ru-RU"/>
              </w:rPr>
              <w:lastRenderedPageBreak/>
              <w:drawing>
                <wp:anchor distT="0" distB="0" distL="142875" distR="142875" simplePos="0" relativeHeight="251673600" behindDoc="0" locked="0" layoutInCell="1" allowOverlap="0" wp14:anchorId="5A21FEEF" wp14:editId="653E0AF6">
                  <wp:simplePos x="0" y="0"/>
                  <wp:positionH relativeFrom="column">
                    <wp:align>left</wp:align>
                  </wp:positionH>
                  <wp:positionV relativeFrom="line">
                    <wp:posOffset>0</wp:posOffset>
                  </wp:positionV>
                  <wp:extent cx="1190625" cy="847725"/>
                  <wp:effectExtent l="0" t="0" r="9525" b="9525"/>
                  <wp:wrapSquare wrapText="bothSides"/>
                  <wp:docPr id="16" name="Рисунок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90625" cy="847725"/>
                          </a:xfrm>
                          <a:prstGeom prst="rect">
                            <a:avLst/>
                          </a:prstGeom>
                          <a:noFill/>
                        </pic:spPr>
                      </pic:pic>
                    </a:graphicData>
                  </a:graphic>
                  <wp14:sizeRelH relativeFrom="page">
                    <wp14:pctWidth>0</wp14:pctWidth>
                  </wp14:sizeRelH>
                  <wp14:sizeRelV relativeFrom="page">
                    <wp14:pctHeight>0</wp14:pctHeight>
                  </wp14:sizeRelV>
                </wp:anchor>
              </w:drawing>
            </w:r>
            <w:r w:rsidRPr="00056E52">
              <w:rPr>
                <w:rFonts w:ascii="Times New Roman" w:eastAsia="Times New Roman" w:hAnsi="Times New Roman" w:cs="Times New Roman"/>
                <w:sz w:val="24"/>
                <w:szCs w:val="24"/>
                <w:lang w:eastAsia="ru-RU"/>
              </w:rPr>
              <w:t xml:space="preserve">​ </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В апреле 2020 года Минтруд России выпустил </w:t>
            </w:r>
            <w:hyperlink r:id="rId190" w:history="1">
              <w:r w:rsidRPr="00056E52">
                <w:rPr>
                  <w:rFonts w:ascii="Arial" w:eastAsia="Calibri" w:hAnsi="Arial" w:cs="Arial"/>
                  <w:color w:val="0000FF"/>
                  <w:sz w:val="21"/>
                  <w:szCs w:val="21"/>
                  <w:u w:val="single"/>
                  <w:lang w:eastAsia="ru-RU"/>
                </w:rPr>
                <w:t>Рекомендации</w:t>
              </w:r>
            </w:hyperlink>
            <w:r w:rsidRPr="00056E52">
              <w:rPr>
                <w:rFonts w:ascii="Calibri" w:eastAsia="Calibri" w:hAnsi="Calibri" w:cs="Arial"/>
                <w:color w:val="444444"/>
                <w:lang w:eastAsia="ru-RU"/>
              </w:rPr>
              <w:t xml:space="preserve"> по применению гибких форм занятости в условиях предупреждения распространения новой коронавирусной инфекции на территории РФ (Письма от 23.04.2020 N 14-2/10/П-3709 и </w:t>
            </w:r>
            <w:hyperlink r:id="rId191" w:history="1">
              <w:r w:rsidRPr="00056E52">
                <w:rPr>
                  <w:rFonts w:ascii="Arial" w:eastAsia="Calibri" w:hAnsi="Arial" w:cs="Arial"/>
                  <w:color w:val="0000FF"/>
                  <w:sz w:val="21"/>
                  <w:szCs w:val="21"/>
                  <w:u w:val="single"/>
                  <w:lang w:eastAsia="ru-RU"/>
                </w:rPr>
                <w:t>N 14-2/10/П-3710</w:t>
              </w:r>
            </w:hyperlink>
            <w:r w:rsidRPr="00056E52">
              <w:rPr>
                <w:rFonts w:ascii="Calibri" w:eastAsia="Calibri" w:hAnsi="Calibri" w:cs="Arial"/>
                <w:color w:val="444444"/>
                <w:lang w:eastAsia="ru-RU"/>
              </w:rPr>
              <w:t xml:space="preserve">). В условиях ограничительных мер ведомство рекомендовало: </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 издать приказ о временном (на период мероприятий, направленных против распространения коронавирусной инфекции) переходе сотрудников на удаленную работу на дому и ознакомить с ним работников; </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для организации режима удаленной работы составить списки работников, переходящих на удаленную работу на дому, и порядок организации работы, в том числе график, способы обмена информацией о производственных заданиях и их выполнении, возможности использования информационных ресурсов организации на дому.</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В </w:t>
            </w:r>
            <w:hyperlink r:id="rId192" w:history="1">
              <w:r w:rsidRPr="00056E52">
                <w:rPr>
                  <w:rFonts w:ascii="Arial" w:eastAsia="Calibri" w:hAnsi="Arial" w:cs="Arial"/>
                  <w:color w:val="0000FF"/>
                  <w:sz w:val="21"/>
                  <w:szCs w:val="21"/>
                  <w:u w:val="single"/>
                  <w:lang w:eastAsia="ru-RU"/>
                </w:rPr>
                <w:t>Письме</w:t>
              </w:r>
            </w:hyperlink>
            <w:r w:rsidRPr="00056E52">
              <w:rPr>
                <w:rFonts w:ascii="Calibri" w:eastAsia="Calibri" w:hAnsi="Calibri" w:cs="Arial"/>
                <w:color w:val="444444"/>
                <w:lang w:eastAsia="ru-RU"/>
              </w:rPr>
              <w:t xml:space="preserve"> от 24.12.2020 N 14-2/10/П-12663 Минтруд России напомнил, что с 1 января 2021 года вступил в силу Федеральный </w:t>
            </w:r>
            <w:hyperlink r:id="rId193" w:history="1">
              <w:r w:rsidRPr="00056E52">
                <w:rPr>
                  <w:rFonts w:ascii="Arial" w:eastAsia="Calibri" w:hAnsi="Arial" w:cs="Arial"/>
                  <w:color w:val="0000FF"/>
                  <w:sz w:val="21"/>
                  <w:szCs w:val="21"/>
                  <w:u w:val="single"/>
                  <w:lang w:eastAsia="ru-RU"/>
                </w:rPr>
                <w:t>закон</w:t>
              </w:r>
            </w:hyperlink>
            <w:r w:rsidRPr="00056E52">
              <w:rPr>
                <w:rFonts w:ascii="Calibri" w:eastAsia="Calibri" w:hAnsi="Calibri" w:cs="Arial"/>
                <w:color w:val="444444"/>
                <w:lang w:eastAsia="ru-RU"/>
              </w:rPr>
              <w:t xml:space="preserve"> N 407-ФЗ от 08.12.2020, который ввел в ТК РФ новую </w:t>
            </w:r>
            <w:hyperlink r:id="rId194" w:history="1">
              <w:r w:rsidRPr="00056E52">
                <w:rPr>
                  <w:rFonts w:ascii="Arial" w:eastAsia="Calibri" w:hAnsi="Arial" w:cs="Arial"/>
                  <w:color w:val="0000FF"/>
                  <w:sz w:val="21"/>
                  <w:szCs w:val="21"/>
                  <w:u w:val="single"/>
                  <w:lang w:eastAsia="ru-RU"/>
                </w:rPr>
                <w:t>ст. 312.9</w:t>
              </w:r>
            </w:hyperlink>
            <w:r w:rsidRPr="00056E52">
              <w:rPr>
                <w:rFonts w:ascii="Calibri" w:eastAsia="Calibri" w:hAnsi="Calibri" w:cs="Arial"/>
                <w:color w:val="444444"/>
                <w:lang w:eastAsia="ru-RU"/>
              </w:rPr>
              <w:t xml:space="preserve">, регулирующую порядок временного перевода работника на дистанционную работу в исключительных случаях. Согласно ее положениям, например, при производственной аварии, несчастном случае на производстве, пожаре, наводнении, эпидемии и в любых исключительных случаях, угрожающих жизни или нормальным жизненным условиям, работник может быть временно переведен по инициативе работодателя на дистанционную работу. </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Для этого работодатель с учетом мнения выборного органа первичной профсоюзной организации должен принять локальный нормативный акт о временном переводе работников на дистанционную работу, содержащий:</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 </w:t>
            </w:r>
            <w:hyperlink r:id="rId195" w:history="1">
              <w:r w:rsidRPr="00056E52">
                <w:rPr>
                  <w:rFonts w:ascii="Arial" w:eastAsia="Calibri" w:hAnsi="Arial" w:cs="Arial"/>
                  <w:color w:val="0000FF"/>
                  <w:sz w:val="21"/>
                  <w:szCs w:val="21"/>
                  <w:u w:val="single"/>
                  <w:lang w:eastAsia="ru-RU"/>
                </w:rPr>
                <w:t>указание</w:t>
              </w:r>
            </w:hyperlink>
            <w:r w:rsidRPr="00056E52">
              <w:rPr>
                <w:rFonts w:ascii="Calibri" w:eastAsia="Calibri" w:hAnsi="Calibri" w:cs="Arial"/>
                <w:color w:val="444444"/>
                <w:lang w:eastAsia="ru-RU"/>
              </w:rPr>
              <w:t xml:space="preserve"> на причину, которая согласно </w:t>
            </w:r>
            <w:hyperlink r:id="rId196" w:history="1">
              <w:r w:rsidRPr="00056E52">
                <w:rPr>
                  <w:rFonts w:ascii="Arial" w:eastAsia="Calibri" w:hAnsi="Arial" w:cs="Arial"/>
                  <w:color w:val="0000FF"/>
                  <w:sz w:val="21"/>
                  <w:szCs w:val="21"/>
                  <w:u w:val="single"/>
                  <w:lang w:eastAsia="ru-RU"/>
                </w:rPr>
                <w:t>ст. 312.9</w:t>
              </w:r>
            </w:hyperlink>
            <w:r w:rsidRPr="00056E52">
              <w:rPr>
                <w:rFonts w:ascii="Calibri" w:eastAsia="Calibri" w:hAnsi="Calibri" w:cs="Arial"/>
                <w:color w:val="444444"/>
                <w:lang w:eastAsia="ru-RU"/>
              </w:rPr>
              <w:t xml:space="preserve"> ТК РФ, послужила основанием для временного перевода;</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 </w:t>
            </w:r>
            <w:hyperlink r:id="rId197" w:history="1">
              <w:r w:rsidRPr="00056E52">
                <w:rPr>
                  <w:rFonts w:ascii="Arial" w:eastAsia="Calibri" w:hAnsi="Arial" w:cs="Arial"/>
                  <w:color w:val="0000FF"/>
                  <w:sz w:val="21"/>
                  <w:szCs w:val="21"/>
                  <w:u w:val="single"/>
                  <w:lang w:eastAsia="ru-RU"/>
                </w:rPr>
                <w:t>список</w:t>
              </w:r>
            </w:hyperlink>
            <w:r w:rsidRPr="00056E52">
              <w:rPr>
                <w:rFonts w:ascii="Calibri" w:eastAsia="Calibri" w:hAnsi="Calibri" w:cs="Arial"/>
                <w:color w:val="444444"/>
                <w:lang w:eastAsia="ru-RU"/>
              </w:rPr>
              <w:t xml:space="preserve"> работников, временно переводимых на дистанционную работу, и </w:t>
            </w:r>
            <w:hyperlink r:id="rId198" w:history="1">
              <w:r w:rsidRPr="00056E52">
                <w:rPr>
                  <w:rFonts w:ascii="Arial" w:eastAsia="Calibri" w:hAnsi="Arial" w:cs="Arial"/>
                  <w:color w:val="0000FF"/>
                  <w:sz w:val="21"/>
                  <w:szCs w:val="21"/>
                  <w:u w:val="single"/>
                  <w:lang w:eastAsia="ru-RU"/>
                </w:rPr>
                <w:t>срок</w:t>
              </w:r>
            </w:hyperlink>
            <w:r w:rsidRPr="00056E52">
              <w:rPr>
                <w:rFonts w:ascii="Calibri" w:eastAsia="Calibri" w:hAnsi="Calibri" w:cs="Arial"/>
                <w:color w:val="444444"/>
                <w:lang w:eastAsia="ru-RU"/>
              </w:rPr>
              <w:t xml:space="preserve"> их перевода;</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 </w:t>
            </w:r>
            <w:hyperlink r:id="rId199" w:history="1">
              <w:r w:rsidRPr="00056E52">
                <w:rPr>
                  <w:rFonts w:ascii="Arial" w:eastAsia="Calibri" w:hAnsi="Arial" w:cs="Arial"/>
                  <w:color w:val="0000FF"/>
                  <w:sz w:val="21"/>
                  <w:szCs w:val="21"/>
                  <w:u w:val="single"/>
                  <w:lang w:eastAsia="ru-RU"/>
                </w:rPr>
                <w:t>порядок</w:t>
              </w:r>
            </w:hyperlink>
            <w:r w:rsidRPr="00056E52">
              <w:rPr>
                <w:rFonts w:ascii="Calibri" w:eastAsia="Calibri" w:hAnsi="Calibri" w:cs="Arial"/>
                <w:color w:val="444444"/>
                <w:lang w:eastAsia="ru-RU"/>
              </w:rPr>
              <w:t xml:space="preserve"> обеспечения работников необходимым оборудованием (или выплаты им компенсации и возмещение трат);</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 </w:t>
            </w:r>
            <w:hyperlink r:id="rId200" w:history="1">
              <w:r w:rsidRPr="00056E52">
                <w:rPr>
                  <w:rFonts w:ascii="Arial" w:eastAsia="Calibri" w:hAnsi="Arial" w:cs="Arial"/>
                  <w:color w:val="0000FF"/>
                  <w:sz w:val="21"/>
                  <w:szCs w:val="21"/>
                  <w:u w:val="single"/>
                  <w:lang w:eastAsia="ru-RU"/>
                </w:rPr>
                <w:t>порядок</w:t>
              </w:r>
            </w:hyperlink>
            <w:r w:rsidRPr="00056E52">
              <w:rPr>
                <w:rFonts w:ascii="Calibri" w:eastAsia="Calibri" w:hAnsi="Calibri" w:cs="Arial"/>
                <w:color w:val="444444"/>
                <w:lang w:eastAsia="ru-RU"/>
              </w:rPr>
              <w:t xml:space="preserve"> организации их труда, взаимодействия с ними, представления отчетов;</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иные положения, связанные с организацией труда работников, временно переводимых на дистанционную работу.</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В связи с принятием Федерального </w:t>
            </w:r>
            <w:hyperlink r:id="rId201" w:history="1">
              <w:r w:rsidRPr="00056E52">
                <w:rPr>
                  <w:rFonts w:ascii="Arial" w:eastAsia="Calibri" w:hAnsi="Arial" w:cs="Arial"/>
                  <w:color w:val="0000FF"/>
                  <w:sz w:val="21"/>
                  <w:szCs w:val="21"/>
                  <w:u w:val="single"/>
                  <w:lang w:eastAsia="ru-RU"/>
                </w:rPr>
                <w:t>закона</w:t>
              </w:r>
            </w:hyperlink>
            <w:r w:rsidRPr="00056E52">
              <w:rPr>
                <w:rFonts w:ascii="Calibri" w:eastAsia="Calibri" w:hAnsi="Calibri" w:cs="Arial"/>
                <w:color w:val="444444"/>
                <w:lang w:eastAsia="ru-RU"/>
              </w:rPr>
              <w:t xml:space="preserve"> N 407-ФЗ Минтруд считает целесообразным проанализировать ранее принятые приказы о временном переходе сотрудников на удаленную работу, внести в них при необходимости изменения и ознакомить с ними сотрудников.</w:t>
            </w:r>
          </w:p>
        </w:tc>
      </w:tr>
      <w:tr w:rsidR="00056E52" w:rsidRPr="00056E52" w:rsidTr="00056E52">
        <w:trPr>
          <w:jc w:val="center"/>
        </w:trPr>
        <w:tc>
          <w:tcPr>
            <w:tcW w:w="9000" w:type="dxa"/>
            <w:shd w:val="clear" w:color="auto" w:fill="FFFFFF"/>
            <w:tcMar>
              <w:top w:w="0" w:type="dxa"/>
              <w:left w:w="375" w:type="dxa"/>
              <w:bottom w:w="0" w:type="dxa"/>
              <w:right w:w="375" w:type="dxa"/>
            </w:tcMar>
            <w:vAlign w:val="center"/>
            <w:hideMark/>
          </w:tcPr>
          <w:p w:rsidR="00056E52" w:rsidRDefault="00056E52" w:rsidP="00056E52">
            <w:pPr>
              <w:spacing w:after="0" w:line="240" w:lineRule="auto"/>
              <w:jc w:val="center"/>
              <w:rPr>
                <w:rFonts w:ascii="Times New Roman" w:eastAsia="Times New Roman" w:hAnsi="Times New Roman" w:cs="Times New Roman"/>
                <w:sz w:val="24"/>
                <w:szCs w:val="24"/>
                <w:lang w:val="en-US" w:eastAsia="ru-RU"/>
              </w:rPr>
            </w:pPr>
            <w:r w:rsidRPr="00056E52">
              <w:rPr>
                <w:rFonts w:ascii="Times New Roman" w:eastAsia="Times New Roman" w:hAnsi="Times New Roman" w:cs="Times New Roman"/>
                <w:sz w:val="24"/>
                <w:szCs w:val="24"/>
                <w:lang w:eastAsia="ru-RU"/>
              </w:rPr>
              <w:pict>
                <v:rect id="_x0000_i1039" style="width:467.75pt;height:.75pt" o:hralign="center" o:hrstd="t" o:hr="t" fillcolor="gray" stroked="f"/>
              </w:pict>
            </w:r>
          </w:p>
          <w:p w:rsidR="00056E52" w:rsidRDefault="00056E52" w:rsidP="00056E52">
            <w:pPr>
              <w:spacing w:after="0" w:line="240" w:lineRule="auto"/>
              <w:jc w:val="center"/>
              <w:rPr>
                <w:rFonts w:ascii="Times New Roman" w:eastAsia="Times New Roman" w:hAnsi="Times New Roman" w:cs="Times New Roman"/>
                <w:sz w:val="24"/>
                <w:szCs w:val="24"/>
                <w:lang w:val="en-US" w:eastAsia="ru-RU"/>
              </w:rPr>
            </w:pPr>
          </w:p>
          <w:p w:rsidR="00056E52" w:rsidRDefault="00056E52" w:rsidP="00056E52">
            <w:pPr>
              <w:spacing w:after="0" w:line="240" w:lineRule="auto"/>
              <w:jc w:val="center"/>
              <w:rPr>
                <w:rFonts w:ascii="Times New Roman" w:eastAsia="Times New Roman" w:hAnsi="Times New Roman" w:cs="Times New Roman"/>
                <w:sz w:val="24"/>
                <w:szCs w:val="24"/>
                <w:lang w:val="en-US" w:eastAsia="ru-RU"/>
              </w:rPr>
            </w:pPr>
          </w:p>
          <w:p w:rsidR="00056E52" w:rsidRDefault="00056E52" w:rsidP="00056E52">
            <w:pPr>
              <w:spacing w:after="0" w:line="240" w:lineRule="auto"/>
              <w:jc w:val="center"/>
              <w:rPr>
                <w:rFonts w:ascii="Times New Roman" w:eastAsia="Times New Roman" w:hAnsi="Times New Roman" w:cs="Times New Roman"/>
                <w:sz w:val="24"/>
                <w:szCs w:val="24"/>
                <w:lang w:val="en-US" w:eastAsia="ru-RU"/>
              </w:rPr>
            </w:pPr>
          </w:p>
          <w:p w:rsidR="00056E52" w:rsidRDefault="00056E52" w:rsidP="00056E52">
            <w:pPr>
              <w:spacing w:after="0" w:line="240" w:lineRule="auto"/>
              <w:jc w:val="center"/>
              <w:rPr>
                <w:rFonts w:ascii="Times New Roman" w:eastAsia="Times New Roman" w:hAnsi="Times New Roman" w:cs="Times New Roman"/>
                <w:sz w:val="24"/>
                <w:szCs w:val="24"/>
                <w:lang w:val="en-US" w:eastAsia="ru-RU"/>
              </w:rPr>
            </w:pPr>
          </w:p>
          <w:p w:rsidR="00056E52" w:rsidRPr="00056E52" w:rsidRDefault="00056E52" w:rsidP="00056E52">
            <w:pPr>
              <w:spacing w:after="0" w:line="240" w:lineRule="auto"/>
              <w:jc w:val="center"/>
              <w:rPr>
                <w:rFonts w:ascii="Times New Roman" w:eastAsia="Times New Roman" w:hAnsi="Times New Roman" w:cs="Times New Roman"/>
                <w:sz w:val="24"/>
                <w:szCs w:val="24"/>
                <w:lang w:val="en-US" w:eastAsia="ru-RU"/>
              </w:rPr>
            </w:pPr>
          </w:p>
        </w:tc>
      </w:tr>
      <w:tr w:rsidR="00056E52" w:rsidRPr="00056E52" w:rsidTr="00056E52">
        <w:trPr>
          <w:jc w:val="center"/>
        </w:trPr>
        <w:tc>
          <w:tcPr>
            <w:tcW w:w="9000" w:type="dxa"/>
            <w:shd w:val="clear" w:color="auto" w:fill="FFFFFF"/>
            <w:tcMar>
              <w:top w:w="300" w:type="dxa"/>
              <w:left w:w="450" w:type="dxa"/>
              <w:bottom w:w="150" w:type="dxa"/>
              <w:right w:w="450"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hyperlink r:id="rId202" w:tgtFrame="_blank" w:history="1">
              <w:r w:rsidRPr="00056E52">
                <w:rPr>
                  <w:rFonts w:ascii="Arial" w:eastAsia="Times New Roman" w:hAnsi="Arial" w:cs="Arial"/>
                  <w:b/>
                  <w:bCs/>
                  <w:color w:val="555555"/>
                  <w:sz w:val="27"/>
                  <w:szCs w:val="27"/>
                  <w:lang w:eastAsia="ru-RU"/>
                </w:rPr>
                <w:t xml:space="preserve">Обновлен перечень вредных и опасных производственных факторов и порядок проведения медосмотров работников-вредников </w:t>
              </w:r>
            </w:hyperlink>
          </w:p>
        </w:tc>
      </w:tr>
      <w:tr w:rsidR="00056E52" w:rsidRPr="00056E52" w:rsidTr="00056E52">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56E52" w:rsidRPr="00056E52">
              <w:tc>
                <w:tcPr>
                  <w:tcW w:w="7650" w:type="dxa"/>
                  <w:shd w:val="clear" w:color="auto" w:fill="EEEEEE"/>
                  <w:tcMar>
                    <w:top w:w="225" w:type="dxa"/>
                    <w:left w:w="225" w:type="dxa"/>
                    <w:bottom w:w="225" w:type="dxa"/>
                    <w:right w:w="225"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r w:rsidRPr="00056E52">
                    <w:rPr>
                      <w:rFonts w:ascii="Arial" w:eastAsia="Times New Roman" w:hAnsi="Arial" w:cs="Arial"/>
                      <w:color w:val="444444"/>
                      <w:sz w:val="21"/>
                      <w:szCs w:val="21"/>
                      <w:lang w:eastAsia="ru-RU"/>
                    </w:rPr>
                    <w:t xml:space="preserve">Возможности: с 1 апреля 2021 года периодические медосмотры вправе проводить мобильные бригады врачей. Работодатель может сэкономить на стоимости предварительных и периодических медосмотров, если работники пройдут диспансеризацию (первого этапа) и/или ежегодный профилактический медосмотр и врачебной комиссии будут предоставлены результаты этих мероприятий, необходимые при подготовке заключения по итогам медосмотров. </w:t>
                  </w:r>
                </w:p>
              </w:tc>
            </w:tr>
          </w:tbl>
          <w:p w:rsidR="00056E52" w:rsidRPr="00056E52" w:rsidRDefault="00056E52" w:rsidP="00056E52">
            <w:pPr>
              <w:spacing w:after="0" w:line="240" w:lineRule="auto"/>
              <w:rPr>
                <w:rFonts w:ascii="Times New Roman" w:eastAsia="Times New Roman" w:hAnsi="Times New Roman" w:cs="Times New Roman"/>
                <w:sz w:val="20"/>
                <w:szCs w:val="20"/>
                <w:lang w:eastAsia="ru-RU"/>
              </w:rPr>
            </w:pPr>
          </w:p>
        </w:tc>
      </w:tr>
      <w:tr w:rsidR="00056E52" w:rsidRPr="00056E52" w:rsidTr="00056E52">
        <w:trPr>
          <w:jc w:val="center"/>
        </w:trPr>
        <w:tc>
          <w:tcPr>
            <w:tcW w:w="9000" w:type="dxa"/>
            <w:shd w:val="clear" w:color="auto" w:fill="FFFFFF"/>
            <w:tcMar>
              <w:top w:w="300" w:type="dxa"/>
              <w:left w:w="450" w:type="dxa"/>
              <w:bottom w:w="300" w:type="dxa"/>
              <w:right w:w="450" w:type="dxa"/>
            </w:tcMar>
            <w:vAlign w:val="center"/>
            <w:hideMark/>
          </w:tcPr>
          <w:p w:rsidR="00056E52" w:rsidRPr="00056E52" w:rsidRDefault="00056E52" w:rsidP="00056E52">
            <w:pPr>
              <w:spacing w:after="0" w:line="270" w:lineRule="atLeast"/>
              <w:rPr>
                <w:rFonts w:ascii="Arial" w:eastAsia="Times New Roman" w:hAnsi="Arial" w:cs="Arial"/>
                <w:color w:val="444444"/>
                <w:sz w:val="21"/>
                <w:szCs w:val="21"/>
                <w:lang w:eastAsia="ru-RU"/>
              </w:rPr>
            </w:pPr>
            <w:r w:rsidRPr="00056E52">
              <w:rPr>
                <w:rFonts w:ascii="Times New Roman" w:eastAsia="Calibri" w:hAnsi="Times New Roman" w:cs="Times New Roman"/>
                <w:noProof/>
                <w:sz w:val="24"/>
                <w:szCs w:val="24"/>
                <w:lang w:eastAsia="ru-RU"/>
              </w:rPr>
              <w:drawing>
                <wp:anchor distT="0" distB="0" distL="142875" distR="142875" simplePos="0" relativeHeight="251674624" behindDoc="0" locked="0" layoutInCell="1" allowOverlap="0" wp14:anchorId="42B19742" wp14:editId="32048E1A">
                  <wp:simplePos x="0" y="0"/>
                  <wp:positionH relativeFrom="column">
                    <wp:align>left</wp:align>
                  </wp:positionH>
                  <wp:positionV relativeFrom="line">
                    <wp:posOffset>0</wp:posOffset>
                  </wp:positionV>
                  <wp:extent cx="1190625" cy="838200"/>
                  <wp:effectExtent l="0" t="0" r="9525" b="0"/>
                  <wp:wrapSquare wrapText="bothSides"/>
                  <wp:docPr id="17" name="Рисунок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190625" cy="838200"/>
                          </a:xfrm>
                          <a:prstGeom prst="rect">
                            <a:avLst/>
                          </a:prstGeom>
                          <a:noFill/>
                        </pic:spPr>
                      </pic:pic>
                    </a:graphicData>
                  </a:graphic>
                  <wp14:sizeRelH relativeFrom="page">
                    <wp14:pctWidth>0</wp14:pctWidth>
                  </wp14:sizeRelH>
                  <wp14:sizeRelV relativeFrom="page">
                    <wp14:pctHeight>0</wp14:pctHeight>
                  </wp14:sizeRelV>
                </wp:anchor>
              </w:drawing>
            </w:r>
            <w:r w:rsidRPr="00056E52">
              <w:rPr>
                <w:rFonts w:ascii="Times New Roman" w:eastAsia="Times New Roman" w:hAnsi="Times New Roman" w:cs="Times New Roman"/>
                <w:sz w:val="24"/>
                <w:szCs w:val="24"/>
                <w:lang w:eastAsia="ru-RU"/>
              </w:rPr>
              <w:t xml:space="preserve">​ </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С 1 апреля 2021 года по 1 апреля 2027 года будут действовать </w:t>
            </w:r>
            <w:hyperlink r:id="rId204" w:history="1">
              <w:r w:rsidRPr="00056E52">
                <w:rPr>
                  <w:rFonts w:ascii="Arial" w:eastAsia="Calibri" w:hAnsi="Arial" w:cs="Arial"/>
                  <w:color w:val="0000FF"/>
                  <w:sz w:val="21"/>
                  <w:szCs w:val="21"/>
                  <w:u w:val="single"/>
                  <w:lang w:eastAsia="ru-RU"/>
                </w:rPr>
                <w:t>Приказ</w:t>
              </w:r>
            </w:hyperlink>
            <w:r w:rsidRPr="00056E52">
              <w:rPr>
                <w:rFonts w:ascii="Calibri" w:eastAsia="Calibri" w:hAnsi="Calibri" w:cs="Arial"/>
                <w:color w:val="444444"/>
                <w:lang w:eastAsia="ru-RU"/>
              </w:rPr>
              <w:t xml:space="preserve"> Минтруда России N 988н, Минздрава России N 1420н от 31.12.2020 и </w:t>
            </w:r>
            <w:hyperlink r:id="rId205" w:history="1">
              <w:r w:rsidRPr="00056E52">
                <w:rPr>
                  <w:rFonts w:ascii="Arial" w:eastAsia="Calibri" w:hAnsi="Arial" w:cs="Arial"/>
                  <w:color w:val="0000FF"/>
                  <w:sz w:val="21"/>
                  <w:szCs w:val="21"/>
                  <w:u w:val="single"/>
                  <w:lang w:eastAsia="ru-RU"/>
                </w:rPr>
                <w:t>Приказ</w:t>
              </w:r>
            </w:hyperlink>
            <w:r w:rsidRPr="00056E52">
              <w:rPr>
                <w:rFonts w:ascii="Calibri" w:eastAsia="Calibri" w:hAnsi="Calibri" w:cs="Arial"/>
                <w:color w:val="444444"/>
                <w:lang w:eastAsia="ru-RU"/>
              </w:rPr>
              <w:t xml:space="preserve"> Минздрава России от 28.01.2021 N 29н, которыми утверждены:</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 </w:t>
            </w:r>
            <w:hyperlink r:id="rId206" w:history="1">
              <w:r w:rsidRPr="00056E52">
                <w:rPr>
                  <w:rFonts w:ascii="Arial" w:eastAsia="Calibri" w:hAnsi="Arial" w:cs="Arial"/>
                  <w:color w:val="0000FF"/>
                  <w:sz w:val="21"/>
                  <w:szCs w:val="21"/>
                  <w:u w:val="single"/>
                  <w:lang w:eastAsia="ru-RU"/>
                </w:rPr>
                <w:t>перечень</w:t>
              </w:r>
            </w:hyperlink>
            <w:r w:rsidRPr="00056E52">
              <w:rPr>
                <w:rFonts w:ascii="Calibri" w:eastAsia="Calibri" w:hAnsi="Calibri" w:cs="Arial"/>
                <w:color w:val="444444"/>
                <w:lang w:eastAsia="ru-RU"/>
              </w:rPr>
              <w:t xml:space="preserve"> вредных и/или опасных производственных факторов и работ, при выполнении которых проводятся обязательные предварительные и периодические медосмотры;</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 </w:t>
            </w:r>
            <w:hyperlink r:id="rId207" w:history="1">
              <w:r w:rsidRPr="00056E52">
                <w:rPr>
                  <w:rFonts w:ascii="Arial" w:eastAsia="Calibri" w:hAnsi="Arial" w:cs="Arial"/>
                  <w:color w:val="0000FF"/>
                  <w:sz w:val="21"/>
                  <w:szCs w:val="21"/>
                  <w:u w:val="single"/>
                  <w:lang w:eastAsia="ru-RU"/>
                </w:rPr>
                <w:t>порядок</w:t>
              </w:r>
            </w:hyperlink>
            <w:r w:rsidRPr="00056E52">
              <w:rPr>
                <w:rFonts w:ascii="Calibri" w:eastAsia="Calibri" w:hAnsi="Calibri" w:cs="Arial"/>
                <w:color w:val="444444"/>
                <w:lang w:eastAsia="ru-RU"/>
              </w:rPr>
              <w:t xml:space="preserve"> проведения таких медосмотров.</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b/>
                <w:bCs/>
                <w:color w:val="444444"/>
                <w:lang w:eastAsia="ru-RU"/>
              </w:rPr>
              <w:t>Перечень вредных и/или опасных производственных факторов и работ</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По сравнению с </w:t>
            </w:r>
            <w:hyperlink r:id="rId208" w:history="1">
              <w:r w:rsidRPr="00056E52">
                <w:rPr>
                  <w:rFonts w:ascii="Arial" w:eastAsia="Calibri" w:hAnsi="Arial" w:cs="Arial"/>
                  <w:color w:val="0000FF"/>
                  <w:sz w:val="21"/>
                  <w:szCs w:val="21"/>
                  <w:u w:val="single"/>
                  <w:lang w:eastAsia="ru-RU"/>
                </w:rPr>
                <w:t>ранее действующим перечнем</w:t>
              </w:r>
            </w:hyperlink>
            <w:r w:rsidRPr="00056E52">
              <w:rPr>
                <w:rFonts w:ascii="Calibri" w:eastAsia="Calibri" w:hAnsi="Calibri" w:cs="Arial"/>
                <w:color w:val="444444"/>
                <w:lang w:eastAsia="ru-RU"/>
              </w:rPr>
              <w:t xml:space="preserve"> вредных и/или опасных производственных факторов </w:t>
            </w:r>
            <w:hyperlink r:id="rId209" w:history="1">
              <w:r w:rsidRPr="00056E52">
                <w:rPr>
                  <w:rFonts w:ascii="Arial" w:eastAsia="Calibri" w:hAnsi="Arial" w:cs="Arial"/>
                  <w:color w:val="0000FF"/>
                  <w:sz w:val="21"/>
                  <w:szCs w:val="21"/>
                  <w:u w:val="single"/>
                  <w:lang w:eastAsia="ru-RU"/>
                </w:rPr>
                <w:t>новый перечень</w:t>
              </w:r>
            </w:hyperlink>
            <w:r w:rsidRPr="00056E52">
              <w:rPr>
                <w:rFonts w:ascii="Calibri" w:eastAsia="Calibri" w:hAnsi="Calibri" w:cs="Arial"/>
                <w:color w:val="444444"/>
                <w:lang w:eastAsia="ru-RU"/>
              </w:rPr>
              <w:t xml:space="preserve"> включает в себя только сами факторы, а </w:t>
            </w:r>
            <w:hyperlink r:id="rId210" w:history="1">
              <w:r w:rsidRPr="00056E52">
                <w:rPr>
                  <w:rFonts w:ascii="Arial" w:eastAsia="Calibri" w:hAnsi="Arial" w:cs="Arial"/>
                  <w:color w:val="0000FF"/>
                  <w:sz w:val="21"/>
                  <w:szCs w:val="21"/>
                  <w:u w:val="single"/>
                  <w:lang w:eastAsia="ru-RU"/>
                </w:rPr>
                <w:t>периодичность и объем</w:t>
              </w:r>
            </w:hyperlink>
            <w:r w:rsidRPr="00056E52">
              <w:rPr>
                <w:rFonts w:ascii="Calibri" w:eastAsia="Calibri" w:hAnsi="Calibri" w:cs="Arial"/>
                <w:color w:val="444444"/>
                <w:lang w:eastAsia="ru-RU"/>
              </w:rPr>
              <w:t xml:space="preserve"> обязательных предварительных и периодических медосмотров в зависимости от наличия того или иного фактора перенесены в порядок проведения медосмотров.</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В новом перечне, как и в прежнем, есть физический фактор </w:t>
            </w:r>
            <w:hyperlink r:id="rId211" w:history="1">
              <w:r w:rsidRPr="00056E52">
                <w:rPr>
                  <w:rFonts w:ascii="Arial" w:eastAsia="Calibri" w:hAnsi="Arial" w:cs="Arial"/>
                  <w:color w:val="0000FF"/>
                  <w:sz w:val="21"/>
                  <w:szCs w:val="21"/>
                  <w:u w:val="single"/>
                  <w:lang w:eastAsia="ru-RU"/>
                </w:rPr>
                <w:t>«Электромагнитное поле широкополосного спектра частот (5 Гц - 2 кГц, 2 кГц - 400 кГц)»</w:t>
              </w:r>
            </w:hyperlink>
            <w:r w:rsidRPr="00056E52">
              <w:rPr>
                <w:rFonts w:ascii="Calibri" w:eastAsia="Calibri" w:hAnsi="Calibri" w:cs="Arial"/>
                <w:color w:val="444444"/>
                <w:lang w:eastAsia="ru-RU"/>
              </w:rPr>
              <w:t xml:space="preserve">, но в прежнем перечне было </w:t>
            </w:r>
            <w:hyperlink r:id="rId212" w:history="1">
              <w:r w:rsidRPr="00056E52">
                <w:rPr>
                  <w:rFonts w:ascii="Arial" w:eastAsia="Calibri" w:hAnsi="Arial" w:cs="Arial"/>
                  <w:color w:val="0000FF"/>
                  <w:sz w:val="21"/>
                  <w:szCs w:val="21"/>
                  <w:u w:val="single"/>
                  <w:lang w:eastAsia="ru-RU"/>
                </w:rPr>
                <w:t>уточнение</w:t>
              </w:r>
            </w:hyperlink>
            <w:r w:rsidRPr="00056E52">
              <w:rPr>
                <w:rFonts w:ascii="Calibri" w:eastAsia="Calibri" w:hAnsi="Calibri" w:cs="Arial"/>
                <w:color w:val="444444"/>
                <w:lang w:eastAsia="ru-RU"/>
              </w:rPr>
              <w:t>, что медосмотры необходимы при превышении предельно допустимого уровня, а в новом перечне такого уточнения нет. Напомним, что этот спектр частот характеризует работу за персональными компьютерами, поэтому если в новый перечень не будут внесены уточнения, то появится необходимость проводить медосмотры работающим за компьютером (</w:t>
            </w:r>
            <w:hyperlink r:id="rId213" w:history="1">
              <w:r w:rsidRPr="00056E52">
                <w:rPr>
                  <w:rFonts w:ascii="Arial" w:eastAsia="Calibri" w:hAnsi="Arial" w:cs="Arial"/>
                  <w:color w:val="0000FF"/>
                  <w:sz w:val="21"/>
                  <w:szCs w:val="21"/>
                  <w:u w:val="single"/>
                  <w:lang w:eastAsia="ru-RU"/>
                </w:rPr>
                <w:t>Письмо</w:t>
              </w:r>
            </w:hyperlink>
            <w:r w:rsidRPr="00056E52">
              <w:rPr>
                <w:rFonts w:ascii="Calibri" w:eastAsia="Calibri" w:hAnsi="Calibri" w:cs="Arial"/>
                <w:color w:val="444444"/>
                <w:lang w:eastAsia="ru-RU"/>
              </w:rPr>
              <w:t xml:space="preserve"> Минтруда России от 08.07.2020 N 15-2/ООГ-1953).</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Изменились </w:t>
            </w:r>
            <w:hyperlink r:id="rId214" w:history="1">
              <w:r w:rsidRPr="00056E52">
                <w:rPr>
                  <w:rFonts w:ascii="Arial" w:eastAsia="Calibri" w:hAnsi="Arial" w:cs="Arial"/>
                  <w:color w:val="0000FF"/>
                  <w:sz w:val="21"/>
                  <w:szCs w:val="21"/>
                  <w:u w:val="single"/>
                  <w:lang w:eastAsia="ru-RU"/>
                </w:rPr>
                <w:t>показатели</w:t>
              </w:r>
            </w:hyperlink>
            <w:r w:rsidRPr="00056E52">
              <w:rPr>
                <w:rFonts w:ascii="Calibri" w:eastAsia="Calibri" w:hAnsi="Calibri" w:cs="Arial"/>
                <w:color w:val="444444"/>
                <w:lang w:eastAsia="ru-RU"/>
              </w:rPr>
              <w:t xml:space="preserve"> напряжения, при которых требуется проведение медосмотров при работах, связанных с техническим обслуживанием электроустановок, – 50 В и выше переменного тока и 75 В и выше постоянного тока (</w:t>
            </w:r>
            <w:hyperlink r:id="rId215" w:history="1">
              <w:r w:rsidRPr="00056E52">
                <w:rPr>
                  <w:rFonts w:ascii="Arial" w:eastAsia="Calibri" w:hAnsi="Arial" w:cs="Arial"/>
                  <w:color w:val="0000FF"/>
                  <w:sz w:val="21"/>
                  <w:szCs w:val="21"/>
                  <w:u w:val="single"/>
                  <w:lang w:eastAsia="ru-RU"/>
                </w:rPr>
                <w:t>ранее</w:t>
              </w:r>
            </w:hyperlink>
            <w:r w:rsidRPr="00056E52">
              <w:rPr>
                <w:rFonts w:ascii="Calibri" w:eastAsia="Calibri" w:hAnsi="Calibri" w:cs="Arial"/>
                <w:color w:val="444444"/>
                <w:lang w:eastAsia="ru-RU"/>
              </w:rPr>
              <w:t xml:space="preserve"> – 42 В и выше переменного тока, 110 В и выше постоянного тока).</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Установлено, что медосмотры необходимы при </w:t>
            </w:r>
            <w:hyperlink r:id="rId216" w:history="1">
              <w:r w:rsidRPr="00056E52">
                <w:rPr>
                  <w:rFonts w:ascii="Arial" w:eastAsia="Calibri" w:hAnsi="Arial" w:cs="Arial"/>
                  <w:color w:val="0000FF"/>
                  <w:sz w:val="21"/>
                  <w:szCs w:val="21"/>
                  <w:u w:val="single"/>
                  <w:lang w:eastAsia="ru-RU"/>
                </w:rPr>
                <w:t>некоторых видах работ</w:t>
              </w:r>
            </w:hyperlink>
            <w:r w:rsidRPr="00056E52">
              <w:rPr>
                <w:rFonts w:ascii="Calibri" w:eastAsia="Calibri" w:hAnsi="Calibri" w:cs="Arial"/>
                <w:color w:val="444444"/>
                <w:lang w:eastAsia="ru-RU"/>
              </w:rPr>
              <w:t xml:space="preserve"> в особых географических регионах, если транспортная доступность от места проведения работ до медучреждения составляет более 60 минут (ранее время установлено </w:t>
            </w:r>
            <w:hyperlink r:id="rId217" w:history="1">
              <w:r w:rsidRPr="00056E52">
                <w:rPr>
                  <w:rFonts w:ascii="Arial" w:eastAsia="Calibri" w:hAnsi="Arial" w:cs="Arial"/>
                  <w:color w:val="0000FF"/>
                  <w:sz w:val="21"/>
                  <w:szCs w:val="21"/>
                  <w:u w:val="single"/>
                  <w:lang w:eastAsia="ru-RU"/>
                </w:rPr>
                <w:t>не было</w:t>
              </w:r>
            </w:hyperlink>
            <w:r w:rsidRPr="00056E52">
              <w:rPr>
                <w:rFonts w:ascii="Calibri" w:eastAsia="Calibri" w:hAnsi="Calibri" w:cs="Arial"/>
                <w:color w:val="444444"/>
                <w:lang w:eastAsia="ru-RU"/>
              </w:rPr>
              <w:t>).</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При работах, непосредственно связанных с обслуживанием оборудования, работающего под избыточным давлением, </w:t>
            </w:r>
            <w:hyperlink r:id="rId218" w:history="1">
              <w:r w:rsidRPr="00056E52">
                <w:rPr>
                  <w:rFonts w:ascii="Arial" w:eastAsia="Calibri" w:hAnsi="Arial" w:cs="Arial"/>
                  <w:color w:val="0000FF"/>
                  <w:sz w:val="21"/>
                  <w:szCs w:val="21"/>
                  <w:u w:val="single"/>
                  <w:lang w:eastAsia="ru-RU"/>
                </w:rPr>
                <w:t>уточнены</w:t>
              </w:r>
            </w:hyperlink>
            <w:r w:rsidRPr="00056E52">
              <w:rPr>
                <w:rFonts w:ascii="Calibri" w:eastAsia="Calibri" w:hAnsi="Calibri" w:cs="Arial"/>
                <w:color w:val="444444"/>
                <w:lang w:eastAsia="ru-RU"/>
              </w:rPr>
              <w:t xml:space="preserve"> параметры давления, при которых работа относится к вредной и/или опасной.</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b/>
                <w:bCs/>
                <w:color w:val="444444"/>
                <w:lang w:eastAsia="ru-RU"/>
              </w:rPr>
              <w:t>Порядок проведения медосмотров для работников-вредников</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Порядком </w:t>
            </w:r>
            <w:hyperlink r:id="rId219" w:history="1">
              <w:r w:rsidRPr="00056E52">
                <w:rPr>
                  <w:rFonts w:ascii="Arial" w:eastAsia="Calibri" w:hAnsi="Arial" w:cs="Arial"/>
                  <w:color w:val="0000FF"/>
                  <w:sz w:val="21"/>
                  <w:szCs w:val="21"/>
                  <w:u w:val="single"/>
                  <w:lang w:eastAsia="ru-RU"/>
                </w:rPr>
                <w:t>установлены</w:t>
              </w:r>
            </w:hyperlink>
            <w:r w:rsidRPr="00056E52">
              <w:rPr>
                <w:rFonts w:ascii="Calibri" w:eastAsia="Calibri" w:hAnsi="Calibri" w:cs="Arial"/>
                <w:color w:val="444444"/>
                <w:lang w:eastAsia="ru-RU"/>
              </w:rPr>
              <w:t xml:space="preserve"> правила проведения обязательных предварительных и периодических медосмотров работников, занятых:</w:t>
            </w:r>
          </w:p>
          <w:p w:rsidR="00056E52" w:rsidRPr="00056E52" w:rsidRDefault="00056E52" w:rsidP="00056E52">
            <w:pPr>
              <w:numPr>
                <w:ilvl w:val="0"/>
                <w:numId w:val="6"/>
              </w:numPr>
              <w:spacing w:after="0" w:line="270" w:lineRule="atLeast"/>
              <w:rPr>
                <w:rFonts w:ascii="Arial" w:eastAsia="Times New Roman" w:hAnsi="Arial" w:cs="Arial"/>
                <w:color w:val="444444"/>
                <w:sz w:val="21"/>
                <w:szCs w:val="21"/>
                <w:lang w:eastAsia="ru-RU"/>
              </w:rPr>
            </w:pPr>
            <w:r w:rsidRPr="00056E52">
              <w:rPr>
                <w:rFonts w:ascii="Calibri" w:eastAsia="Times New Roman" w:hAnsi="Calibri" w:cs="Arial"/>
                <w:color w:val="444444"/>
                <w:lang w:eastAsia="ru-RU"/>
              </w:rPr>
              <w:t xml:space="preserve">на работах с вредными и/или опасными условиями труда (в том числе на подземных работах), </w:t>
            </w:r>
          </w:p>
          <w:p w:rsidR="00056E52" w:rsidRPr="00056E52" w:rsidRDefault="00056E52" w:rsidP="00056E52">
            <w:pPr>
              <w:numPr>
                <w:ilvl w:val="0"/>
                <w:numId w:val="6"/>
              </w:numPr>
              <w:spacing w:after="0" w:line="270" w:lineRule="atLeast"/>
              <w:rPr>
                <w:rFonts w:ascii="Arial" w:eastAsia="Times New Roman" w:hAnsi="Arial" w:cs="Arial"/>
                <w:color w:val="444444"/>
                <w:sz w:val="21"/>
                <w:szCs w:val="21"/>
                <w:lang w:eastAsia="ru-RU"/>
              </w:rPr>
            </w:pPr>
            <w:r w:rsidRPr="00056E52">
              <w:rPr>
                <w:rFonts w:ascii="Calibri" w:eastAsia="Times New Roman" w:hAnsi="Calibri" w:cs="Arial"/>
                <w:color w:val="444444"/>
                <w:lang w:eastAsia="ru-RU"/>
              </w:rPr>
              <w:lastRenderedPageBreak/>
              <w:t>на работах, связанных с движением транспорта, а также работников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По сравнению с </w:t>
            </w:r>
            <w:hyperlink r:id="rId220" w:history="1">
              <w:r w:rsidRPr="00056E52">
                <w:rPr>
                  <w:rFonts w:ascii="Arial" w:eastAsia="Calibri" w:hAnsi="Arial" w:cs="Arial"/>
                  <w:color w:val="0000FF"/>
                  <w:sz w:val="21"/>
                  <w:szCs w:val="21"/>
                  <w:u w:val="single"/>
                  <w:lang w:eastAsia="ru-RU"/>
                </w:rPr>
                <w:t>ранее действующим</w:t>
              </w:r>
            </w:hyperlink>
            <w:r w:rsidRPr="00056E52">
              <w:rPr>
                <w:rFonts w:ascii="Calibri" w:eastAsia="Calibri" w:hAnsi="Calibri" w:cs="Arial"/>
                <w:color w:val="444444"/>
                <w:lang w:eastAsia="ru-RU"/>
              </w:rPr>
              <w:t xml:space="preserve"> порядком:</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 появилась </w:t>
            </w:r>
            <w:hyperlink r:id="rId221" w:history="1">
              <w:r w:rsidRPr="00056E52">
                <w:rPr>
                  <w:rFonts w:ascii="Arial" w:eastAsia="Calibri" w:hAnsi="Arial" w:cs="Arial"/>
                  <w:color w:val="0000FF"/>
                  <w:sz w:val="21"/>
                  <w:szCs w:val="21"/>
                  <w:u w:val="single"/>
                  <w:lang w:eastAsia="ru-RU"/>
                </w:rPr>
                <w:t>возможность</w:t>
              </w:r>
            </w:hyperlink>
            <w:r w:rsidRPr="00056E52">
              <w:rPr>
                <w:rFonts w:ascii="Calibri" w:eastAsia="Calibri" w:hAnsi="Calibri" w:cs="Arial"/>
                <w:color w:val="444444"/>
                <w:lang w:eastAsia="ru-RU"/>
              </w:rPr>
              <w:t xml:space="preserve"> проведения периодических медосмотров мобильными медицинскими бригадами врачей-специалистов медорганизации. Работники перед проведением периодических медосмотров мобильными медбригадами проходят в медорганизациях диагностические исследования;</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 при проведении предварительного или периодического медосмотра </w:t>
            </w:r>
            <w:hyperlink r:id="rId222" w:history="1">
              <w:r w:rsidRPr="00056E52">
                <w:rPr>
                  <w:rFonts w:ascii="Arial" w:eastAsia="Calibri" w:hAnsi="Arial" w:cs="Arial"/>
                  <w:color w:val="0000FF"/>
                  <w:sz w:val="21"/>
                  <w:szCs w:val="21"/>
                  <w:u w:val="single"/>
                  <w:lang w:eastAsia="ru-RU"/>
                </w:rPr>
                <w:t>должны учитываться</w:t>
              </w:r>
            </w:hyperlink>
            <w:r w:rsidRPr="00056E52">
              <w:rPr>
                <w:rFonts w:ascii="Calibri" w:eastAsia="Calibri" w:hAnsi="Calibri" w:cs="Arial"/>
                <w:color w:val="444444"/>
                <w:lang w:eastAsia="ru-RU"/>
              </w:rPr>
              <w:t xml:space="preserve"> результаты ранее проведенных (не позднее одного года) медосмотров, диспансеризации и иных медицинских осмотров, если нет показаний для повторных исследований или обследований (ранее учитывать такие результаты было </w:t>
            </w:r>
            <w:hyperlink r:id="rId223" w:history="1">
              <w:r w:rsidRPr="00056E52">
                <w:rPr>
                  <w:rFonts w:ascii="Arial" w:eastAsia="Calibri" w:hAnsi="Arial" w:cs="Arial"/>
                  <w:color w:val="0000FF"/>
                  <w:sz w:val="21"/>
                  <w:szCs w:val="21"/>
                  <w:u w:val="single"/>
                  <w:lang w:eastAsia="ru-RU"/>
                </w:rPr>
                <w:t>необязательно</w:t>
              </w:r>
            </w:hyperlink>
            <w:r w:rsidRPr="00056E52">
              <w:rPr>
                <w:rFonts w:ascii="Calibri" w:eastAsia="Calibri" w:hAnsi="Calibri" w:cs="Arial"/>
                <w:color w:val="444444"/>
                <w:lang w:eastAsia="ru-RU"/>
              </w:rPr>
              <w:t>);</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 направление на предварительный медосмотр формируется работодателем на основании списка лиц, поступающих на работу и подлежащих медосмотрам. Установлены </w:t>
            </w:r>
            <w:hyperlink r:id="rId224" w:history="1">
              <w:r w:rsidRPr="00056E52">
                <w:rPr>
                  <w:rFonts w:ascii="Arial" w:eastAsia="Calibri" w:hAnsi="Arial" w:cs="Arial"/>
                  <w:color w:val="0000FF"/>
                  <w:sz w:val="21"/>
                  <w:szCs w:val="21"/>
                  <w:u w:val="single"/>
                  <w:lang w:eastAsia="ru-RU"/>
                </w:rPr>
                <w:t>пункты</w:t>
              </w:r>
            </w:hyperlink>
            <w:r w:rsidRPr="00056E52">
              <w:rPr>
                <w:rFonts w:ascii="Calibri" w:eastAsia="Calibri" w:hAnsi="Calibri" w:cs="Arial"/>
                <w:color w:val="444444"/>
                <w:lang w:eastAsia="ru-RU"/>
              </w:rPr>
              <w:t>, которые должны быть указаны в списке лиц;</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 работодатель вправе организовать лицам, поступающим на работу, прохождение диспансеризации (первого этапа) и/или ежегодного профилактического медосмотра взрослого населения с целью предоставления результатов врачебной комиссии, необходимых при подготовке заключения по итогам </w:t>
            </w:r>
            <w:hyperlink r:id="rId225" w:history="1">
              <w:r w:rsidRPr="00056E52">
                <w:rPr>
                  <w:rFonts w:ascii="Arial" w:eastAsia="Calibri" w:hAnsi="Arial" w:cs="Arial"/>
                  <w:color w:val="0000FF"/>
                  <w:sz w:val="21"/>
                  <w:szCs w:val="21"/>
                  <w:u w:val="single"/>
                  <w:lang w:eastAsia="ru-RU"/>
                </w:rPr>
                <w:t>предварительного</w:t>
              </w:r>
            </w:hyperlink>
            <w:r w:rsidRPr="00056E52">
              <w:rPr>
                <w:rFonts w:ascii="Calibri" w:eastAsia="Calibri" w:hAnsi="Calibri" w:cs="Arial"/>
                <w:color w:val="444444"/>
                <w:lang w:eastAsia="ru-RU"/>
              </w:rPr>
              <w:t xml:space="preserve"> или </w:t>
            </w:r>
            <w:hyperlink r:id="rId226" w:history="1">
              <w:r w:rsidRPr="00056E52">
                <w:rPr>
                  <w:rFonts w:ascii="Arial" w:eastAsia="Calibri" w:hAnsi="Arial" w:cs="Arial"/>
                  <w:color w:val="0000FF"/>
                  <w:sz w:val="21"/>
                  <w:szCs w:val="21"/>
                  <w:u w:val="single"/>
                  <w:lang w:eastAsia="ru-RU"/>
                </w:rPr>
                <w:t>периодического</w:t>
              </w:r>
            </w:hyperlink>
            <w:r w:rsidRPr="00056E52">
              <w:rPr>
                <w:rFonts w:ascii="Calibri" w:eastAsia="Calibri" w:hAnsi="Calibri" w:cs="Arial"/>
                <w:color w:val="444444"/>
                <w:lang w:eastAsia="ru-RU"/>
              </w:rPr>
              <w:t xml:space="preserve"> осмотра. При этом </w:t>
            </w:r>
            <w:r w:rsidRPr="00056E52">
              <w:rPr>
                <w:rFonts w:ascii="Calibri" w:eastAsia="Calibri" w:hAnsi="Calibri" w:cs="Arial"/>
                <w:b/>
                <w:bCs/>
                <w:color w:val="444444"/>
                <w:lang w:eastAsia="ru-RU"/>
              </w:rPr>
              <w:t>стоимость услуг, оказываемых при проведении диспансеризации и/или ежегодного профилактического медосмотра, оплачиваемых за счет средств ОМС, не учитывается в оплате по договору, заключенному с работодателем на проведение предварительного или периодического осмотра</w:t>
            </w:r>
            <w:r w:rsidRPr="00056E52">
              <w:rPr>
                <w:rFonts w:ascii="Calibri" w:eastAsia="Calibri" w:hAnsi="Calibri" w:cs="Arial"/>
                <w:color w:val="444444"/>
                <w:lang w:eastAsia="ru-RU"/>
              </w:rPr>
              <w:t>;</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 установлено, что периодические осмотры проводятся не реже чем в сроки, предусмотренные </w:t>
            </w:r>
            <w:hyperlink r:id="rId227" w:history="1">
              <w:r w:rsidRPr="00056E52">
                <w:rPr>
                  <w:rFonts w:ascii="Arial" w:eastAsia="Calibri" w:hAnsi="Arial" w:cs="Arial"/>
                  <w:color w:val="0000FF"/>
                  <w:sz w:val="21"/>
                  <w:szCs w:val="21"/>
                  <w:u w:val="single"/>
                  <w:lang w:eastAsia="ru-RU"/>
                </w:rPr>
                <w:t>приложением</w:t>
              </w:r>
            </w:hyperlink>
            <w:r w:rsidRPr="00056E52">
              <w:rPr>
                <w:rFonts w:ascii="Calibri" w:eastAsia="Calibri" w:hAnsi="Calibri" w:cs="Arial"/>
                <w:color w:val="444444"/>
                <w:lang w:eastAsia="ru-RU"/>
              </w:rPr>
              <w:t xml:space="preserve"> к порядку. В случае введения режима повышенной готовности или режима чрезвычайной ситуации проведение периодических осмотров (за исключением </w:t>
            </w:r>
            <w:hyperlink r:id="rId228" w:history="1">
              <w:r w:rsidRPr="00056E52">
                <w:rPr>
                  <w:rFonts w:ascii="Arial" w:eastAsia="Calibri" w:hAnsi="Arial" w:cs="Arial"/>
                  <w:color w:val="0000FF"/>
                  <w:sz w:val="21"/>
                  <w:szCs w:val="21"/>
                  <w:u w:val="single"/>
                  <w:lang w:eastAsia="ru-RU"/>
                </w:rPr>
                <w:t>пп. 23</w:t>
              </w:r>
            </w:hyperlink>
            <w:r w:rsidRPr="00056E52">
              <w:rPr>
                <w:rFonts w:ascii="Calibri" w:eastAsia="Calibri" w:hAnsi="Calibri" w:cs="Arial"/>
                <w:color w:val="444444"/>
                <w:lang w:eastAsia="ru-RU"/>
              </w:rPr>
              <w:t>-</w:t>
            </w:r>
            <w:hyperlink r:id="rId229" w:history="1">
              <w:r w:rsidRPr="00056E52">
                <w:rPr>
                  <w:rFonts w:ascii="Arial" w:eastAsia="Calibri" w:hAnsi="Arial" w:cs="Arial"/>
                  <w:color w:val="0000FF"/>
                  <w:sz w:val="21"/>
                  <w:szCs w:val="21"/>
                  <w:u w:val="single"/>
                  <w:lang w:eastAsia="ru-RU"/>
                </w:rPr>
                <w:t>27</w:t>
              </w:r>
            </w:hyperlink>
            <w:r w:rsidRPr="00056E52">
              <w:rPr>
                <w:rFonts w:ascii="Calibri" w:eastAsia="Calibri" w:hAnsi="Calibri" w:cs="Arial"/>
                <w:color w:val="444444"/>
                <w:lang w:eastAsia="ru-RU"/>
              </w:rPr>
              <w:t xml:space="preserve"> приложения, а также случаев, когда условия труда отнесены к подклассам </w:t>
            </w:r>
            <w:hyperlink r:id="rId230" w:history="1">
              <w:r w:rsidRPr="00056E52">
                <w:rPr>
                  <w:rFonts w:ascii="Arial" w:eastAsia="Calibri" w:hAnsi="Arial" w:cs="Arial"/>
                  <w:color w:val="0000FF"/>
                  <w:sz w:val="21"/>
                  <w:szCs w:val="21"/>
                  <w:u w:val="single"/>
                  <w:lang w:eastAsia="ru-RU"/>
                </w:rPr>
                <w:t>3.3</w:t>
              </w:r>
            </w:hyperlink>
            <w:r w:rsidRPr="00056E52">
              <w:rPr>
                <w:rFonts w:ascii="Calibri" w:eastAsia="Calibri" w:hAnsi="Calibri" w:cs="Arial"/>
                <w:color w:val="444444"/>
                <w:lang w:eastAsia="ru-RU"/>
              </w:rPr>
              <w:t xml:space="preserve"> и </w:t>
            </w:r>
            <w:hyperlink r:id="rId231" w:history="1">
              <w:r w:rsidRPr="00056E52">
                <w:rPr>
                  <w:rFonts w:ascii="Arial" w:eastAsia="Calibri" w:hAnsi="Arial" w:cs="Arial"/>
                  <w:color w:val="0000FF"/>
                  <w:sz w:val="21"/>
                  <w:szCs w:val="21"/>
                  <w:u w:val="single"/>
                  <w:lang w:eastAsia="ru-RU"/>
                </w:rPr>
                <w:t>3.4</w:t>
              </w:r>
            </w:hyperlink>
            <w:r w:rsidRPr="00056E52">
              <w:rPr>
                <w:rFonts w:ascii="Calibri" w:eastAsia="Calibri" w:hAnsi="Calibri" w:cs="Arial"/>
                <w:color w:val="444444"/>
                <w:lang w:eastAsia="ru-RU"/>
              </w:rPr>
              <w:t>) по решению работодателя может быть отложено, но не более чем на 6 месяцев;</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 </w:t>
            </w:r>
            <w:hyperlink r:id="rId232" w:history="1">
              <w:r w:rsidRPr="00056E52">
                <w:rPr>
                  <w:rFonts w:ascii="Arial" w:eastAsia="Calibri" w:hAnsi="Arial" w:cs="Arial"/>
                  <w:color w:val="0000FF"/>
                  <w:sz w:val="21"/>
                  <w:szCs w:val="21"/>
                  <w:u w:val="single"/>
                  <w:lang w:eastAsia="ru-RU"/>
                </w:rPr>
                <w:t>уточнено</w:t>
              </w:r>
            </w:hyperlink>
            <w:r w:rsidRPr="00056E52">
              <w:rPr>
                <w:rFonts w:ascii="Calibri" w:eastAsia="Calibri" w:hAnsi="Calibri" w:cs="Arial"/>
                <w:color w:val="444444"/>
                <w:lang w:eastAsia="ru-RU"/>
              </w:rPr>
              <w:t xml:space="preserve">, что список работников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w:t>
            </w:r>
            <w:hyperlink r:id="rId233" w:history="1">
              <w:r w:rsidRPr="00056E52">
                <w:rPr>
                  <w:rFonts w:ascii="Arial" w:eastAsia="Calibri" w:hAnsi="Arial" w:cs="Arial"/>
                  <w:color w:val="0000FF"/>
                  <w:sz w:val="21"/>
                  <w:szCs w:val="21"/>
                  <w:u w:val="single"/>
                  <w:lang w:eastAsia="ru-RU"/>
                </w:rPr>
                <w:t>которые проходят</w:t>
              </w:r>
            </w:hyperlink>
            <w:r w:rsidRPr="00056E52">
              <w:rPr>
                <w:rFonts w:ascii="Calibri" w:eastAsia="Calibri" w:hAnsi="Calibri" w:cs="Arial"/>
                <w:color w:val="444444"/>
                <w:lang w:eastAsia="ru-RU"/>
              </w:rPr>
              <w:t xml:space="preserve"> медосмотры, разработанный и утвержденный работодателем, не позднее 10 рабочих дней направляется в территориальный орган Роспотребнадзора по фактическому месту нахождения работодателя (ранее эта обязанность тоже </w:t>
            </w:r>
            <w:hyperlink r:id="rId234" w:history="1">
              <w:r w:rsidRPr="00056E52">
                <w:rPr>
                  <w:rFonts w:ascii="Arial" w:eastAsia="Calibri" w:hAnsi="Arial" w:cs="Arial"/>
                  <w:color w:val="0000FF"/>
                  <w:sz w:val="21"/>
                  <w:szCs w:val="21"/>
                  <w:u w:val="single"/>
                  <w:lang w:eastAsia="ru-RU"/>
                </w:rPr>
                <w:t>была установлена</w:t>
              </w:r>
            </w:hyperlink>
            <w:r w:rsidRPr="00056E52">
              <w:rPr>
                <w:rFonts w:ascii="Calibri" w:eastAsia="Calibri" w:hAnsi="Calibri" w:cs="Arial"/>
                <w:color w:val="444444"/>
                <w:lang w:eastAsia="ru-RU"/>
              </w:rPr>
              <w:t>, но не было ясно, в рабочих или календарных днях исчисляются дни и списки работников каких организаций должны подаваться).</w:t>
            </w:r>
          </w:p>
        </w:tc>
      </w:tr>
      <w:tr w:rsidR="00056E52" w:rsidRPr="00056E52" w:rsidTr="00056E52">
        <w:trPr>
          <w:jc w:val="center"/>
        </w:trPr>
        <w:tc>
          <w:tcPr>
            <w:tcW w:w="9000" w:type="dxa"/>
            <w:shd w:val="clear" w:color="auto" w:fill="FFFFFF"/>
            <w:tcMar>
              <w:top w:w="0" w:type="dxa"/>
              <w:left w:w="375" w:type="dxa"/>
              <w:bottom w:w="0" w:type="dxa"/>
              <w:right w:w="375" w:type="dxa"/>
            </w:tcMar>
            <w:vAlign w:val="center"/>
            <w:hideMark/>
          </w:tcPr>
          <w:p w:rsidR="00056E52" w:rsidRPr="00056E52" w:rsidRDefault="00056E52" w:rsidP="00056E52">
            <w:pPr>
              <w:spacing w:after="0" w:line="240" w:lineRule="auto"/>
              <w:jc w:val="center"/>
              <w:rPr>
                <w:rFonts w:ascii="Times New Roman" w:eastAsia="Times New Roman" w:hAnsi="Times New Roman" w:cs="Times New Roman"/>
                <w:sz w:val="24"/>
                <w:szCs w:val="24"/>
                <w:lang w:eastAsia="ru-RU"/>
              </w:rPr>
            </w:pPr>
            <w:r w:rsidRPr="00056E52">
              <w:rPr>
                <w:rFonts w:ascii="Times New Roman" w:eastAsia="Times New Roman" w:hAnsi="Times New Roman" w:cs="Times New Roman"/>
                <w:sz w:val="24"/>
                <w:szCs w:val="24"/>
                <w:lang w:eastAsia="ru-RU"/>
              </w:rPr>
              <w:lastRenderedPageBreak/>
              <w:pict>
                <v:rect id="_x0000_i1040" style="width:467.75pt;height:.75pt" o:hralign="center" o:hrstd="t" o:hr="t" fillcolor="gray" stroked="f"/>
              </w:pict>
            </w:r>
          </w:p>
        </w:tc>
      </w:tr>
      <w:tr w:rsidR="00056E52" w:rsidRPr="00056E52" w:rsidTr="00056E52">
        <w:trPr>
          <w:jc w:val="center"/>
        </w:trPr>
        <w:tc>
          <w:tcPr>
            <w:tcW w:w="9000" w:type="dxa"/>
            <w:shd w:val="clear" w:color="auto" w:fill="FFFFFF"/>
            <w:tcMar>
              <w:top w:w="300" w:type="dxa"/>
              <w:left w:w="450" w:type="dxa"/>
              <w:bottom w:w="150" w:type="dxa"/>
              <w:right w:w="450"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hyperlink r:id="rId235" w:tgtFrame="_blank" w:history="1">
              <w:r w:rsidRPr="00056E52">
                <w:rPr>
                  <w:rFonts w:ascii="Arial" w:eastAsia="Times New Roman" w:hAnsi="Arial" w:cs="Arial"/>
                  <w:b/>
                  <w:bCs/>
                  <w:color w:val="555555"/>
                  <w:sz w:val="27"/>
                  <w:szCs w:val="27"/>
                  <w:lang w:eastAsia="ru-RU"/>
                </w:rPr>
                <w:t xml:space="preserve">Роструд дал разъяснения по вопросам увольнения работников за прогул и в связи с утратой доверия при обслуживании денежных и товарных ценностей </w:t>
              </w:r>
            </w:hyperlink>
          </w:p>
        </w:tc>
      </w:tr>
      <w:tr w:rsidR="00056E52" w:rsidRPr="00056E52" w:rsidTr="00056E52">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56E52" w:rsidRPr="00056E52">
              <w:tc>
                <w:tcPr>
                  <w:tcW w:w="7650" w:type="dxa"/>
                  <w:shd w:val="clear" w:color="auto" w:fill="EEEEEE"/>
                  <w:tcMar>
                    <w:top w:w="225" w:type="dxa"/>
                    <w:left w:w="225" w:type="dxa"/>
                    <w:bottom w:w="225" w:type="dxa"/>
                    <w:right w:w="225"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r w:rsidRPr="00056E52">
                    <w:rPr>
                      <w:rFonts w:ascii="Arial" w:eastAsia="Times New Roman" w:hAnsi="Arial" w:cs="Arial"/>
                      <w:color w:val="444444"/>
                      <w:sz w:val="21"/>
                      <w:szCs w:val="21"/>
                      <w:lang w:eastAsia="ru-RU"/>
                    </w:rPr>
                    <w:t xml:space="preserve">Возможности: ознакомиться с разъяснениями Роструда по процедуре увольнения за прогул и по утрате доверия к работнику, который непосредственно обслуживает денежные или товарные ценности. </w:t>
                  </w:r>
                </w:p>
              </w:tc>
            </w:tr>
          </w:tbl>
          <w:p w:rsidR="00056E52" w:rsidRPr="00056E52" w:rsidRDefault="00056E52" w:rsidP="00056E52">
            <w:pPr>
              <w:spacing w:after="0" w:line="240" w:lineRule="auto"/>
              <w:rPr>
                <w:rFonts w:ascii="Times New Roman" w:eastAsia="Times New Roman" w:hAnsi="Times New Roman" w:cs="Times New Roman"/>
                <w:sz w:val="20"/>
                <w:szCs w:val="20"/>
                <w:lang w:eastAsia="ru-RU"/>
              </w:rPr>
            </w:pPr>
          </w:p>
        </w:tc>
      </w:tr>
      <w:tr w:rsidR="00056E52" w:rsidRPr="00056E52" w:rsidTr="00056E52">
        <w:trPr>
          <w:jc w:val="center"/>
        </w:trPr>
        <w:tc>
          <w:tcPr>
            <w:tcW w:w="9000" w:type="dxa"/>
            <w:shd w:val="clear" w:color="auto" w:fill="FFFFFF"/>
            <w:tcMar>
              <w:top w:w="300" w:type="dxa"/>
              <w:left w:w="450" w:type="dxa"/>
              <w:bottom w:w="300" w:type="dxa"/>
              <w:right w:w="450" w:type="dxa"/>
            </w:tcMar>
            <w:vAlign w:val="center"/>
            <w:hideMark/>
          </w:tcPr>
          <w:p w:rsidR="00056E52" w:rsidRPr="00056E52" w:rsidRDefault="00056E52" w:rsidP="00056E52">
            <w:pPr>
              <w:spacing w:after="0" w:line="270" w:lineRule="atLeast"/>
              <w:rPr>
                <w:rFonts w:ascii="Arial" w:eastAsia="Times New Roman" w:hAnsi="Arial" w:cs="Arial"/>
                <w:color w:val="444444"/>
                <w:sz w:val="21"/>
                <w:szCs w:val="21"/>
                <w:lang w:eastAsia="ru-RU"/>
              </w:rPr>
            </w:pPr>
            <w:r w:rsidRPr="00056E52">
              <w:rPr>
                <w:rFonts w:ascii="Times New Roman" w:eastAsia="Calibri" w:hAnsi="Times New Roman" w:cs="Times New Roman"/>
                <w:noProof/>
                <w:sz w:val="24"/>
                <w:szCs w:val="24"/>
                <w:lang w:eastAsia="ru-RU"/>
              </w:rPr>
              <w:lastRenderedPageBreak/>
              <w:drawing>
                <wp:anchor distT="0" distB="0" distL="142875" distR="142875" simplePos="0" relativeHeight="251675648" behindDoc="0" locked="0" layoutInCell="1" allowOverlap="0" wp14:anchorId="714CE270" wp14:editId="2D97E105">
                  <wp:simplePos x="0" y="0"/>
                  <wp:positionH relativeFrom="column">
                    <wp:align>left</wp:align>
                  </wp:positionH>
                  <wp:positionV relativeFrom="line">
                    <wp:posOffset>0</wp:posOffset>
                  </wp:positionV>
                  <wp:extent cx="1190625" cy="838200"/>
                  <wp:effectExtent l="0" t="0" r="9525" b="0"/>
                  <wp:wrapSquare wrapText="bothSides"/>
                  <wp:docPr id="18" name="Рисунок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190625" cy="838200"/>
                          </a:xfrm>
                          <a:prstGeom prst="rect">
                            <a:avLst/>
                          </a:prstGeom>
                          <a:noFill/>
                        </pic:spPr>
                      </pic:pic>
                    </a:graphicData>
                  </a:graphic>
                  <wp14:sizeRelH relativeFrom="page">
                    <wp14:pctWidth>0</wp14:pctWidth>
                  </wp14:sizeRelH>
                  <wp14:sizeRelV relativeFrom="page">
                    <wp14:pctHeight>0</wp14:pctHeight>
                  </wp14:sizeRelV>
                </wp:anchor>
              </w:drawing>
            </w:r>
            <w:r w:rsidRPr="00056E52">
              <w:rPr>
                <w:rFonts w:ascii="Times New Roman" w:eastAsia="Times New Roman" w:hAnsi="Times New Roman" w:cs="Times New Roman"/>
                <w:sz w:val="24"/>
                <w:szCs w:val="24"/>
                <w:lang w:eastAsia="ru-RU"/>
              </w:rPr>
              <w:t xml:space="preserve">​ </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Роструд выпустил </w:t>
            </w:r>
            <w:hyperlink r:id="rId237" w:history="1">
              <w:r w:rsidRPr="00056E52">
                <w:rPr>
                  <w:rFonts w:ascii="Arial" w:eastAsia="Calibri" w:hAnsi="Arial" w:cs="Arial"/>
                  <w:color w:val="0000FF"/>
                  <w:sz w:val="21"/>
                  <w:szCs w:val="21"/>
                  <w:u w:val="single"/>
                  <w:lang w:eastAsia="ru-RU"/>
                </w:rPr>
                <w:t>Доклад с руководством по соблюдению обязательных требований, дающих разъяснение, какое поведение является правомерным, а также разъяснение новых требований нормативных правовых актов за IV квартал 2020 года</w:t>
              </w:r>
            </w:hyperlink>
            <w:r w:rsidRPr="00056E52">
              <w:rPr>
                <w:rFonts w:ascii="Calibri" w:eastAsia="Calibri" w:hAnsi="Calibri" w:cs="Arial"/>
                <w:color w:val="444444"/>
                <w:lang w:eastAsia="ru-RU"/>
              </w:rPr>
              <w:t>, в котором подробно рассмотрел особенности увольнения работников по двум основаниям:</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1) в связи с прогулом работника (</w:t>
            </w:r>
            <w:hyperlink r:id="rId238" w:history="1">
              <w:r w:rsidRPr="00056E52">
                <w:rPr>
                  <w:rFonts w:ascii="Arial" w:eastAsia="Calibri" w:hAnsi="Arial" w:cs="Arial"/>
                  <w:color w:val="0000FF"/>
                  <w:sz w:val="21"/>
                  <w:szCs w:val="21"/>
                  <w:u w:val="single"/>
                  <w:lang w:eastAsia="ru-RU"/>
                </w:rPr>
                <w:t xml:space="preserve">подп. </w:t>
              </w:r>
            </w:hyperlink>
            <w:hyperlink r:id="rId239" w:history="1">
              <w:r w:rsidRPr="00056E52">
                <w:rPr>
                  <w:rFonts w:ascii="Arial" w:eastAsia="Calibri" w:hAnsi="Arial" w:cs="Arial"/>
                  <w:color w:val="0000FF"/>
                  <w:sz w:val="21"/>
                  <w:szCs w:val="21"/>
                  <w:lang w:eastAsia="ru-RU"/>
                </w:rPr>
                <w:t>«</w:t>
              </w:r>
            </w:hyperlink>
            <w:hyperlink r:id="rId240" w:history="1">
              <w:r w:rsidRPr="00056E52">
                <w:rPr>
                  <w:rFonts w:ascii="Arial" w:eastAsia="Calibri" w:hAnsi="Arial" w:cs="Arial"/>
                  <w:color w:val="0000FF"/>
                  <w:sz w:val="21"/>
                  <w:szCs w:val="21"/>
                  <w:u w:val="single"/>
                  <w:lang w:eastAsia="ru-RU"/>
                </w:rPr>
                <w:t>а</w:t>
              </w:r>
            </w:hyperlink>
            <w:hyperlink r:id="rId241" w:history="1">
              <w:r w:rsidRPr="00056E52">
                <w:rPr>
                  <w:rFonts w:ascii="Arial" w:eastAsia="Calibri" w:hAnsi="Arial" w:cs="Arial"/>
                  <w:color w:val="0000FF"/>
                  <w:sz w:val="21"/>
                  <w:szCs w:val="21"/>
                  <w:lang w:eastAsia="ru-RU"/>
                </w:rPr>
                <w:t>»</w:t>
              </w:r>
            </w:hyperlink>
            <w:hyperlink r:id="rId242" w:history="1">
              <w:r w:rsidRPr="00056E52">
                <w:rPr>
                  <w:rFonts w:ascii="Arial" w:eastAsia="Calibri" w:hAnsi="Arial" w:cs="Arial"/>
                  <w:color w:val="0000FF"/>
                  <w:sz w:val="21"/>
                  <w:szCs w:val="21"/>
                  <w:u w:val="single"/>
                  <w:lang w:eastAsia="ru-RU"/>
                </w:rPr>
                <w:t xml:space="preserve"> п. 6 ч. 1 ст. 81</w:t>
              </w:r>
            </w:hyperlink>
            <w:r w:rsidRPr="00056E52">
              <w:rPr>
                <w:rFonts w:ascii="Calibri" w:eastAsia="Calibri" w:hAnsi="Calibri" w:cs="Arial"/>
                <w:color w:val="444444"/>
                <w:lang w:eastAsia="ru-RU"/>
              </w:rPr>
              <w:t xml:space="preserve"> ТК РФ),</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2) в связи с совершением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243" w:history="1">
              <w:r w:rsidRPr="00056E52">
                <w:rPr>
                  <w:rFonts w:ascii="Arial" w:eastAsia="Calibri" w:hAnsi="Arial" w:cs="Arial"/>
                  <w:color w:val="0000FF"/>
                  <w:sz w:val="21"/>
                  <w:szCs w:val="21"/>
                  <w:u w:val="single"/>
                  <w:lang w:eastAsia="ru-RU"/>
                </w:rPr>
                <w:t>п. 7 ч. 1 ст. 81</w:t>
              </w:r>
            </w:hyperlink>
            <w:r w:rsidRPr="00056E52">
              <w:rPr>
                <w:rFonts w:ascii="Calibri" w:eastAsia="Calibri" w:hAnsi="Calibri" w:cs="Arial"/>
                <w:color w:val="444444"/>
                <w:lang w:eastAsia="ru-RU"/>
              </w:rPr>
              <w:t xml:space="preserve"> ТК РФ).</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b/>
                <w:bCs/>
                <w:color w:val="444444"/>
                <w:lang w:eastAsia="ru-RU"/>
              </w:rPr>
              <w:t>Увольнение за прогул</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Роструд разъяснил, что </w:t>
            </w:r>
            <w:hyperlink r:id="rId244" w:history="1">
              <w:r w:rsidRPr="00056E52">
                <w:rPr>
                  <w:rFonts w:ascii="Arial" w:eastAsia="Calibri" w:hAnsi="Arial" w:cs="Arial"/>
                  <w:color w:val="0000FF"/>
                  <w:sz w:val="21"/>
                  <w:szCs w:val="21"/>
                  <w:u w:val="single"/>
                  <w:lang w:eastAsia="ru-RU"/>
                </w:rPr>
                <w:t>является</w:t>
              </w:r>
            </w:hyperlink>
            <w:r w:rsidRPr="00056E52">
              <w:rPr>
                <w:rFonts w:ascii="Calibri" w:eastAsia="Calibri" w:hAnsi="Calibri" w:cs="Arial"/>
                <w:color w:val="444444"/>
                <w:lang w:eastAsia="ru-RU"/>
              </w:rPr>
              <w:t xml:space="preserve"> прогулом (например, самовольное использование работником дней отгулов) и что прогулом считаться </w:t>
            </w:r>
            <w:hyperlink r:id="rId245" w:history="1">
              <w:r w:rsidRPr="00056E52">
                <w:rPr>
                  <w:rFonts w:ascii="Arial" w:eastAsia="Calibri" w:hAnsi="Arial" w:cs="Arial"/>
                  <w:color w:val="0000FF"/>
                  <w:sz w:val="21"/>
                  <w:szCs w:val="21"/>
                  <w:u w:val="single"/>
                  <w:lang w:eastAsia="ru-RU"/>
                </w:rPr>
                <w:t>не может</w:t>
              </w:r>
            </w:hyperlink>
            <w:r w:rsidRPr="00056E52">
              <w:rPr>
                <w:rFonts w:ascii="Calibri" w:eastAsia="Calibri" w:hAnsi="Calibri" w:cs="Arial"/>
                <w:color w:val="444444"/>
                <w:lang w:eastAsia="ru-RU"/>
              </w:rPr>
              <w:t xml:space="preserve"> (например, непредоставление работнику, являющемуся донором, дня отдыха после каждого дня сдачи крови). </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Также ведомство отметило, что увольнение за прогул является мерой дисциплинарного взыскания, поэтому работодатель обязан соблюсти установленный законодательством порядок привлечения к дисциплинарной ответственности (в этом поможет </w:t>
            </w:r>
            <w:hyperlink r:id="rId246" w:tooltip="Ссылка на КонсультантПлюс" w:history="1">
              <w:r w:rsidRPr="00056E52">
                <w:rPr>
                  <w:rFonts w:ascii="Arial" w:eastAsia="Calibri" w:hAnsi="Arial" w:cs="Arial"/>
                  <w:color w:val="0000FF"/>
                  <w:sz w:val="21"/>
                  <w:szCs w:val="21"/>
                  <w:u w:val="single"/>
                  <w:lang w:eastAsia="ru-RU"/>
                </w:rPr>
                <w:t>Путеводитель по кадровым вопросам. Увольнение</w:t>
              </w:r>
            </w:hyperlink>
            <w:r w:rsidRPr="00056E52">
              <w:rPr>
                <w:rFonts w:ascii="Calibri" w:eastAsia="Calibri" w:hAnsi="Calibri" w:cs="Arial"/>
                <w:color w:val="444444"/>
                <w:lang w:eastAsia="ru-RU"/>
              </w:rPr>
              <w:t xml:space="preserve"> в СПС КонсультантПлюс). </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Кроме того, Роструд ответил на вопросы, связанные с увольнением за прогул и, в частности, разъяснил следующее:</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 уволить работника за прогул можно при </w:t>
            </w:r>
            <w:r w:rsidRPr="00056E52">
              <w:rPr>
                <w:rFonts w:ascii="Calibri" w:eastAsia="Calibri" w:hAnsi="Calibri" w:cs="Arial"/>
                <w:b/>
                <w:bCs/>
                <w:color w:val="444444"/>
                <w:lang w:eastAsia="ru-RU"/>
              </w:rPr>
              <w:t>одновременном выполнении</w:t>
            </w:r>
            <w:r w:rsidRPr="00056E52">
              <w:rPr>
                <w:rFonts w:ascii="Calibri" w:eastAsia="Calibri" w:hAnsi="Calibri" w:cs="Arial"/>
                <w:color w:val="444444"/>
                <w:lang w:eastAsia="ru-RU"/>
              </w:rPr>
              <w:t xml:space="preserve"> следующих условий:</w:t>
            </w:r>
          </w:p>
          <w:p w:rsidR="00056E52" w:rsidRPr="00056E52" w:rsidRDefault="00056E52" w:rsidP="00056E52">
            <w:pPr>
              <w:numPr>
                <w:ilvl w:val="0"/>
                <w:numId w:val="7"/>
              </w:numPr>
              <w:spacing w:after="0" w:line="270" w:lineRule="atLeast"/>
              <w:rPr>
                <w:rFonts w:ascii="Arial" w:eastAsia="Times New Roman" w:hAnsi="Arial" w:cs="Arial"/>
                <w:color w:val="444444"/>
                <w:sz w:val="21"/>
                <w:szCs w:val="21"/>
                <w:lang w:eastAsia="ru-RU"/>
              </w:rPr>
            </w:pPr>
            <w:r w:rsidRPr="00056E52">
              <w:rPr>
                <w:rFonts w:ascii="Calibri" w:eastAsia="Times New Roman" w:hAnsi="Calibri" w:cs="Arial"/>
                <w:color w:val="444444"/>
                <w:lang w:eastAsia="ru-RU"/>
              </w:rPr>
              <w:t>работник без уважительных причин отсутствовал на рабочем месте более четырех часов подряд;</w:t>
            </w:r>
          </w:p>
          <w:p w:rsidR="00056E52" w:rsidRPr="00056E52" w:rsidRDefault="00056E52" w:rsidP="00056E52">
            <w:pPr>
              <w:numPr>
                <w:ilvl w:val="0"/>
                <w:numId w:val="7"/>
              </w:numPr>
              <w:spacing w:after="0" w:line="270" w:lineRule="atLeast"/>
              <w:rPr>
                <w:rFonts w:ascii="Arial" w:eastAsia="Times New Roman" w:hAnsi="Arial" w:cs="Arial"/>
                <w:color w:val="444444"/>
                <w:sz w:val="21"/>
                <w:szCs w:val="21"/>
                <w:lang w:eastAsia="ru-RU"/>
              </w:rPr>
            </w:pPr>
            <w:r w:rsidRPr="00056E52">
              <w:rPr>
                <w:rFonts w:ascii="Calibri" w:eastAsia="Times New Roman" w:hAnsi="Calibri" w:cs="Arial"/>
                <w:color w:val="444444"/>
                <w:lang w:eastAsia="ru-RU"/>
              </w:rPr>
              <w:t>работодатель затребовал от работника письменные объяснения причин его отсутствия на рабочем месте и получил либо их, либо отказ в даче объяснений;</w:t>
            </w:r>
          </w:p>
          <w:p w:rsidR="00056E52" w:rsidRPr="00056E52" w:rsidRDefault="00056E52" w:rsidP="00056E52">
            <w:pPr>
              <w:numPr>
                <w:ilvl w:val="0"/>
                <w:numId w:val="7"/>
              </w:numPr>
              <w:spacing w:after="0" w:line="270" w:lineRule="atLeast"/>
              <w:rPr>
                <w:rFonts w:ascii="Arial" w:eastAsia="Times New Roman" w:hAnsi="Arial" w:cs="Arial"/>
                <w:color w:val="444444"/>
                <w:sz w:val="21"/>
                <w:szCs w:val="21"/>
                <w:lang w:eastAsia="ru-RU"/>
              </w:rPr>
            </w:pPr>
            <w:r w:rsidRPr="00056E52">
              <w:rPr>
                <w:rFonts w:ascii="Calibri" w:eastAsia="Times New Roman" w:hAnsi="Calibri" w:cs="Arial"/>
                <w:color w:val="444444"/>
                <w:lang w:eastAsia="ru-RU"/>
              </w:rPr>
              <w:t>работодатель ознакомил работника с приказом о применении дисциплинарного взыскания либо получил от работника отказ от ознакомления с данным приказом.</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Если хотя бы одно из этих условий выполнено не будет, то увольнение работника за прогул невозможно;</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увольнение работника задним числом законодательством не предусмотрено, однако при увольнении за прогул днем его увольнения будет считаться последний день работы, то есть день, предшествующий первому дню прогула (при условии, что работник не возвращался к своим трудовым обязанностям после прогула);</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при отсутствии реакции от работника, который не выходит на работу, на отправляемые ему работодателем заказные письма работодателю рекомендуется отмечать время отсутствия работника на рабочем месте как неявку по невыясненным причинам до тех пор, пока не будут установлены причины его отсутствия.</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b/>
                <w:bCs/>
                <w:color w:val="444444"/>
                <w:lang w:eastAsia="ru-RU"/>
              </w:rPr>
              <w:t>Увольнение в связи с утратой доверия при обслуживании денежных и товарных ценностей</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Ведомство </w:t>
            </w:r>
            <w:hyperlink r:id="rId247" w:history="1">
              <w:r w:rsidRPr="00056E52">
                <w:rPr>
                  <w:rFonts w:ascii="Arial" w:eastAsia="Calibri" w:hAnsi="Arial" w:cs="Arial"/>
                  <w:color w:val="0000FF"/>
                  <w:sz w:val="21"/>
                  <w:szCs w:val="21"/>
                  <w:u w:val="single"/>
                  <w:lang w:eastAsia="ru-RU"/>
                </w:rPr>
                <w:t>разъясняет</w:t>
              </w:r>
            </w:hyperlink>
            <w:r w:rsidRPr="00056E52">
              <w:rPr>
                <w:rFonts w:ascii="Calibri" w:eastAsia="Calibri" w:hAnsi="Calibri" w:cs="Arial"/>
                <w:color w:val="444444"/>
                <w:lang w:eastAsia="ru-RU"/>
              </w:rPr>
              <w:t>, что возможность увольнения по данному основанию связана только с совершением работником конкретных действий. Результат этих действий не учитывается. Иными словами, вред работодателю в результате действий работника может быть и не причинен.</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lastRenderedPageBreak/>
              <w:t xml:space="preserve">В связи с утратой доверия работодатель вправе расторгнуть договор </w:t>
            </w:r>
            <w:r w:rsidRPr="00056E52">
              <w:rPr>
                <w:rFonts w:ascii="Calibri" w:eastAsia="Calibri" w:hAnsi="Calibri" w:cs="Arial"/>
                <w:b/>
                <w:bCs/>
                <w:color w:val="444444"/>
                <w:lang w:eastAsia="ru-RU"/>
              </w:rPr>
              <w:t>только с работниками, непосредственно обслуживающими денежные или товарные ценности</w:t>
            </w:r>
            <w:r w:rsidRPr="00056E52">
              <w:rPr>
                <w:rFonts w:ascii="Calibri" w:eastAsia="Calibri" w:hAnsi="Calibri" w:cs="Arial"/>
                <w:color w:val="444444"/>
                <w:lang w:eastAsia="ru-RU"/>
              </w:rPr>
              <w:t>,</w:t>
            </w:r>
            <w:r w:rsidRPr="00056E52">
              <w:rPr>
                <w:rFonts w:ascii="Calibri" w:eastAsia="Calibri" w:hAnsi="Calibri" w:cs="Arial"/>
                <w:b/>
                <w:bCs/>
                <w:color w:val="444444"/>
                <w:lang w:eastAsia="ru-RU"/>
              </w:rPr>
              <w:t xml:space="preserve"> </w:t>
            </w:r>
            <w:r w:rsidRPr="00056E52">
              <w:rPr>
                <w:rFonts w:ascii="Calibri" w:eastAsia="Calibri" w:hAnsi="Calibri" w:cs="Arial"/>
                <w:color w:val="444444"/>
                <w:lang w:eastAsia="ru-RU"/>
              </w:rPr>
              <w:t>чьи обязанности включают прием, хранение, транспортировку, распределение и другие операции с денежными или товарными ценностями.</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К виновным действиям работника, при наличии которых возможно увольнение по данному основанию, </w:t>
            </w:r>
            <w:hyperlink r:id="rId248" w:history="1">
              <w:r w:rsidRPr="00056E52">
                <w:rPr>
                  <w:rFonts w:ascii="Arial" w:eastAsia="Calibri" w:hAnsi="Arial" w:cs="Arial"/>
                  <w:color w:val="0000FF"/>
                  <w:sz w:val="21"/>
                  <w:szCs w:val="21"/>
                  <w:u w:val="single"/>
                  <w:lang w:eastAsia="ru-RU"/>
                </w:rPr>
                <w:t>можно</w:t>
              </w:r>
            </w:hyperlink>
            <w:r w:rsidRPr="00056E52">
              <w:rPr>
                <w:rFonts w:ascii="Calibri" w:eastAsia="Calibri" w:hAnsi="Calibri" w:cs="Arial"/>
                <w:color w:val="444444"/>
                <w:lang w:eastAsia="ru-RU"/>
              </w:rPr>
              <w:t xml:space="preserve"> отнести:</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совершение хищения, утраты, уничтожения ТМЦ или денежных средств, вверенных работнику, даже если по данному основанию не проводилось расследование правоохранительными органами и не было вынесено решение суда;</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нарушение кассовой дисциплины;</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продажа товаров по цене выше или ниже установленной;</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фиктивное списание товаров и ценностей;</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мошеннические действия;</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нарушение ЛНА, содержащих порядок выдачи товарных и денежных ценностей.</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Для расторжения трудового договора по указанному основанию работодатель должен иметь доказательства совершения работником виновных действий, которые послужили основанием для утраты доверия. Факт совершения этих действий должен быть подтвержден документально (актом, докладной запиской, служебной запиской). Такой документ может не составляться, если информацию о противоправных действиях работника работодатель получил, например, из правоохранительных органов.</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Работник может быть уволен в связи с утратой доверия на основании результатов расследования и установления вины работника работодателем самостоятельно, без обращения в правоохранительные органы. Для этого работодателю нужно создать комиссию (порядок ее создания </w:t>
            </w:r>
            <w:hyperlink r:id="rId249" w:history="1">
              <w:r w:rsidRPr="00056E52">
                <w:rPr>
                  <w:rFonts w:ascii="Arial" w:eastAsia="Calibri" w:hAnsi="Arial" w:cs="Arial"/>
                  <w:color w:val="0000FF"/>
                  <w:sz w:val="21"/>
                  <w:szCs w:val="21"/>
                  <w:u w:val="single"/>
                  <w:lang w:eastAsia="ru-RU"/>
                </w:rPr>
                <w:t>описан</w:t>
              </w:r>
            </w:hyperlink>
            <w:r w:rsidRPr="00056E52">
              <w:rPr>
                <w:rFonts w:ascii="Calibri" w:eastAsia="Calibri" w:hAnsi="Calibri" w:cs="Arial"/>
                <w:color w:val="444444"/>
                <w:lang w:eastAsia="ru-RU"/>
              </w:rPr>
              <w:t xml:space="preserve"> в Докладе).</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Ведомство отмечает, что увольнение по данному основанию возможно как в случае совершения работником виновных действий по месту работы, так и за его пределами, но порядок увольнения </w:t>
            </w:r>
            <w:hyperlink r:id="rId250" w:history="1">
              <w:r w:rsidRPr="00056E52">
                <w:rPr>
                  <w:rFonts w:ascii="Arial" w:eastAsia="Calibri" w:hAnsi="Arial" w:cs="Arial"/>
                  <w:color w:val="0000FF"/>
                  <w:sz w:val="21"/>
                  <w:szCs w:val="21"/>
                  <w:u w:val="single"/>
                  <w:lang w:eastAsia="ru-RU"/>
                </w:rPr>
                <w:t>будет отличаться</w:t>
              </w:r>
            </w:hyperlink>
            <w:r w:rsidRPr="00056E52">
              <w:rPr>
                <w:rFonts w:ascii="Calibri" w:eastAsia="Calibri" w:hAnsi="Calibri" w:cs="Arial"/>
                <w:color w:val="444444"/>
                <w:lang w:eastAsia="ru-RU"/>
              </w:rPr>
              <w:t>.</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b/>
                <w:bCs/>
                <w:color w:val="444444"/>
                <w:lang w:eastAsia="ru-RU"/>
              </w:rPr>
              <w:t xml:space="preserve">На заметку: </w:t>
            </w:r>
            <w:r w:rsidRPr="00056E52">
              <w:rPr>
                <w:rFonts w:ascii="Calibri" w:eastAsia="Calibri" w:hAnsi="Calibri" w:cs="Arial"/>
                <w:color w:val="444444"/>
                <w:lang w:eastAsia="ru-RU"/>
              </w:rPr>
              <w:t xml:space="preserve">подробнее о привлечении недобросовестного работника к дисциплинарной ответственности (в том числе в виде увольнения) расскажет лектор в ходе </w:t>
            </w:r>
            <w:hyperlink r:id="rId251" w:history="1">
              <w:r w:rsidRPr="00056E52">
                <w:rPr>
                  <w:rFonts w:ascii="Arial" w:eastAsia="Calibri" w:hAnsi="Arial" w:cs="Arial"/>
                  <w:color w:val="0000FF"/>
                  <w:sz w:val="21"/>
                  <w:szCs w:val="21"/>
                  <w:u w:val="single"/>
                  <w:lang w:eastAsia="ru-RU"/>
                </w:rPr>
                <w:t>трансляции</w:t>
              </w:r>
            </w:hyperlink>
            <w:r w:rsidRPr="00056E52">
              <w:rPr>
                <w:rFonts w:ascii="Calibri" w:eastAsia="Calibri" w:hAnsi="Calibri" w:cs="Arial"/>
                <w:color w:val="444444"/>
                <w:lang w:eastAsia="ru-RU"/>
              </w:rPr>
              <w:t xml:space="preserve"> «Практикум для кадровика: привлекаем к ответственности недобросовестного работника» 30 марта 2021 года.</w:t>
            </w:r>
          </w:p>
        </w:tc>
      </w:tr>
      <w:tr w:rsidR="00056E52" w:rsidRPr="00056E52" w:rsidTr="00056E52">
        <w:trPr>
          <w:jc w:val="center"/>
        </w:trPr>
        <w:tc>
          <w:tcPr>
            <w:tcW w:w="9000" w:type="dxa"/>
            <w:shd w:val="clear" w:color="auto" w:fill="FFFFFF"/>
            <w:tcMar>
              <w:top w:w="0" w:type="dxa"/>
              <w:left w:w="375" w:type="dxa"/>
              <w:bottom w:w="0" w:type="dxa"/>
              <w:right w:w="375" w:type="dxa"/>
            </w:tcMar>
            <w:vAlign w:val="center"/>
            <w:hideMark/>
          </w:tcPr>
          <w:p w:rsidR="00056E52" w:rsidRPr="00056E52" w:rsidRDefault="00056E52" w:rsidP="00056E52">
            <w:pPr>
              <w:spacing w:after="0" w:line="240" w:lineRule="auto"/>
              <w:jc w:val="center"/>
              <w:rPr>
                <w:rFonts w:ascii="Times New Roman" w:eastAsia="Times New Roman" w:hAnsi="Times New Roman" w:cs="Times New Roman"/>
                <w:sz w:val="24"/>
                <w:szCs w:val="24"/>
                <w:lang w:eastAsia="ru-RU"/>
              </w:rPr>
            </w:pPr>
            <w:r w:rsidRPr="00056E52">
              <w:rPr>
                <w:rFonts w:ascii="Times New Roman" w:eastAsia="Times New Roman" w:hAnsi="Times New Roman" w:cs="Times New Roman"/>
                <w:sz w:val="24"/>
                <w:szCs w:val="24"/>
                <w:lang w:eastAsia="ru-RU"/>
              </w:rPr>
              <w:lastRenderedPageBreak/>
              <w:pict>
                <v:rect id="_x0000_i1041" style="width:467.75pt;height:.75pt" o:hralign="center" o:hrstd="t" o:hr="t" fillcolor="gray" stroked="f"/>
              </w:pict>
            </w:r>
          </w:p>
        </w:tc>
      </w:tr>
      <w:tr w:rsidR="00056E52" w:rsidRPr="00056E52" w:rsidTr="00056E52">
        <w:trPr>
          <w:jc w:val="center"/>
        </w:trPr>
        <w:tc>
          <w:tcPr>
            <w:tcW w:w="9000" w:type="dxa"/>
            <w:shd w:val="clear" w:color="auto" w:fill="D0D1D3"/>
            <w:tcMar>
              <w:top w:w="300" w:type="dxa"/>
              <w:left w:w="300" w:type="dxa"/>
              <w:bottom w:w="300" w:type="dxa"/>
              <w:right w:w="300" w:type="dxa"/>
            </w:tcMar>
            <w:vAlign w:val="center"/>
            <w:hideMark/>
          </w:tcPr>
          <w:p w:rsidR="00056E52" w:rsidRPr="00056E52" w:rsidRDefault="00056E52" w:rsidP="00056E52">
            <w:pPr>
              <w:spacing w:after="0" w:line="240" w:lineRule="auto"/>
              <w:rPr>
                <w:rFonts w:ascii="Arial" w:eastAsia="Times New Roman" w:hAnsi="Arial" w:cs="Arial"/>
                <w:sz w:val="27"/>
                <w:szCs w:val="27"/>
                <w:lang w:eastAsia="ru-RU"/>
              </w:rPr>
            </w:pPr>
            <w:r w:rsidRPr="00056E52">
              <w:rPr>
                <w:rFonts w:ascii="Arial" w:eastAsia="Times New Roman" w:hAnsi="Arial" w:cs="Arial"/>
                <w:sz w:val="27"/>
                <w:szCs w:val="27"/>
                <w:lang w:eastAsia="ru-RU"/>
              </w:rPr>
              <w:t xml:space="preserve">ЛИЧНЫЙ ИНТЕРЕС </w:t>
            </w:r>
          </w:p>
        </w:tc>
      </w:tr>
      <w:tr w:rsidR="00056E52" w:rsidRPr="00056E52" w:rsidTr="00056E52">
        <w:trPr>
          <w:jc w:val="center"/>
        </w:trPr>
        <w:tc>
          <w:tcPr>
            <w:tcW w:w="9000" w:type="dxa"/>
            <w:shd w:val="clear" w:color="auto" w:fill="FFFFFF"/>
            <w:tcMar>
              <w:top w:w="300" w:type="dxa"/>
              <w:left w:w="450" w:type="dxa"/>
              <w:bottom w:w="150" w:type="dxa"/>
              <w:right w:w="450"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hyperlink r:id="rId252" w:tgtFrame="_blank" w:history="1">
              <w:r w:rsidRPr="00056E52">
                <w:rPr>
                  <w:rFonts w:ascii="Arial" w:eastAsia="Times New Roman" w:hAnsi="Arial" w:cs="Arial"/>
                  <w:b/>
                  <w:bCs/>
                  <w:color w:val="555555"/>
                  <w:sz w:val="27"/>
                  <w:szCs w:val="27"/>
                  <w:lang w:eastAsia="ru-RU"/>
                </w:rPr>
                <w:t xml:space="preserve">Как работают мобильные приложения для оформления извещения о ДТП по европротоколу </w:t>
              </w:r>
            </w:hyperlink>
          </w:p>
        </w:tc>
      </w:tr>
      <w:tr w:rsidR="00056E52" w:rsidRPr="00056E52" w:rsidTr="00056E52">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56E52" w:rsidRPr="00056E52">
              <w:tc>
                <w:tcPr>
                  <w:tcW w:w="7650" w:type="dxa"/>
                  <w:shd w:val="clear" w:color="auto" w:fill="EEEEEE"/>
                  <w:tcMar>
                    <w:top w:w="225" w:type="dxa"/>
                    <w:left w:w="225" w:type="dxa"/>
                    <w:bottom w:w="225" w:type="dxa"/>
                    <w:right w:w="225"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r w:rsidRPr="00056E52">
                    <w:rPr>
                      <w:rFonts w:ascii="Arial" w:eastAsia="Times New Roman" w:hAnsi="Arial" w:cs="Arial"/>
                      <w:color w:val="444444"/>
                      <w:sz w:val="21"/>
                      <w:szCs w:val="21"/>
                      <w:lang w:eastAsia="ru-RU"/>
                    </w:rPr>
                    <w:t xml:space="preserve">Риски: в зависимости от используемого приложения различается порядок оформления ДТП по европротоколу и дальнейшего взаимодействия со страховой компанией для получения выплат по ОСАГО. </w:t>
                  </w:r>
                </w:p>
              </w:tc>
            </w:tr>
          </w:tbl>
          <w:p w:rsidR="00056E52" w:rsidRPr="00056E52" w:rsidRDefault="00056E52" w:rsidP="00056E52">
            <w:pPr>
              <w:spacing w:after="0" w:line="240" w:lineRule="auto"/>
              <w:rPr>
                <w:rFonts w:ascii="Times New Roman" w:eastAsia="Times New Roman" w:hAnsi="Times New Roman" w:cs="Times New Roman"/>
                <w:sz w:val="20"/>
                <w:szCs w:val="20"/>
                <w:lang w:eastAsia="ru-RU"/>
              </w:rPr>
            </w:pPr>
          </w:p>
        </w:tc>
      </w:tr>
      <w:tr w:rsidR="00056E52" w:rsidRPr="00056E52" w:rsidTr="00056E52">
        <w:trPr>
          <w:jc w:val="center"/>
        </w:trPr>
        <w:tc>
          <w:tcPr>
            <w:tcW w:w="9000" w:type="dxa"/>
            <w:shd w:val="clear" w:color="auto" w:fill="FFFFFF"/>
            <w:tcMar>
              <w:top w:w="300" w:type="dxa"/>
              <w:left w:w="450" w:type="dxa"/>
              <w:bottom w:w="300" w:type="dxa"/>
              <w:right w:w="450" w:type="dxa"/>
            </w:tcMar>
            <w:vAlign w:val="center"/>
            <w:hideMark/>
          </w:tcPr>
          <w:p w:rsidR="00056E52" w:rsidRPr="00056E52" w:rsidRDefault="00056E52" w:rsidP="00056E52">
            <w:pPr>
              <w:spacing w:after="0" w:line="270" w:lineRule="atLeast"/>
              <w:rPr>
                <w:rFonts w:ascii="Arial" w:eastAsia="Times New Roman" w:hAnsi="Arial" w:cs="Arial"/>
                <w:color w:val="444444"/>
                <w:sz w:val="21"/>
                <w:szCs w:val="21"/>
                <w:lang w:eastAsia="ru-RU"/>
              </w:rPr>
            </w:pPr>
            <w:r w:rsidRPr="00056E52">
              <w:rPr>
                <w:rFonts w:ascii="Times New Roman" w:eastAsia="Calibri" w:hAnsi="Times New Roman" w:cs="Times New Roman"/>
                <w:noProof/>
                <w:sz w:val="24"/>
                <w:szCs w:val="24"/>
                <w:lang w:eastAsia="ru-RU"/>
              </w:rPr>
              <w:drawing>
                <wp:anchor distT="0" distB="0" distL="142875" distR="142875" simplePos="0" relativeHeight="251676672" behindDoc="0" locked="0" layoutInCell="1" allowOverlap="0" wp14:anchorId="11DB8FBA" wp14:editId="2F2581DA">
                  <wp:simplePos x="0" y="0"/>
                  <wp:positionH relativeFrom="column">
                    <wp:align>left</wp:align>
                  </wp:positionH>
                  <wp:positionV relativeFrom="line">
                    <wp:posOffset>0</wp:posOffset>
                  </wp:positionV>
                  <wp:extent cx="1190625" cy="790575"/>
                  <wp:effectExtent l="0" t="0" r="9525" b="9525"/>
                  <wp:wrapSquare wrapText="bothSides"/>
                  <wp:docPr id="19" name="Рисунок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sidRPr="00056E52">
              <w:rPr>
                <w:rFonts w:ascii="Times New Roman" w:eastAsia="Times New Roman" w:hAnsi="Times New Roman" w:cs="Times New Roman"/>
                <w:sz w:val="24"/>
                <w:szCs w:val="24"/>
                <w:lang w:eastAsia="ru-RU"/>
              </w:rPr>
              <w:t xml:space="preserve">​ </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Российский союз автостраховщиков разъяснил автовладельцам порядок работы приложений для оформления извещения о ДТП по европротоколу (</w:t>
            </w:r>
            <w:hyperlink r:id="rId254" w:history="1">
              <w:r w:rsidRPr="00056E52">
                <w:rPr>
                  <w:rFonts w:ascii="Arial" w:eastAsia="Calibri" w:hAnsi="Arial" w:cs="Arial"/>
                  <w:color w:val="0000FF"/>
                  <w:sz w:val="21"/>
                  <w:szCs w:val="21"/>
                  <w:u w:val="single"/>
                  <w:lang w:eastAsia="ru-RU"/>
                </w:rPr>
                <w:t>Информация</w:t>
              </w:r>
            </w:hyperlink>
            <w:r w:rsidRPr="00056E52">
              <w:rPr>
                <w:rFonts w:ascii="Calibri" w:eastAsia="Calibri" w:hAnsi="Calibri" w:cs="Arial"/>
                <w:color w:val="444444"/>
                <w:lang w:eastAsia="ru-RU"/>
              </w:rPr>
              <w:t xml:space="preserve"> от 01.02.2021):</w:t>
            </w:r>
          </w:p>
          <w:p w:rsidR="00056E52" w:rsidRPr="00056E52" w:rsidRDefault="00056E52" w:rsidP="00056E52">
            <w:pPr>
              <w:numPr>
                <w:ilvl w:val="0"/>
                <w:numId w:val="8"/>
              </w:numPr>
              <w:spacing w:after="0" w:line="270" w:lineRule="atLeast"/>
              <w:rPr>
                <w:rFonts w:ascii="Arial" w:eastAsia="Times New Roman" w:hAnsi="Arial" w:cs="Arial"/>
                <w:color w:val="444444"/>
                <w:sz w:val="21"/>
                <w:szCs w:val="21"/>
                <w:lang w:eastAsia="ru-RU"/>
              </w:rPr>
            </w:pPr>
            <w:hyperlink r:id="rId255" w:history="1">
              <w:r w:rsidRPr="00056E52">
                <w:rPr>
                  <w:rFonts w:ascii="Arial" w:eastAsia="Times New Roman" w:hAnsi="Arial" w:cs="Arial"/>
                  <w:color w:val="0000FF"/>
                  <w:sz w:val="21"/>
                  <w:szCs w:val="21"/>
                  <w:lang w:eastAsia="ru-RU"/>
                </w:rPr>
                <w:t>«</w:t>
              </w:r>
            </w:hyperlink>
            <w:hyperlink r:id="rId256" w:history="1">
              <w:r w:rsidRPr="00056E52">
                <w:rPr>
                  <w:rFonts w:ascii="Arial" w:eastAsia="Times New Roman" w:hAnsi="Arial" w:cs="Arial"/>
                  <w:color w:val="0000FF"/>
                  <w:sz w:val="21"/>
                  <w:szCs w:val="21"/>
                  <w:u w:val="single"/>
                  <w:lang w:eastAsia="ru-RU"/>
                </w:rPr>
                <w:t>Помощник ОСАГО</w:t>
              </w:r>
            </w:hyperlink>
            <w:hyperlink r:id="rId257" w:history="1">
              <w:r w:rsidRPr="00056E52">
                <w:rPr>
                  <w:rFonts w:ascii="Arial" w:eastAsia="Times New Roman" w:hAnsi="Arial" w:cs="Arial"/>
                  <w:color w:val="0000FF"/>
                  <w:sz w:val="21"/>
                  <w:szCs w:val="21"/>
                  <w:u w:val="single"/>
                  <w:lang w:eastAsia="ru-RU"/>
                </w:rPr>
                <w:t>»</w:t>
              </w:r>
            </w:hyperlink>
            <w:r w:rsidRPr="00056E52">
              <w:rPr>
                <w:rFonts w:ascii="Calibri" w:eastAsia="Times New Roman" w:hAnsi="Calibri" w:cs="Arial"/>
                <w:color w:val="0000FF"/>
                <w:lang w:eastAsia="ru-RU"/>
              </w:rPr>
              <w:t>;</w:t>
            </w:r>
          </w:p>
          <w:p w:rsidR="00056E52" w:rsidRPr="00056E52" w:rsidRDefault="00056E52" w:rsidP="00056E52">
            <w:pPr>
              <w:numPr>
                <w:ilvl w:val="0"/>
                <w:numId w:val="8"/>
              </w:numPr>
              <w:spacing w:after="0" w:line="270" w:lineRule="atLeast"/>
              <w:rPr>
                <w:rFonts w:ascii="Arial" w:eastAsia="Times New Roman" w:hAnsi="Arial" w:cs="Arial"/>
                <w:color w:val="444444"/>
                <w:sz w:val="21"/>
                <w:szCs w:val="21"/>
                <w:lang w:eastAsia="ru-RU"/>
              </w:rPr>
            </w:pPr>
            <w:hyperlink r:id="rId258" w:history="1">
              <w:r w:rsidRPr="00056E52">
                <w:rPr>
                  <w:rFonts w:ascii="Arial" w:eastAsia="Times New Roman" w:hAnsi="Arial" w:cs="Arial"/>
                  <w:color w:val="0000FF"/>
                  <w:sz w:val="21"/>
                  <w:szCs w:val="21"/>
                  <w:lang w:eastAsia="ru-RU"/>
                </w:rPr>
                <w:t>«</w:t>
              </w:r>
            </w:hyperlink>
            <w:hyperlink r:id="rId259" w:history="1">
              <w:r w:rsidRPr="00056E52">
                <w:rPr>
                  <w:rFonts w:ascii="Arial" w:eastAsia="Times New Roman" w:hAnsi="Arial" w:cs="Arial"/>
                  <w:color w:val="0000FF"/>
                  <w:sz w:val="21"/>
                  <w:szCs w:val="21"/>
                  <w:u w:val="single"/>
                  <w:lang w:eastAsia="ru-RU"/>
                </w:rPr>
                <w:t>ДТП. Европротокол</w:t>
              </w:r>
            </w:hyperlink>
            <w:hyperlink r:id="rId260" w:history="1">
              <w:r w:rsidRPr="00056E52">
                <w:rPr>
                  <w:rFonts w:ascii="Arial" w:eastAsia="Times New Roman" w:hAnsi="Arial" w:cs="Arial"/>
                  <w:color w:val="0000FF"/>
                  <w:sz w:val="21"/>
                  <w:szCs w:val="21"/>
                  <w:lang w:eastAsia="ru-RU"/>
                </w:rPr>
                <w:t>»</w:t>
              </w:r>
            </w:hyperlink>
            <w:hyperlink r:id="rId261" w:history="1">
              <w:r w:rsidRPr="00056E52">
                <w:rPr>
                  <w:rFonts w:ascii="Arial" w:eastAsia="Times New Roman" w:hAnsi="Arial" w:cs="Arial"/>
                  <w:color w:val="0000FF"/>
                  <w:sz w:val="21"/>
                  <w:szCs w:val="21"/>
                  <w:u w:val="single"/>
                  <w:lang w:eastAsia="ru-RU"/>
                </w:rPr>
                <w:t>.</w:t>
              </w:r>
            </w:hyperlink>
            <w:r w:rsidRPr="00056E52">
              <w:rPr>
                <w:rFonts w:ascii="Calibri" w:eastAsia="Times New Roman" w:hAnsi="Calibri" w:cs="Arial"/>
                <w:color w:val="444444"/>
                <w:lang w:eastAsia="ru-RU"/>
              </w:rPr>
              <w:t xml:space="preserve"> </w:t>
            </w:r>
          </w:p>
          <w:p w:rsidR="00056E52" w:rsidRPr="00056E52" w:rsidRDefault="00056E52" w:rsidP="00056E52">
            <w:pPr>
              <w:spacing w:after="0" w:line="270" w:lineRule="atLeast"/>
              <w:rPr>
                <w:rFonts w:ascii="Arial" w:eastAsia="Calibri" w:hAnsi="Arial" w:cs="Arial"/>
                <w:color w:val="444444"/>
                <w:sz w:val="21"/>
                <w:szCs w:val="21"/>
                <w:lang w:eastAsia="ru-RU"/>
              </w:rPr>
            </w:pPr>
            <w:hyperlink r:id="rId262" w:history="1">
              <w:r w:rsidRPr="00056E52">
                <w:rPr>
                  <w:rFonts w:ascii="Arial" w:eastAsia="Calibri" w:hAnsi="Arial" w:cs="Arial"/>
                  <w:color w:val="0000FF"/>
                  <w:sz w:val="21"/>
                  <w:szCs w:val="21"/>
                  <w:u w:val="single"/>
                  <w:lang w:eastAsia="ru-RU"/>
                </w:rPr>
                <w:t>Оформить</w:t>
              </w:r>
            </w:hyperlink>
            <w:r w:rsidRPr="00056E52">
              <w:rPr>
                <w:rFonts w:ascii="Calibri" w:eastAsia="Calibri" w:hAnsi="Calibri" w:cs="Arial"/>
                <w:color w:val="444444"/>
                <w:lang w:eastAsia="ru-RU"/>
              </w:rPr>
              <w:t> документы о ДТП без вызова сотрудников ГИБДД (по европротоколу) можно, если в результате аварии вред причинен только двум транспортным средствам, участвовавшим в ДТП, а ответственность обоих участников застрахована. Максимальная выплата при урегулировании по европротоколу составит:</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если у автовладельцев имеются разногласия относительно обстоятельств происшествия – 100 тысяч рублей,</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 если разногласий нет и выполнена фотофиксация данных о ДТП с помощью мобильного приложения – 400 тысяч рублей, и 100 тысяч рублей, если фотофиксация не выполнена. </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РСА обращает внимание автовладельцев, что приложения «ДТП. Европротокол» и «Помощник ОСАГО» обладают различным функционалом, поэтому необходимо быть внимательным при выборе приложения на месте аварии.</w:t>
            </w: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671"/>
              <w:gridCol w:w="3521"/>
              <w:gridCol w:w="2888"/>
            </w:tblGrid>
            <w:tr w:rsidR="00056E52" w:rsidRPr="00056E52">
              <w:tc>
                <w:tcPr>
                  <w:tcW w:w="172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56E52" w:rsidRPr="00056E52" w:rsidRDefault="00056E52" w:rsidP="00056E52">
                  <w:pPr>
                    <w:spacing w:after="0" w:line="240" w:lineRule="auto"/>
                    <w:rPr>
                      <w:rFonts w:ascii="Times New Roman" w:eastAsia="Calibri" w:hAnsi="Times New Roman" w:cs="Times New Roman"/>
                      <w:sz w:val="24"/>
                      <w:szCs w:val="24"/>
                      <w:lang w:eastAsia="ru-RU"/>
                    </w:rPr>
                  </w:pPr>
                  <w:r w:rsidRPr="00056E52">
                    <w:rPr>
                      <w:rFonts w:ascii="Times New Roman" w:eastAsia="Calibri" w:hAnsi="Times New Roman" w:cs="Times New Roman"/>
                      <w:sz w:val="24"/>
                      <w:szCs w:val="24"/>
                      <w:lang w:eastAsia="ru-RU"/>
                    </w:rPr>
                    <w:t> </w:t>
                  </w:r>
                </w:p>
              </w:tc>
              <w:tc>
                <w:tcPr>
                  <w:tcW w:w="453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56E52" w:rsidRPr="00056E52" w:rsidRDefault="00056E52" w:rsidP="00056E52">
                  <w:pPr>
                    <w:spacing w:after="0" w:line="240" w:lineRule="auto"/>
                    <w:jc w:val="center"/>
                    <w:rPr>
                      <w:rFonts w:ascii="Times New Roman" w:eastAsia="Calibri" w:hAnsi="Times New Roman" w:cs="Times New Roman"/>
                      <w:sz w:val="24"/>
                      <w:szCs w:val="24"/>
                      <w:lang w:eastAsia="ru-RU"/>
                    </w:rPr>
                  </w:pPr>
                  <w:r w:rsidRPr="00056E52">
                    <w:rPr>
                      <w:rFonts w:ascii="Calibri" w:eastAsia="Calibri" w:hAnsi="Calibri" w:cs="Times New Roman"/>
                      <w:b/>
                      <w:bCs/>
                      <w:lang w:eastAsia="ru-RU"/>
                    </w:rPr>
                    <w:t>«Помощник ОСАГО»</w:t>
                  </w:r>
                </w:p>
              </w:tc>
              <w:tc>
                <w:tcPr>
                  <w:tcW w:w="35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56E52" w:rsidRPr="00056E52" w:rsidRDefault="00056E52" w:rsidP="00056E52">
                  <w:pPr>
                    <w:spacing w:after="0" w:line="240" w:lineRule="auto"/>
                    <w:jc w:val="center"/>
                    <w:rPr>
                      <w:rFonts w:ascii="Times New Roman" w:eastAsia="Calibri" w:hAnsi="Times New Roman" w:cs="Times New Roman"/>
                      <w:sz w:val="24"/>
                      <w:szCs w:val="24"/>
                      <w:lang w:eastAsia="ru-RU"/>
                    </w:rPr>
                  </w:pPr>
                  <w:r w:rsidRPr="00056E52">
                    <w:rPr>
                      <w:rFonts w:ascii="Calibri" w:eastAsia="Calibri" w:hAnsi="Calibri" w:cs="Times New Roman"/>
                      <w:b/>
                      <w:bCs/>
                      <w:lang w:eastAsia="ru-RU"/>
                    </w:rPr>
                    <w:t>«ДТП. Европротокол»</w:t>
                  </w:r>
                </w:p>
              </w:tc>
            </w:tr>
            <w:tr w:rsidR="00056E52" w:rsidRPr="00056E52">
              <w:tc>
                <w:tcPr>
                  <w:tcW w:w="1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E52" w:rsidRPr="00056E52" w:rsidRDefault="00056E52" w:rsidP="00056E52">
                  <w:pPr>
                    <w:spacing w:after="0" w:line="240" w:lineRule="auto"/>
                    <w:rPr>
                      <w:rFonts w:ascii="Times New Roman" w:eastAsia="Calibri" w:hAnsi="Times New Roman" w:cs="Times New Roman"/>
                      <w:sz w:val="24"/>
                      <w:szCs w:val="24"/>
                      <w:lang w:eastAsia="ru-RU"/>
                    </w:rPr>
                  </w:pPr>
                  <w:r w:rsidRPr="00056E52">
                    <w:rPr>
                      <w:rFonts w:ascii="Calibri" w:eastAsia="Calibri" w:hAnsi="Calibri" w:cs="Times New Roman"/>
                      <w:lang w:eastAsia="ru-RU"/>
                    </w:rPr>
                    <w:t>Фотофиксация ДТП</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056E52" w:rsidRPr="00056E52" w:rsidRDefault="00056E52" w:rsidP="00056E52">
                  <w:pPr>
                    <w:spacing w:after="0" w:line="240" w:lineRule="auto"/>
                    <w:jc w:val="center"/>
                    <w:rPr>
                      <w:rFonts w:ascii="Times New Roman" w:eastAsia="Calibri" w:hAnsi="Times New Roman" w:cs="Times New Roman"/>
                      <w:sz w:val="24"/>
                      <w:szCs w:val="24"/>
                      <w:lang w:eastAsia="ru-RU"/>
                    </w:rPr>
                  </w:pPr>
                  <w:r w:rsidRPr="00056E52">
                    <w:rPr>
                      <w:rFonts w:ascii="Calibri" w:eastAsia="Calibri" w:hAnsi="Calibri" w:cs="Times New Roman"/>
                      <w:lang w:eastAsia="ru-RU"/>
                    </w:rPr>
                    <w:t>+</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056E52" w:rsidRPr="00056E52" w:rsidRDefault="00056E52" w:rsidP="00056E52">
                  <w:pPr>
                    <w:spacing w:after="0" w:line="240" w:lineRule="auto"/>
                    <w:jc w:val="center"/>
                    <w:rPr>
                      <w:rFonts w:ascii="Times New Roman" w:eastAsia="Calibri" w:hAnsi="Times New Roman" w:cs="Times New Roman"/>
                      <w:sz w:val="24"/>
                      <w:szCs w:val="24"/>
                      <w:lang w:eastAsia="ru-RU"/>
                    </w:rPr>
                  </w:pPr>
                  <w:r w:rsidRPr="00056E52">
                    <w:rPr>
                      <w:rFonts w:ascii="Calibri" w:eastAsia="Calibri" w:hAnsi="Calibri" w:cs="Times New Roman"/>
                      <w:lang w:eastAsia="ru-RU"/>
                    </w:rPr>
                    <w:t>+</w:t>
                  </w:r>
                </w:p>
              </w:tc>
            </w:tr>
            <w:tr w:rsidR="00056E52" w:rsidRPr="00056E52">
              <w:tc>
                <w:tcPr>
                  <w:tcW w:w="1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E52" w:rsidRPr="00056E52" w:rsidRDefault="00056E52" w:rsidP="00056E52">
                  <w:pPr>
                    <w:spacing w:after="0" w:line="240" w:lineRule="auto"/>
                    <w:rPr>
                      <w:rFonts w:ascii="Times New Roman" w:eastAsia="Calibri" w:hAnsi="Times New Roman" w:cs="Times New Roman"/>
                      <w:sz w:val="24"/>
                      <w:szCs w:val="24"/>
                      <w:lang w:eastAsia="ru-RU"/>
                    </w:rPr>
                  </w:pPr>
                  <w:r w:rsidRPr="00056E52">
                    <w:rPr>
                      <w:rFonts w:ascii="Calibri" w:eastAsia="Calibri" w:hAnsi="Calibri" w:cs="Times New Roman"/>
                      <w:lang w:eastAsia="ru-RU"/>
                    </w:rPr>
                    <w:t>Оформление извещения</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056E52" w:rsidRPr="00056E52" w:rsidRDefault="00056E52" w:rsidP="00056E52">
                  <w:pPr>
                    <w:spacing w:after="0" w:line="240" w:lineRule="auto"/>
                    <w:rPr>
                      <w:rFonts w:ascii="Times New Roman" w:eastAsia="Calibri" w:hAnsi="Times New Roman" w:cs="Times New Roman"/>
                      <w:sz w:val="24"/>
                      <w:szCs w:val="24"/>
                      <w:lang w:eastAsia="ru-RU"/>
                    </w:rPr>
                  </w:pPr>
                  <w:r w:rsidRPr="00056E52">
                    <w:rPr>
                      <w:rFonts w:ascii="Calibri" w:eastAsia="Calibri" w:hAnsi="Calibri" w:cs="Times New Roman"/>
                      <w:lang w:eastAsia="ru-RU"/>
                    </w:rPr>
                    <w:t>Электронное извещение в случае небольшого ДТП.</w:t>
                  </w:r>
                </w:p>
                <w:p w:rsidR="00056E52" w:rsidRPr="00056E52" w:rsidRDefault="00056E52" w:rsidP="00056E52">
                  <w:pPr>
                    <w:spacing w:after="0" w:line="240" w:lineRule="auto"/>
                    <w:rPr>
                      <w:rFonts w:ascii="Times New Roman" w:eastAsia="Calibri" w:hAnsi="Times New Roman" w:cs="Times New Roman"/>
                      <w:sz w:val="24"/>
                      <w:szCs w:val="24"/>
                      <w:lang w:eastAsia="ru-RU"/>
                    </w:rPr>
                  </w:pPr>
                  <w:r w:rsidRPr="00056E52">
                    <w:rPr>
                      <w:rFonts w:ascii="Calibri" w:eastAsia="Calibri" w:hAnsi="Calibri" w:cs="Times New Roman"/>
                      <w:lang w:eastAsia="ru-RU"/>
                    </w:rPr>
                    <w:t>Для электронного извещения схему ДТП необходимо будет нарисовать на бумаге вручную и сфотографировать ее в приложении</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056E52" w:rsidRPr="00056E52" w:rsidRDefault="00056E52" w:rsidP="00056E52">
                  <w:pPr>
                    <w:spacing w:after="0" w:line="240" w:lineRule="auto"/>
                    <w:rPr>
                      <w:rFonts w:ascii="Times New Roman" w:eastAsia="Calibri" w:hAnsi="Times New Roman" w:cs="Times New Roman"/>
                      <w:sz w:val="24"/>
                      <w:szCs w:val="24"/>
                      <w:lang w:eastAsia="ru-RU"/>
                    </w:rPr>
                  </w:pPr>
                  <w:r w:rsidRPr="00056E52">
                    <w:rPr>
                      <w:rFonts w:ascii="Calibri" w:eastAsia="Calibri" w:hAnsi="Calibri" w:cs="Times New Roman"/>
                      <w:lang w:eastAsia="ru-RU"/>
                    </w:rPr>
                    <w:t>Бумажное извещение о ДТП</w:t>
                  </w:r>
                </w:p>
              </w:tc>
            </w:tr>
            <w:tr w:rsidR="00056E52" w:rsidRPr="00056E52">
              <w:tc>
                <w:tcPr>
                  <w:tcW w:w="1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E52" w:rsidRPr="00056E52" w:rsidRDefault="00056E52" w:rsidP="00056E52">
                  <w:pPr>
                    <w:spacing w:after="0" w:line="240" w:lineRule="auto"/>
                    <w:rPr>
                      <w:rFonts w:ascii="Times New Roman" w:eastAsia="Calibri" w:hAnsi="Times New Roman" w:cs="Times New Roman"/>
                      <w:sz w:val="24"/>
                      <w:szCs w:val="24"/>
                      <w:lang w:eastAsia="ru-RU"/>
                    </w:rPr>
                  </w:pPr>
                  <w:r w:rsidRPr="00056E52">
                    <w:rPr>
                      <w:rFonts w:ascii="Calibri" w:eastAsia="Calibri" w:hAnsi="Calibri" w:cs="Times New Roman"/>
                      <w:lang w:eastAsia="ru-RU"/>
                    </w:rPr>
                    <w:t>Авторизация</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056E52" w:rsidRPr="00056E52" w:rsidRDefault="00056E52" w:rsidP="00056E52">
                  <w:pPr>
                    <w:spacing w:after="0" w:line="240" w:lineRule="auto"/>
                    <w:rPr>
                      <w:rFonts w:ascii="Times New Roman" w:eastAsia="Calibri" w:hAnsi="Times New Roman" w:cs="Times New Roman"/>
                      <w:sz w:val="24"/>
                      <w:szCs w:val="24"/>
                      <w:lang w:eastAsia="ru-RU"/>
                    </w:rPr>
                  </w:pPr>
                  <w:r w:rsidRPr="00056E52">
                    <w:rPr>
                      <w:rFonts w:ascii="Calibri" w:eastAsia="Calibri" w:hAnsi="Calibri" w:cs="Times New Roman"/>
                      <w:lang w:eastAsia="ru-RU"/>
                    </w:rPr>
                    <w:t>У обоих водителей должны быть подтвержденные аккаунты на Портале госуслуг</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056E52" w:rsidRPr="00056E52" w:rsidRDefault="00056E52" w:rsidP="00056E52">
                  <w:pPr>
                    <w:spacing w:after="0" w:line="240" w:lineRule="auto"/>
                    <w:rPr>
                      <w:rFonts w:ascii="Times New Roman" w:eastAsia="Calibri" w:hAnsi="Times New Roman" w:cs="Times New Roman"/>
                      <w:sz w:val="24"/>
                      <w:szCs w:val="24"/>
                      <w:lang w:eastAsia="ru-RU"/>
                    </w:rPr>
                  </w:pPr>
                  <w:r w:rsidRPr="00056E52">
                    <w:rPr>
                      <w:rFonts w:ascii="Calibri" w:eastAsia="Calibri" w:hAnsi="Calibri" w:cs="Times New Roman"/>
                      <w:lang w:eastAsia="ru-RU"/>
                    </w:rPr>
                    <w:t>Достаточно, чтобы подтвержденный аккаунт на Портале Госуслуг был только у того водителя, который производит фотофиксацию ДТП</w:t>
                  </w:r>
                </w:p>
              </w:tc>
            </w:tr>
            <w:tr w:rsidR="00056E52" w:rsidRPr="00056E52">
              <w:tc>
                <w:tcPr>
                  <w:tcW w:w="1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E52" w:rsidRPr="00056E52" w:rsidRDefault="00056E52" w:rsidP="00056E52">
                  <w:pPr>
                    <w:spacing w:after="0" w:line="240" w:lineRule="auto"/>
                    <w:rPr>
                      <w:rFonts w:ascii="Times New Roman" w:eastAsia="Calibri" w:hAnsi="Times New Roman" w:cs="Times New Roman"/>
                      <w:sz w:val="24"/>
                      <w:szCs w:val="24"/>
                      <w:lang w:eastAsia="ru-RU"/>
                    </w:rPr>
                  </w:pPr>
                  <w:r w:rsidRPr="00056E52">
                    <w:rPr>
                      <w:rFonts w:ascii="Calibri" w:eastAsia="Calibri" w:hAnsi="Calibri" w:cs="Times New Roman"/>
                      <w:lang w:eastAsia="ru-RU"/>
                    </w:rPr>
                    <w:t>Подача документов в страховую компанию</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056E52" w:rsidRPr="00056E52" w:rsidRDefault="00056E52" w:rsidP="00056E52">
                  <w:pPr>
                    <w:spacing w:after="0" w:line="240" w:lineRule="auto"/>
                    <w:rPr>
                      <w:rFonts w:ascii="Times New Roman" w:eastAsia="Calibri" w:hAnsi="Times New Roman" w:cs="Times New Roman"/>
                      <w:sz w:val="24"/>
                      <w:szCs w:val="24"/>
                      <w:lang w:eastAsia="ru-RU"/>
                    </w:rPr>
                  </w:pPr>
                  <w:r w:rsidRPr="00056E52">
                    <w:rPr>
                      <w:rFonts w:ascii="Calibri" w:eastAsia="Calibri" w:hAnsi="Calibri" w:cs="Times New Roman"/>
                      <w:lang w:eastAsia="ru-RU"/>
                    </w:rPr>
                    <w:t>Потерпевшему необходимо подать в свою страховую компанию только заявление об убытке</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056E52" w:rsidRPr="00056E52" w:rsidRDefault="00056E52" w:rsidP="00056E52">
                  <w:pPr>
                    <w:spacing w:after="0" w:line="240" w:lineRule="auto"/>
                    <w:rPr>
                      <w:rFonts w:ascii="Times New Roman" w:eastAsia="Calibri" w:hAnsi="Times New Roman" w:cs="Times New Roman"/>
                      <w:sz w:val="24"/>
                      <w:szCs w:val="24"/>
                      <w:lang w:eastAsia="ru-RU"/>
                    </w:rPr>
                  </w:pPr>
                  <w:r w:rsidRPr="00056E52">
                    <w:rPr>
                      <w:rFonts w:ascii="Calibri" w:eastAsia="Calibri" w:hAnsi="Calibri" w:cs="Times New Roman"/>
                      <w:lang w:eastAsia="ru-RU"/>
                    </w:rPr>
                    <w:t>Потерпевшему необходимо в течение пяти дней после ДТП передать в свою страховую компанию заявление о возмещении убытка и извещение о ДТП</w:t>
                  </w:r>
                </w:p>
              </w:tc>
            </w:tr>
          </w:tbl>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РСА отмечает, что впоследствии сложность выбора будет устранена, поскольку фотофиксация ДТП и оформление электронного извещения о ДТП будет доступно из приложений страховых компаний. Тогда автовладелец, купивший у страховщика полис ОСАГО, сможет установить себе его приложение, которого будет достаточно как для фотофиксации ДТП и оформления электронного извещения о ДТП, так и для взаимодействия со страховой компанией по другим вопросам.</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Arial" w:eastAsia="Calibri" w:hAnsi="Arial" w:cs="Arial"/>
                <w:b/>
                <w:bCs/>
                <w:color w:val="444444"/>
                <w:sz w:val="21"/>
                <w:szCs w:val="21"/>
                <w:lang w:eastAsia="ru-RU"/>
              </w:rPr>
              <w:t xml:space="preserve">На заметку: </w:t>
            </w:r>
            <w:r w:rsidRPr="00056E52">
              <w:rPr>
                <w:rFonts w:ascii="Calibri" w:eastAsia="Calibri" w:hAnsi="Calibri" w:cs="Arial"/>
                <w:color w:val="444444"/>
                <w:lang w:eastAsia="ru-RU"/>
              </w:rPr>
              <w:t xml:space="preserve">подробнее о процедуре европротокола можно узнать в </w:t>
            </w:r>
            <w:hyperlink r:id="rId263" w:tooltip="Ссылка на КонсультантПлюс" w:history="1">
              <w:r w:rsidRPr="00056E52">
                <w:rPr>
                  <w:rFonts w:ascii="Arial" w:eastAsia="Calibri" w:hAnsi="Arial" w:cs="Arial"/>
                  <w:color w:val="0000FF"/>
                  <w:sz w:val="21"/>
                  <w:szCs w:val="21"/>
                  <w:u w:val="single"/>
                  <w:lang w:eastAsia="ru-RU"/>
                </w:rPr>
                <w:t xml:space="preserve">Ситуации: Как оформить ДТП без вызова ГИБДД (по европротоколу)? (электронный журнал </w:t>
              </w:r>
            </w:hyperlink>
            <w:hyperlink r:id="rId264" w:history="1">
              <w:r w:rsidRPr="00056E52">
                <w:rPr>
                  <w:rFonts w:ascii="Arial" w:eastAsia="Calibri" w:hAnsi="Arial" w:cs="Arial"/>
                  <w:color w:val="0000FF"/>
                  <w:sz w:val="21"/>
                  <w:szCs w:val="21"/>
                  <w:lang w:eastAsia="ru-RU"/>
                </w:rPr>
                <w:t>«</w:t>
              </w:r>
            </w:hyperlink>
            <w:hyperlink r:id="rId265" w:tooltip="Ссылка на КонсультантПлюс" w:history="1">
              <w:r w:rsidRPr="00056E52">
                <w:rPr>
                  <w:rFonts w:ascii="Arial" w:eastAsia="Calibri" w:hAnsi="Arial" w:cs="Arial"/>
                  <w:color w:val="0000FF"/>
                  <w:sz w:val="21"/>
                  <w:szCs w:val="21"/>
                  <w:u w:val="single"/>
                  <w:lang w:eastAsia="ru-RU"/>
                </w:rPr>
                <w:t>Азбука права</w:t>
              </w:r>
            </w:hyperlink>
            <w:hyperlink r:id="rId266" w:history="1">
              <w:r w:rsidRPr="00056E52">
                <w:rPr>
                  <w:rFonts w:ascii="Arial" w:eastAsia="Calibri" w:hAnsi="Arial" w:cs="Arial"/>
                  <w:color w:val="0000FF"/>
                  <w:sz w:val="21"/>
                  <w:szCs w:val="21"/>
                  <w:lang w:eastAsia="ru-RU"/>
                </w:rPr>
                <w:t>»</w:t>
              </w:r>
            </w:hyperlink>
            <w:hyperlink r:id="rId267" w:tooltip="Ссылка на КонсультантПлюс" w:history="1">
              <w:r w:rsidRPr="00056E52">
                <w:rPr>
                  <w:rFonts w:ascii="Arial" w:eastAsia="Calibri" w:hAnsi="Arial" w:cs="Arial"/>
                  <w:color w:val="0000FF"/>
                  <w:sz w:val="21"/>
                  <w:szCs w:val="21"/>
                  <w:u w:val="single"/>
                  <w:lang w:eastAsia="ru-RU"/>
                </w:rPr>
                <w:t>, 2021).</w:t>
              </w:r>
            </w:hyperlink>
          </w:p>
        </w:tc>
      </w:tr>
      <w:tr w:rsidR="00056E52" w:rsidRPr="00056E52" w:rsidTr="00056E52">
        <w:trPr>
          <w:jc w:val="center"/>
        </w:trPr>
        <w:tc>
          <w:tcPr>
            <w:tcW w:w="9000" w:type="dxa"/>
            <w:shd w:val="clear" w:color="auto" w:fill="FFFFFF"/>
            <w:tcMar>
              <w:top w:w="0" w:type="dxa"/>
              <w:left w:w="375" w:type="dxa"/>
              <w:bottom w:w="0" w:type="dxa"/>
              <w:right w:w="375" w:type="dxa"/>
            </w:tcMar>
            <w:vAlign w:val="center"/>
            <w:hideMark/>
          </w:tcPr>
          <w:p w:rsidR="00056E52" w:rsidRDefault="00056E52" w:rsidP="00056E52">
            <w:pPr>
              <w:spacing w:after="0" w:line="240" w:lineRule="auto"/>
              <w:jc w:val="center"/>
              <w:rPr>
                <w:rFonts w:ascii="Times New Roman" w:eastAsia="Times New Roman" w:hAnsi="Times New Roman" w:cs="Times New Roman"/>
                <w:sz w:val="24"/>
                <w:szCs w:val="24"/>
                <w:lang w:val="en-US" w:eastAsia="ru-RU"/>
              </w:rPr>
            </w:pPr>
            <w:r w:rsidRPr="00056E52">
              <w:rPr>
                <w:rFonts w:ascii="Times New Roman" w:eastAsia="Times New Roman" w:hAnsi="Times New Roman" w:cs="Times New Roman"/>
                <w:sz w:val="24"/>
                <w:szCs w:val="24"/>
                <w:lang w:eastAsia="ru-RU"/>
              </w:rPr>
              <w:lastRenderedPageBreak/>
              <w:pict>
                <v:rect id="_x0000_i1042" style="width:467.75pt;height:.75pt" o:hralign="center" o:hrstd="t" o:hr="t" fillcolor="gray" stroked="f"/>
              </w:pict>
            </w:r>
          </w:p>
          <w:p w:rsidR="00056E52" w:rsidRDefault="00056E52" w:rsidP="00056E52">
            <w:pPr>
              <w:spacing w:after="0" w:line="240" w:lineRule="auto"/>
              <w:jc w:val="center"/>
              <w:rPr>
                <w:rFonts w:ascii="Times New Roman" w:eastAsia="Times New Roman" w:hAnsi="Times New Roman" w:cs="Times New Roman"/>
                <w:sz w:val="24"/>
                <w:szCs w:val="24"/>
                <w:lang w:val="en-US" w:eastAsia="ru-RU"/>
              </w:rPr>
            </w:pPr>
          </w:p>
          <w:p w:rsidR="00056E52" w:rsidRDefault="00056E52" w:rsidP="00056E52">
            <w:pPr>
              <w:spacing w:after="0" w:line="240" w:lineRule="auto"/>
              <w:jc w:val="center"/>
              <w:rPr>
                <w:rFonts w:ascii="Times New Roman" w:eastAsia="Times New Roman" w:hAnsi="Times New Roman" w:cs="Times New Roman"/>
                <w:sz w:val="24"/>
                <w:szCs w:val="24"/>
                <w:lang w:val="en-US" w:eastAsia="ru-RU"/>
              </w:rPr>
            </w:pPr>
          </w:p>
          <w:p w:rsidR="00056E52" w:rsidRDefault="00056E52" w:rsidP="00056E52">
            <w:pPr>
              <w:spacing w:after="0" w:line="240" w:lineRule="auto"/>
              <w:jc w:val="center"/>
              <w:rPr>
                <w:rFonts w:ascii="Times New Roman" w:eastAsia="Times New Roman" w:hAnsi="Times New Roman" w:cs="Times New Roman"/>
                <w:sz w:val="24"/>
                <w:szCs w:val="24"/>
                <w:lang w:val="en-US" w:eastAsia="ru-RU"/>
              </w:rPr>
            </w:pPr>
          </w:p>
          <w:p w:rsidR="00056E52" w:rsidRPr="00056E52" w:rsidRDefault="00056E52" w:rsidP="00056E52">
            <w:pPr>
              <w:spacing w:after="0" w:line="240" w:lineRule="auto"/>
              <w:jc w:val="center"/>
              <w:rPr>
                <w:rFonts w:ascii="Times New Roman" w:eastAsia="Times New Roman" w:hAnsi="Times New Roman" w:cs="Times New Roman"/>
                <w:sz w:val="24"/>
                <w:szCs w:val="24"/>
                <w:lang w:val="en-US" w:eastAsia="ru-RU"/>
              </w:rPr>
            </w:pPr>
          </w:p>
        </w:tc>
      </w:tr>
      <w:tr w:rsidR="00056E52" w:rsidRPr="00056E52" w:rsidTr="00056E52">
        <w:trPr>
          <w:jc w:val="center"/>
        </w:trPr>
        <w:tc>
          <w:tcPr>
            <w:tcW w:w="9000" w:type="dxa"/>
            <w:shd w:val="clear" w:color="auto" w:fill="D0D1D3"/>
            <w:tcMar>
              <w:top w:w="300" w:type="dxa"/>
              <w:left w:w="300" w:type="dxa"/>
              <w:bottom w:w="300" w:type="dxa"/>
              <w:right w:w="300" w:type="dxa"/>
            </w:tcMar>
            <w:vAlign w:val="center"/>
            <w:hideMark/>
          </w:tcPr>
          <w:p w:rsidR="00056E52" w:rsidRPr="00056E52" w:rsidRDefault="00056E52" w:rsidP="00056E52">
            <w:pPr>
              <w:spacing w:after="0" w:line="240" w:lineRule="auto"/>
              <w:rPr>
                <w:rFonts w:ascii="Arial" w:eastAsia="Times New Roman" w:hAnsi="Arial" w:cs="Arial"/>
                <w:sz w:val="27"/>
                <w:szCs w:val="27"/>
                <w:lang w:eastAsia="ru-RU"/>
              </w:rPr>
            </w:pPr>
            <w:r w:rsidRPr="00056E52">
              <w:rPr>
                <w:rFonts w:ascii="Arial" w:eastAsia="Times New Roman" w:hAnsi="Arial" w:cs="Arial"/>
                <w:sz w:val="27"/>
                <w:szCs w:val="27"/>
                <w:lang w:eastAsia="ru-RU"/>
              </w:rPr>
              <w:lastRenderedPageBreak/>
              <w:t xml:space="preserve">МОСКВА </w:t>
            </w:r>
          </w:p>
        </w:tc>
      </w:tr>
      <w:tr w:rsidR="00056E52" w:rsidRPr="00056E52" w:rsidTr="00056E52">
        <w:trPr>
          <w:jc w:val="center"/>
        </w:trPr>
        <w:tc>
          <w:tcPr>
            <w:tcW w:w="9000" w:type="dxa"/>
            <w:shd w:val="clear" w:color="auto" w:fill="FFFFFF"/>
            <w:tcMar>
              <w:top w:w="300" w:type="dxa"/>
              <w:left w:w="450" w:type="dxa"/>
              <w:bottom w:w="150" w:type="dxa"/>
              <w:right w:w="450"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hyperlink r:id="rId268" w:tgtFrame="_blank" w:history="1">
              <w:r w:rsidRPr="00056E52">
                <w:rPr>
                  <w:rFonts w:ascii="Arial" w:eastAsia="Times New Roman" w:hAnsi="Arial" w:cs="Arial"/>
                  <w:b/>
                  <w:bCs/>
                  <w:color w:val="555555"/>
                  <w:sz w:val="27"/>
                  <w:szCs w:val="27"/>
                  <w:lang w:eastAsia="ru-RU"/>
                </w:rPr>
                <w:t xml:space="preserve">С 1 февраля 2021 года карта «Тройка» начала работать в транспорте Московской области </w:t>
              </w:r>
            </w:hyperlink>
          </w:p>
        </w:tc>
      </w:tr>
      <w:tr w:rsidR="00056E52" w:rsidRPr="00056E52" w:rsidTr="00056E52">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56E52" w:rsidRPr="00056E52">
              <w:tc>
                <w:tcPr>
                  <w:tcW w:w="7650" w:type="dxa"/>
                  <w:shd w:val="clear" w:color="auto" w:fill="EEEEEE"/>
                  <w:tcMar>
                    <w:top w:w="225" w:type="dxa"/>
                    <w:left w:w="225" w:type="dxa"/>
                    <w:bottom w:w="225" w:type="dxa"/>
                    <w:right w:w="225" w:type="dxa"/>
                  </w:tcMar>
                  <w:vAlign w:val="center"/>
                  <w:hideMark/>
                </w:tcPr>
                <w:p w:rsidR="00056E52" w:rsidRPr="00056E52" w:rsidRDefault="00056E52" w:rsidP="00056E52">
                  <w:pPr>
                    <w:spacing w:after="0" w:line="240" w:lineRule="auto"/>
                    <w:rPr>
                      <w:rFonts w:ascii="Times New Roman" w:eastAsia="Calibri" w:hAnsi="Times New Roman" w:cs="Times New Roman"/>
                      <w:sz w:val="24"/>
                      <w:szCs w:val="24"/>
                      <w:lang w:eastAsia="ru-RU"/>
                    </w:rPr>
                  </w:pPr>
                  <w:r w:rsidRPr="00056E52">
                    <w:rPr>
                      <w:rFonts w:ascii="Arial" w:eastAsia="Times New Roman" w:hAnsi="Arial" w:cs="Arial"/>
                      <w:color w:val="444444"/>
                      <w:sz w:val="21"/>
                      <w:szCs w:val="21"/>
                      <w:lang w:eastAsia="ru-RU"/>
                    </w:rPr>
                    <w:t>Возможности: пассажиры смогут оплачивать проезд одной картой «Тройка» на всех видах общественного транспорта Московского региона: городских маршрутах Подмосковья и Москвы, МЦД и метро.</w:t>
                  </w:r>
                  <w:r w:rsidRPr="00056E52">
                    <w:rPr>
                      <w:rFonts w:ascii="Arial" w:eastAsia="Times New Roman" w:hAnsi="Arial" w:cs="Arial"/>
                      <w:color w:val="444444"/>
                      <w:sz w:val="21"/>
                      <w:szCs w:val="21"/>
                      <w:lang w:eastAsia="ru-RU"/>
                    </w:rPr>
                    <w:br/>
                  </w:r>
                </w:p>
              </w:tc>
            </w:tr>
          </w:tbl>
          <w:p w:rsidR="00056E52" w:rsidRPr="00056E52" w:rsidRDefault="00056E52" w:rsidP="00056E52">
            <w:pPr>
              <w:spacing w:after="0" w:line="240" w:lineRule="auto"/>
              <w:rPr>
                <w:rFonts w:ascii="Times New Roman" w:eastAsia="Times New Roman" w:hAnsi="Times New Roman" w:cs="Times New Roman"/>
                <w:sz w:val="20"/>
                <w:szCs w:val="20"/>
                <w:lang w:eastAsia="ru-RU"/>
              </w:rPr>
            </w:pPr>
          </w:p>
        </w:tc>
      </w:tr>
      <w:tr w:rsidR="00056E52" w:rsidRPr="00056E52" w:rsidTr="00056E52">
        <w:trPr>
          <w:jc w:val="center"/>
        </w:trPr>
        <w:tc>
          <w:tcPr>
            <w:tcW w:w="9000" w:type="dxa"/>
            <w:shd w:val="clear" w:color="auto" w:fill="FFFFFF"/>
            <w:tcMar>
              <w:top w:w="300" w:type="dxa"/>
              <w:left w:w="450" w:type="dxa"/>
              <w:bottom w:w="300" w:type="dxa"/>
              <w:right w:w="450" w:type="dxa"/>
            </w:tcMar>
            <w:vAlign w:val="center"/>
            <w:hideMark/>
          </w:tcPr>
          <w:p w:rsidR="00056E52" w:rsidRPr="00056E52" w:rsidRDefault="00056E52" w:rsidP="00056E52">
            <w:pPr>
              <w:spacing w:after="0" w:line="270" w:lineRule="atLeast"/>
              <w:rPr>
                <w:rFonts w:ascii="Arial" w:eastAsia="Times New Roman" w:hAnsi="Arial" w:cs="Arial"/>
                <w:color w:val="444444"/>
                <w:sz w:val="21"/>
                <w:szCs w:val="21"/>
                <w:lang w:eastAsia="ru-RU"/>
              </w:rPr>
            </w:pPr>
            <w:r w:rsidRPr="00056E52">
              <w:rPr>
                <w:rFonts w:ascii="Times New Roman" w:eastAsia="Calibri" w:hAnsi="Times New Roman" w:cs="Times New Roman"/>
                <w:noProof/>
                <w:sz w:val="24"/>
                <w:szCs w:val="24"/>
                <w:lang w:eastAsia="ru-RU"/>
              </w:rPr>
              <w:drawing>
                <wp:anchor distT="0" distB="0" distL="142875" distR="142875" simplePos="0" relativeHeight="251677696" behindDoc="0" locked="0" layoutInCell="1" allowOverlap="0" wp14:anchorId="7D276999" wp14:editId="6C0AFC14">
                  <wp:simplePos x="0" y="0"/>
                  <wp:positionH relativeFrom="column">
                    <wp:align>left</wp:align>
                  </wp:positionH>
                  <wp:positionV relativeFrom="line">
                    <wp:posOffset>0</wp:posOffset>
                  </wp:positionV>
                  <wp:extent cx="1190625" cy="847725"/>
                  <wp:effectExtent l="0" t="0" r="9525" b="9525"/>
                  <wp:wrapSquare wrapText="bothSides"/>
                  <wp:docPr id="20" name="Рисунок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1190625" cy="847725"/>
                          </a:xfrm>
                          <a:prstGeom prst="rect">
                            <a:avLst/>
                          </a:prstGeom>
                          <a:noFill/>
                        </pic:spPr>
                      </pic:pic>
                    </a:graphicData>
                  </a:graphic>
                  <wp14:sizeRelH relativeFrom="page">
                    <wp14:pctWidth>0</wp14:pctWidth>
                  </wp14:sizeRelH>
                  <wp14:sizeRelV relativeFrom="page">
                    <wp14:pctHeight>0</wp14:pctHeight>
                  </wp14:sizeRelV>
                </wp:anchor>
              </w:drawing>
            </w:r>
            <w:r w:rsidRPr="00056E52">
              <w:rPr>
                <w:rFonts w:ascii="Times New Roman" w:eastAsia="Times New Roman" w:hAnsi="Times New Roman" w:cs="Times New Roman"/>
                <w:sz w:val="24"/>
                <w:szCs w:val="24"/>
                <w:lang w:eastAsia="ru-RU"/>
              </w:rPr>
              <w:t xml:space="preserve">​ </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Согласно </w:t>
            </w:r>
            <w:hyperlink r:id="rId270" w:history="1">
              <w:r w:rsidRPr="00056E52">
                <w:rPr>
                  <w:rFonts w:ascii="Arial" w:eastAsia="Calibri" w:hAnsi="Arial" w:cs="Arial"/>
                  <w:color w:val="0000FF"/>
                  <w:sz w:val="21"/>
                  <w:szCs w:val="21"/>
                  <w:u w:val="single"/>
                  <w:lang w:eastAsia="ru-RU"/>
                </w:rPr>
                <w:t>Информации</w:t>
              </w:r>
            </w:hyperlink>
            <w:r w:rsidRPr="00056E52">
              <w:rPr>
                <w:rFonts w:ascii="Calibri" w:eastAsia="Calibri" w:hAnsi="Calibri" w:cs="Arial"/>
                <w:color w:val="444444"/>
                <w:lang w:eastAsia="ru-RU"/>
              </w:rPr>
              <w:t xml:space="preserve"> с сайта Правительства Московской области от 01.02.2021,  введение карты «Тройка» для оплаты проезда в Подмосковье  будет поэтапным.</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 xml:space="preserve">С 1 февраля 2021 года, на первом этапе запуска единого платежного пространства в Московской области и Москве, воспользоваться картой «Тройка» можно будет на </w:t>
            </w:r>
            <w:hyperlink r:id="rId271" w:history="1">
              <w:r w:rsidRPr="00056E52">
                <w:rPr>
                  <w:rFonts w:ascii="Arial" w:eastAsia="Calibri" w:hAnsi="Arial" w:cs="Arial"/>
                  <w:color w:val="0000FF"/>
                  <w:sz w:val="21"/>
                  <w:szCs w:val="21"/>
                  <w:u w:val="single"/>
                  <w:lang w:eastAsia="ru-RU"/>
                </w:rPr>
                <w:t>305 городских маршрутах</w:t>
              </w:r>
            </w:hyperlink>
            <w:r w:rsidRPr="00056E52">
              <w:rPr>
                <w:rFonts w:ascii="Calibri" w:eastAsia="Calibri" w:hAnsi="Calibri" w:cs="Arial"/>
                <w:color w:val="444444"/>
                <w:lang w:eastAsia="ru-RU"/>
              </w:rPr>
              <w:t xml:space="preserve"> «Мострансавто» в 53 городских округах. </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 xml:space="preserve">Следующий шаг - возможность оплаты картой «Тройка» на остальных маршрутах «Мострансавто», а после – на всех маршрутах Московской области. Пассажиры смогут оплачивать проезд одной картой на всех видах общественного транспорта Московского региона: городских маршрутах Подмосковья и Москвы, МЦД и метро. </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Планируется, что в 2022 году в подмосковных электричках также можно будет расплатиться «Тройкой».</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На первом этапе городской тариф на проезд по карте «Тройка» в подмосковных автобусах составит 37 рублей, что аналогично оплате проезда по банковской карте. Позже для пассажиров станут доступны новые тарифы и программы, одновременно будет реализована возможность комплексных пересадок между различными видами транспорта регионов.</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На сайте Правительства Московской области пассажирам также рассказали:</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 xml:space="preserve">- как </w:t>
            </w:r>
            <w:hyperlink r:id="rId272" w:history="1">
              <w:r w:rsidRPr="00056E52">
                <w:rPr>
                  <w:rFonts w:ascii="Arial" w:eastAsia="Calibri" w:hAnsi="Arial" w:cs="Arial"/>
                  <w:color w:val="0000FF"/>
                  <w:sz w:val="21"/>
                  <w:szCs w:val="21"/>
                  <w:u w:val="single"/>
                  <w:lang w:eastAsia="ru-RU"/>
                </w:rPr>
                <w:t>купить</w:t>
              </w:r>
            </w:hyperlink>
            <w:r w:rsidRPr="00056E52">
              <w:rPr>
                <w:rFonts w:ascii="Calibri" w:eastAsia="Calibri" w:hAnsi="Calibri" w:cs="Arial"/>
                <w:color w:val="444444"/>
                <w:lang w:eastAsia="ru-RU"/>
              </w:rPr>
              <w:t xml:space="preserve"> карту «Тройка» (в кассах автовокзалов и автостанций «Мострансавто», а также в кассах ЦППК и МТППК);</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 xml:space="preserve">- как </w:t>
            </w:r>
            <w:hyperlink r:id="rId273" w:history="1">
              <w:r w:rsidRPr="00056E52">
                <w:rPr>
                  <w:rFonts w:ascii="Arial" w:eastAsia="Calibri" w:hAnsi="Arial" w:cs="Arial"/>
                  <w:color w:val="0000FF"/>
                  <w:sz w:val="21"/>
                  <w:szCs w:val="21"/>
                  <w:u w:val="single"/>
                  <w:lang w:eastAsia="ru-RU"/>
                </w:rPr>
                <w:t>активировать</w:t>
              </w:r>
            </w:hyperlink>
            <w:r w:rsidRPr="00056E52">
              <w:rPr>
                <w:rFonts w:ascii="Calibri" w:eastAsia="Calibri" w:hAnsi="Calibri" w:cs="Arial"/>
                <w:color w:val="444444"/>
                <w:lang w:eastAsia="ru-RU"/>
              </w:rPr>
              <w:t xml:space="preserve"> карту (через пополнение баланса);</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 xml:space="preserve">- как </w:t>
            </w:r>
            <w:hyperlink r:id="rId274" w:history="1">
              <w:r w:rsidRPr="00056E52">
                <w:rPr>
                  <w:rFonts w:ascii="Arial" w:eastAsia="Calibri" w:hAnsi="Arial" w:cs="Arial"/>
                  <w:color w:val="0000FF"/>
                  <w:sz w:val="21"/>
                  <w:szCs w:val="21"/>
                  <w:u w:val="single"/>
                  <w:lang w:eastAsia="ru-RU"/>
                </w:rPr>
                <w:t>пополнить</w:t>
              </w:r>
            </w:hyperlink>
            <w:r w:rsidRPr="00056E52">
              <w:rPr>
                <w:rFonts w:ascii="Calibri" w:eastAsia="Calibri" w:hAnsi="Calibri" w:cs="Arial"/>
                <w:color w:val="444444"/>
                <w:lang w:eastAsia="ru-RU"/>
              </w:rPr>
              <w:t xml:space="preserve"> баланс карты (через приложение «Метро Москвы», в кассах метрополитена и МЦК, а также в банкоматах Сбербанка);</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 xml:space="preserve">- как </w:t>
            </w:r>
            <w:hyperlink r:id="rId275" w:history="1">
              <w:r w:rsidRPr="00056E52">
                <w:rPr>
                  <w:rFonts w:ascii="Arial" w:eastAsia="Calibri" w:hAnsi="Arial" w:cs="Arial"/>
                  <w:color w:val="0000FF"/>
                  <w:sz w:val="21"/>
                  <w:szCs w:val="21"/>
                  <w:u w:val="single"/>
                  <w:lang w:eastAsia="ru-RU"/>
                </w:rPr>
                <w:t>оплатить</w:t>
              </w:r>
            </w:hyperlink>
            <w:r w:rsidRPr="00056E52">
              <w:rPr>
                <w:rFonts w:ascii="Calibri" w:eastAsia="Calibri" w:hAnsi="Calibri" w:cs="Arial"/>
                <w:color w:val="444444"/>
                <w:lang w:eastAsia="ru-RU"/>
              </w:rPr>
              <w:t xml:space="preserve"> проезд с помощью карты (приложить карту к валидатору в салоне автобуса и дождаться сигнала об успешной транзакции);</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 xml:space="preserve">- куда </w:t>
            </w:r>
            <w:hyperlink r:id="rId276" w:history="1">
              <w:r w:rsidRPr="00056E52">
                <w:rPr>
                  <w:rFonts w:ascii="Arial" w:eastAsia="Calibri" w:hAnsi="Arial" w:cs="Arial"/>
                  <w:color w:val="0000FF"/>
                  <w:sz w:val="21"/>
                  <w:szCs w:val="21"/>
                  <w:u w:val="single"/>
                  <w:lang w:eastAsia="ru-RU"/>
                </w:rPr>
                <w:t>обратиться</w:t>
              </w:r>
            </w:hyperlink>
            <w:r w:rsidRPr="00056E52">
              <w:rPr>
                <w:rFonts w:ascii="Calibri" w:eastAsia="Calibri" w:hAnsi="Calibri" w:cs="Arial"/>
                <w:color w:val="444444"/>
                <w:lang w:eastAsia="ru-RU"/>
              </w:rPr>
              <w:t xml:space="preserve"> по вопросам, касающимся работы карты «Тройка» (на единую линию связи АО «Мострансавто»:  8 (800) 700-31-13, официальный канал предприятия в WhatsApp: +7 (499) 277-17-47, интернет-портал «Добродел» и горячую линию Министерства транспорта и дорожной инфраструктуры по номеру: 8 (495) 228-19-19).</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 xml:space="preserve">Также </w:t>
            </w:r>
            <w:hyperlink r:id="rId277" w:history="1">
              <w:r w:rsidRPr="00056E52">
                <w:rPr>
                  <w:rFonts w:ascii="Arial" w:eastAsia="Calibri" w:hAnsi="Arial" w:cs="Arial"/>
                  <w:color w:val="0000FF"/>
                  <w:sz w:val="21"/>
                  <w:szCs w:val="21"/>
                  <w:u w:val="single"/>
                  <w:lang w:eastAsia="ru-RU"/>
                </w:rPr>
                <w:t>сообщается</w:t>
              </w:r>
            </w:hyperlink>
            <w:r w:rsidRPr="00056E52">
              <w:rPr>
                <w:rFonts w:ascii="Calibri" w:eastAsia="Calibri" w:hAnsi="Calibri" w:cs="Arial"/>
                <w:color w:val="444444"/>
                <w:lang w:eastAsia="ru-RU"/>
              </w:rPr>
              <w:t>, что в 2021 году во всем метрополитене и на МЦД заработает виртуальная транспортная карта «Тройка», она будет доступна владельцам Android-смартфонов с модулем NFC в приложении «Метро Москвы».</w:t>
            </w:r>
          </w:p>
        </w:tc>
      </w:tr>
      <w:tr w:rsidR="00056E52" w:rsidRPr="00056E52" w:rsidTr="00056E52">
        <w:trPr>
          <w:jc w:val="center"/>
        </w:trPr>
        <w:tc>
          <w:tcPr>
            <w:tcW w:w="9000" w:type="dxa"/>
            <w:shd w:val="clear" w:color="auto" w:fill="FFFFFF"/>
            <w:tcMar>
              <w:top w:w="0" w:type="dxa"/>
              <w:left w:w="375" w:type="dxa"/>
              <w:bottom w:w="0" w:type="dxa"/>
              <w:right w:w="375" w:type="dxa"/>
            </w:tcMar>
            <w:vAlign w:val="center"/>
            <w:hideMark/>
          </w:tcPr>
          <w:p w:rsidR="00056E52" w:rsidRDefault="00056E52" w:rsidP="00056E52">
            <w:pPr>
              <w:spacing w:after="0" w:line="240" w:lineRule="auto"/>
              <w:jc w:val="center"/>
              <w:rPr>
                <w:rFonts w:ascii="Times New Roman" w:eastAsia="Times New Roman" w:hAnsi="Times New Roman" w:cs="Times New Roman"/>
                <w:sz w:val="24"/>
                <w:szCs w:val="24"/>
                <w:lang w:val="en-US" w:eastAsia="ru-RU"/>
              </w:rPr>
            </w:pPr>
            <w:r w:rsidRPr="00056E52">
              <w:rPr>
                <w:rFonts w:ascii="Times New Roman" w:eastAsia="Times New Roman" w:hAnsi="Times New Roman" w:cs="Times New Roman"/>
                <w:sz w:val="24"/>
                <w:szCs w:val="24"/>
                <w:lang w:eastAsia="ru-RU"/>
              </w:rPr>
              <w:pict>
                <v:rect id="_x0000_i1043" style="width:467.75pt;height:.75pt" o:hralign="center" o:hrstd="t" o:hr="t" fillcolor="gray" stroked="f"/>
              </w:pict>
            </w:r>
          </w:p>
          <w:p w:rsidR="00056E52" w:rsidRDefault="00056E52" w:rsidP="00056E52">
            <w:pPr>
              <w:spacing w:after="0" w:line="240" w:lineRule="auto"/>
              <w:jc w:val="center"/>
              <w:rPr>
                <w:rFonts w:ascii="Times New Roman" w:eastAsia="Times New Roman" w:hAnsi="Times New Roman" w:cs="Times New Roman"/>
                <w:sz w:val="24"/>
                <w:szCs w:val="24"/>
                <w:lang w:val="en-US" w:eastAsia="ru-RU"/>
              </w:rPr>
            </w:pPr>
          </w:p>
          <w:p w:rsidR="00056E52" w:rsidRPr="00056E52" w:rsidRDefault="00056E52" w:rsidP="00056E52">
            <w:pPr>
              <w:spacing w:after="0" w:line="240" w:lineRule="auto"/>
              <w:jc w:val="center"/>
              <w:rPr>
                <w:rFonts w:ascii="Times New Roman" w:eastAsia="Times New Roman" w:hAnsi="Times New Roman" w:cs="Times New Roman"/>
                <w:sz w:val="24"/>
                <w:szCs w:val="24"/>
                <w:lang w:val="en-US" w:eastAsia="ru-RU"/>
              </w:rPr>
            </w:pPr>
            <w:bookmarkStart w:id="0" w:name="_GoBack"/>
            <w:bookmarkEnd w:id="0"/>
          </w:p>
        </w:tc>
      </w:tr>
      <w:tr w:rsidR="00056E52" w:rsidRPr="00056E52" w:rsidTr="00056E52">
        <w:trPr>
          <w:jc w:val="center"/>
        </w:trPr>
        <w:tc>
          <w:tcPr>
            <w:tcW w:w="9000" w:type="dxa"/>
            <w:shd w:val="clear" w:color="auto" w:fill="D0D1D3"/>
            <w:tcMar>
              <w:top w:w="300" w:type="dxa"/>
              <w:left w:w="300" w:type="dxa"/>
              <w:bottom w:w="300" w:type="dxa"/>
              <w:right w:w="300" w:type="dxa"/>
            </w:tcMar>
            <w:vAlign w:val="center"/>
            <w:hideMark/>
          </w:tcPr>
          <w:p w:rsidR="00056E52" w:rsidRPr="00056E52" w:rsidRDefault="00056E52" w:rsidP="00056E52">
            <w:pPr>
              <w:spacing w:after="0" w:line="240" w:lineRule="auto"/>
              <w:rPr>
                <w:rFonts w:ascii="Arial" w:eastAsia="Times New Roman" w:hAnsi="Arial" w:cs="Arial"/>
                <w:sz w:val="27"/>
                <w:szCs w:val="27"/>
                <w:lang w:eastAsia="ru-RU"/>
              </w:rPr>
            </w:pPr>
            <w:r w:rsidRPr="00056E52">
              <w:rPr>
                <w:rFonts w:ascii="Arial" w:eastAsia="Times New Roman" w:hAnsi="Arial" w:cs="Arial"/>
                <w:sz w:val="27"/>
                <w:szCs w:val="27"/>
                <w:lang w:eastAsia="ru-RU"/>
              </w:rPr>
              <w:lastRenderedPageBreak/>
              <w:t xml:space="preserve">МОСКОВСКАЯ ОБЛАСТЬ </w:t>
            </w:r>
          </w:p>
        </w:tc>
      </w:tr>
      <w:tr w:rsidR="00056E52" w:rsidRPr="00056E52" w:rsidTr="00056E52">
        <w:trPr>
          <w:jc w:val="center"/>
        </w:trPr>
        <w:tc>
          <w:tcPr>
            <w:tcW w:w="9000" w:type="dxa"/>
            <w:shd w:val="clear" w:color="auto" w:fill="FFFFFF"/>
            <w:tcMar>
              <w:top w:w="300" w:type="dxa"/>
              <w:left w:w="450" w:type="dxa"/>
              <w:bottom w:w="150" w:type="dxa"/>
              <w:right w:w="450"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hyperlink r:id="rId278" w:tgtFrame="_blank" w:history="1">
              <w:r w:rsidRPr="00056E52">
                <w:rPr>
                  <w:rFonts w:ascii="Arial" w:eastAsia="Times New Roman" w:hAnsi="Arial" w:cs="Arial"/>
                  <w:b/>
                  <w:bCs/>
                  <w:color w:val="555555"/>
                  <w:sz w:val="27"/>
                  <w:szCs w:val="27"/>
                  <w:lang w:eastAsia="ru-RU"/>
                </w:rPr>
                <w:t xml:space="preserve">Как «Народный инспектор» помогает бороться в Подмосковье с теми, кто нарушает правила парковки </w:t>
              </w:r>
            </w:hyperlink>
          </w:p>
        </w:tc>
      </w:tr>
      <w:tr w:rsidR="00056E52" w:rsidRPr="00056E52" w:rsidTr="00056E52">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56E52" w:rsidRPr="00056E52">
              <w:tc>
                <w:tcPr>
                  <w:tcW w:w="7650" w:type="dxa"/>
                  <w:shd w:val="clear" w:color="auto" w:fill="EEEEEE"/>
                  <w:tcMar>
                    <w:top w:w="225" w:type="dxa"/>
                    <w:left w:w="225" w:type="dxa"/>
                    <w:bottom w:w="225" w:type="dxa"/>
                    <w:right w:w="225"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r w:rsidRPr="00056E52">
                    <w:rPr>
                      <w:rFonts w:ascii="Arial" w:eastAsia="Times New Roman" w:hAnsi="Arial" w:cs="Arial"/>
                      <w:color w:val="444444"/>
                      <w:sz w:val="21"/>
                      <w:szCs w:val="21"/>
                      <w:lang w:eastAsia="ru-RU"/>
                    </w:rPr>
                    <w:t xml:space="preserve">Возможности: сервис «Народный инспектор» позволяет жителям Подмосковья участвовать в борьбе с правонарушениями, связанными с неправильной парковкой транспортных средств во дворах. </w:t>
                  </w:r>
                </w:p>
              </w:tc>
            </w:tr>
          </w:tbl>
          <w:p w:rsidR="00056E52" w:rsidRPr="00056E52" w:rsidRDefault="00056E52" w:rsidP="00056E52">
            <w:pPr>
              <w:spacing w:after="0" w:line="240" w:lineRule="auto"/>
              <w:rPr>
                <w:rFonts w:ascii="Times New Roman" w:eastAsia="Times New Roman" w:hAnsi="Times New Roman" w:cs="Times New Roman"/>
                <w:sz w:val="20"/>
                <w:szCs w:val="20"/>
                <w:lang w:eastAsia="ru-RU"/>
              </w:rPr>
            </w:pPr>
          </w:p>
        </w:tc>
      </w:tr>
      <w:tr w:rsidR="00056E52" w:rsidRPr="00056E52" w:rsidTr="00056E52">
        <w:trPr>
          <w:jc w:val="center"/>
        </w:trPr>
        <w:tc>
          <w:tcPr>
            <w:tcW w:w="9000" w:type="dxa"/>
            <w:shd w:val="clear" w:color="auto" w:fill="FFFFFF"/>
            <w:tcMar>
              <w:top w:w="300" w:type="dxa"/>
              <w:left w:w="450" w:type="dxa"/>
              <w:bottom w:w="300" w:type="dxa"/>
              <w:right w:w="450" w:type="dxa"/>
            </w:tcMar>
            <w:vAlign w:val="center"/>
            <w:hideMark/>
          </w:tcPr>
          <w:p w:rsidR="00056E52" w:rsidRPr="00056E52" w:rsidRDefault="00056E52" w:rsidP="00056E52">
            <w:pPr>
              <w:spacing w:after="0" w:line="270" w:lineRule="atLeast"/>
              <w:rPr>
                <w:rFonts w:ascii="Arial" w:eastAsia="Times New Roman" w:hAnsi="Arial" w:cs="Arial"/>
                <w:color w:val="444444"/>
                <w:sz w:val="21"/>
                <w:szCs w:val="21"/>
                <w:lang w:eastAsia="ru-RU"/>
              </w:rPr>
            </w:pPr>
            <w:r w:rsidRPr="00056E52">
              <w:rPr>
                <w:rFonts w:ascii="Times New Roman" w:eastAsia="Calibri" w:hAnsi="Times New Roman" w:cs="Times New Roman"/>
                <w:noProof/>
                <w:sz w:val="24"/>
                <w:szCs w:val="24"/>
                <w:lang w:eastAsia="ru-RU"/>
              </w:rPr>
              <w:drawing>
                <wp:anchor distT="0" distB="0" distL="142875" distR="142875" simplePos="0" relativeHeight="251678720" behindDoc="0" locked="0" layoutInCell="1" allowOverlap="0" wp14:anchorId="33BCF26A" wp14:editId="72AC9689">
                  <wp:simplePos x="0" y="0"/>
                  <wp:positionH relativeFrom="column">
                    <wp:align>left</wp:align>
                  </wp:positionH>
                  <wp:positionV relativeFrom="line">
                    <wp:posOffset>0</wp:posOffset>
                  </wp:positionV>
                  <wp:extent cx="1190625" cy="847725"/>
                  <wp:effectExtent l="0" t="0" r="9525" b="9525"/>
                  <wp:wrapSquare wrapText="bothSides"/>
                  <wp:docPr id="21" name="Рисунок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190625" cy="847725"/>
                          </a:xfrm>
                          <a:prstGeom prst="rect">
                            <a:avLst/>
                          </a:prstGeom>
                          <a:noFill/>
                        </pic:spPr>
                      </pic:pic>
                    </a:graphicData>
                  </a:graphic>
                  <wp14:sizeRelH relativeFrom="page">
                    <wp14:pctWidth>0</wp14:pctWidth>
                  </wp14:sizeRelH>
                  <wp14:sizeRelV relativeFrom="page">
                    <wp14:pctHeight>0</wp14:pctHeight>
                  </wp14:sizeRelV>
                </wp:anchor>
              </w:drawing>
            </w:r>
            <w:r w:rsidRPr="00056E52">
              <w:rPr>
                <w:rFonts w:ascii="Times New Roman" w:eastAsia="Times New Roman" w:hAnsi="Times New Roman" w:cs="Times New Roman"/>
                <w:sz w:val="24"/>
                <w:szCs w:val="24"/>
                <w:lang w:eastAsia="ru-RU"/>
              </w:rPr>
              <w:t xml:space="preserve">​ </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На </w:t>
            </w:r>
            <w:hyperlink r:id="rId280" w:history="1">
              <w:r w:rsidRPr="00056E52">
                <w:rPr>
                  <w:rFonts w:ascii="Arial" w:eastAsia="Calibri" w:hAnsi="Arial" w:cs="Arial"/>
                  <w:color w:val="0000FF"/>
                  <w:sz w:val="21"/>
                  <w:szCs w:val="21"/>
                  <w:u w:val="single"/>
                  <w:lang w:eastAsia="ru-RU"/>
                </w:rPr>
                <w:t>сайте</w:t>
              </w:r>
            </w:hyperlink>
            <w:r w:rsidRPr="00056E52">
              <w:rPr>
                <w:rFonts w:ascii="Calibri" w:eastAsia="Calibri" w:hAnsi="Calibri" w:cs="Arial"/>
                <w:color w:val="444444"/>
                <w:lang w:eastAsia="ru-RU"/>
              </w:rPr>
              <w:t xml:space="preserve"> Правительства Московской области рассказывается о приложении </w:t>
            </w:r>
            <w:hyperlink r:id="rId281" w:history="1">
              <w:r w:rsidRPr="00056E52">
                <w:rPr>
                  <w:rFonts w:ascii="Arial" w:eastAsia="Calibri" w:hAnsi="Arial" w:cs="Arial"/>
                  <w:color w:val="0000FF"/>
                  <w:sz w:val="21"/>
                  <w:szCs w:val="21"/>
                  <w:u w:val="single"/>
                  <w:lang w:eastAsia="ru-RU"/>
                </w:rPr>
                <w:t>«Народный инспектор»</w:t>
              </w:r>
            </w:hyperlink>
            <w:r w:rsidRPr="00056E52">
              <w:rPr>
                <w:rFonts w:ascii="Calibri" w:eastAsia="Calibri" w:hAnsi="Calibri" w:cs="Arial"/>
                <w:color w:val="444444"/>
                <w:lang w:eastAsia="ru-RU"/>
              </w:rPr>
              <w:t xml:space="preserve">, созданном на базе мобильного приложения  </w:t>
            </w:r>
            <w:hyperlink r:id="rId282" w:history="1">
              <w:r w:rsidRPr="00056E52">
                <w:rPr>
                  <w:rFonts w:ascii="Arial" w:eastAsia="Calibri" w:hAnsi="Arial" w:cs="Arial"/>
                  <w:color w:val="0000FF"/>
                  <w:sz w:val="21"/>
                  <w:szCs w:val="21"/>
                  <w:u w:val="single"/>
                  <w:lang w:eastAsia="ru-RU"/>
                </w:rPr>
                <w:t>«Добродел»</w:t>
              </w:r>
            </w:hyperlink>
            <w:r w:rsidRPr="00056E52">
              <w:rPr>
                <w:rFonts w:ascii="Calibri" w:eastAsia="Calibri" w:hAnsi="Calibri" w:cs="Arial"/>
                <w:color w:val="444444"/>
                <w:lang w:eastAsia="ru-RU"/>
              </w:rPr>
              <w:t>. С его помощью жителям предлагается самостоятельно бороться с такими нарушениями на территории МО, как парковка на газонах и детских площадках, выброс мусора из автомобиля и т.д.</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 xml:space="preserve">Так, например, если парковка транспортного средства у контейнерных площадок создает преграду для своевременного вывоза коммунальных отходов – это образует состав административного правонарушения, предусмотренного </w:t>
            </w:r>
            <w:hyperlink r:id="rId283" w:history="1">
              <w:r w:rsidRPr="00056E52">
                <w:rPr>
                  <w:rFonts w:ascii="Arial" w:eastAsia="Calibri" w:hAnsi="Arial" w:cs="Arial"/>
                  <w:color w:val="0000FF"/>
                  <w:sz w:val="21"/>
                  <w:szCs w:val="21"/>
                  <w:u w:val="single"/>
                  <w:lang w:eastAsia="ru-RU"/>
                </w:rPr>
                <w:t>ст. 6.14</w:t>
              </w:r>
            </w:hyperlink>
            <w:r w:rsidRPr="00056E52">
              <w:rPr>
                <w:rFonts w:ascii="Calibri" w:eastAsia="Calibri" w:hAnsi="Calibri" w:cs="Arial"/>
                <w:color w:val="444444"/>
                <w:lang w:eastAsia="ru-RU"/>
              </w:rPr>
              <w:t xml:space="preserve"> КоАП МО. Штраф за создание помех для вывоза ТКО составляет: для граждан – от 3 000 до 5 000 рублей; для должностных лиц – от 5 000 до 10 000 рублей; для юрлиц – от 5 000 до 30 000 рублей.</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 xml:space="preserve">Госадмтехнадзор Московской области напоминает, что сервис </w:t>
            </w:r>
            <w:hyperlink r:id="rId284" w:history="1">
              <w:r w:rsidRPr="00056E52">
                <w:rPr>
                  <w:rFonts w:ascii="Arial" w:eastAsia="Calibri" w:hAnsi="Arial" w:cs="Arial"/>
                  <w:color w:val="0000FF"/>
                  <w:sz w:val="21"/>
                  <w:szCs w:val="21"/>
                  <w:u w:val="single"/>
                  <w:lang w:eastAsia="ru-RU"/>
                </w:rPr>
                <w:t>«Народный инспектор»</w:t>
              </w:r>
            </w:hyperlink>
            <w:r w:rsidRPr="00056E52">
              <w:rPr>
                <w:rFonts w:ascii="Calibri" w:eastAsia="Calibri" w:hAnsi="Calibri" w:cs="Arial"/>
                <w:color w:val="444444"/>
                <w:lang w:eastAsia="ru-RU"/>
              </w:rPr>
              <w:t xml:space="preserve"> позволяет регистрировать такие правонарушения. Для этого пользователю сервиса необходимо сделать видео, которое обязательно должно зафиксировать контейнерную площадку и хорошо различимый номер автомобиля нарушителя. Далее – выбрать категорию «машина мешает проезду мусоровоза», указать номер автомобиля, добавить комментарий и направить сообщение.</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После этого сообщение поступит на модерацию к инспекторам Госадмтехнадзора.</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Также отмечается, что для решения вопроса парковки вблизи контейнерных площадок принято решение привлекать к работе управдомов, дворников, управляющие компании, органы местного самоуправления и водителей мусоровозов региональных операторов.</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 xml:space="preserve">Подробнее о том, какие правила нужно соблюдать при съемке материала и как загрузить приложение в смартфон, смотрите в инфографике портала </w:t>
            </w:r>
            <w:hyperlink r:id="rId285" w:history="1">
              <w:r w:rsidRPr="00056E52">
                <w:rPr>
                  <w:rFonts w:ascii="Arial" w:eastAsia="Calibri" w:hAnsi="Arial" w:cs="Arial"/>
                  <w:color w:val="0000FF"/>
                  <w:sz w:val="21"/>
                  <w:szCs w:val="21"/>
                  <w:u w:val="single"/>
                  <w:lang w:eastAsia="ru-RU"/>
                </w:rPr>
                <w:t>mosreg.ru</w:t>
              </w:r>
            </w:hyperlink>
            <w:r w:rsidRPr="00056E52">
              <w:rPr>
                <w:rFonts w:ascii="Calibri" w:eastAsia="Calibri" w:hAnsi="Calibri" w:cs="Arial"/>
                <w:color w:val="444444"/>
                <w:lang w:eastAsia="ru-RU"/>
              </w:rPr>
              <w:t>. </w:t>
            </w:r>
          </w:p>
        </w:tc>
      </w:tr>
      <w:tr w:rsidR="00056E52" w:rsidRPr="00056E52" w:rsidTr="00056E52">
        <w:trPr>
          <w:jc w:val="center"/>
        </w:trPr>
        <w:tc>
          <w:tcPr>
            <w:tcW w:w="9000" w:type="dxa"/>
            <w:shd w:val="clear" w:color="auto" w:fill="FFFFFF"/>
            <w:tcMar>
              <w:top w:w="0" w:type="dxa"/>
              <w:left w:w="375" w:type="dxa"/>
              <w:bottom w:w="0" w:type="dxa"/>
              <w:right w:w="375" w:type="dxa"/>
            </w:tcMar>
            <w:vAlign w:val="center"/>
            <w:hideMark/>
          </w:tcPr>
          <w:p w:rsidR="00056E52" w:rsidRPr="00056E52" w:rsidRDefault="00056E52" w:rsidP="00056E52">
            <w:pPr>
              <w:spacing w:after="0" w:line="240" w:lineRule="auto"/>
              <w:jc w:val="center"/>
              <w:rPr>
                <w:rFonts w:ascii="Times New Roman" w:eastAsia="Times New Roman" w:hAnsi="Times New Roman" w:cs="Times New Roman"/>
                <w:sz w:val="24"/>
                <w:szCs w:val="24"/>
                <w:lang w:eastAsia="ru-RU"/>
              </w:rPr>
            </w:pPr>
            <w:r w:rsidRPr="00056E52">
              <w:rPr>
                <w:rFonts w:ascii="Times New Roman" w:eastAsia="Times New Roman" w:hAnsi="Times New Roman" w:cs="Times New Roman"/>
                <w:sz w:val="24"/>
                <w:szCs w:val="24"/>
                <w:lang w:eastAsia="ru-RU"/>
              </w:rPr>
              <w:pict>
                <v:rect id="_x0000_i1044" style="width:467.75pt;height:.75pt" o:hralign="center" o:hrstd="t" o:hr="t" fillcolor="gray" stroked="f"/>
              </w:pict>
            </w:r>
          </w:p>
        </w:tc>
      </w:tr>
      <w:tr w:rsidR="00056E52" w:rsidRPr="00056E52" w:rsidTr="00056E52">
        <w:trPr>
          <w:jc w:val="center"/>
        </w:trPr>
        <w:tc>
          <w:tcPr>
            <w:tcW w:w="9000" w:type="dxa"/>
            <w:shd w:val="clear" w:color="auto" w:fill="D0D1D3"/>
            <w:tcMar>
              <w:top w:w="300" w:type="dxa"/>
              <w:left w:w="300" w:type="dxa"/>
              <w:bottom w:w="300" w:type="dxa"/>
              <w:right w:w="300" w:type="dxa"/>
            </w:tcMar>
            <w:vAlign w:val="center"/>
            <w:hideMark/>
          </w:tcPr>
          <w:p w:rsidR="00056E52" w:rsidRPr="00056E52" w:rsidRDefault="00056E52" w:rsidP="00056E52">
            <w:pPr>
              <w:spacing w:after="0" w:line="240" w:lineRule="auto"/>
              <w:rPr>
                <w:rFonts w:ascii="Arial" w:eastAsia="Times New Roman" w:hAnsi="Arial" w:cs="Arial"/>
                <w:sz w:val="27"/>
                <w:szCs w:val="27"/>
                <w:lang w:eastAsia="ru-RU"/>
              </w:rPr>
            </w:pPr>
            <w:r w:rsidRPr="00056E52">
              <w:rPr>
                <w:rFonts w:ascii="Arial" w:eastAsia="Times New Roman" w:hAnsi="Arial" w:cs="Arial"/>
                <w:sz w:val="27"/>
                <w:szCs w:val="27"/>
                <w:lang w:eastAsia="ru-RU"/>
              </w:rPr>
              <w:t xml:space="preserve">ЦЕНТР ОПЕРАТИВНОГО КОНСУЛЬТИРОВАНИЯ ОТВЕЧАЕТ </w:t>
            </w:r>
          </w:p>
        </w:tc>
      </w:tr>
      <w:tr w:rsidR="00056E52" w:rsidRPr="00056E52" w:rsidTr="00056E52">
        <w:trPr>
          <w:jc w:val="center"/>
        </w:trPr>
        <w:tc>
          <w:tcPr>
            <w:tcW w:w="9000" w:type="dxa"/>
            <w:shd w:val="clear" w:color="auto" w:fill="FFFFFF"/>
            <w:tcMar>
              <w:top w:w="300" w:type="dxa"/>
              <w:left w:w="450" w:type="dxa"/>
              <w:bottom w:w="150" w:type="dxa"/>
              <w:right w:w="450"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hyperlink r:id="rId286" w:tgtFrame="_blank" w:history="1">
              <w:r w:rsidRPr="00056E52">
                <w:rPr>
                  <w:rFonts w:ascii="Arial" w:eastAsia="Times New Roman" w:hAnsi="Arial" w:cs="Arial"/>
                  <w:b/>
                  <w:bCs/>
                  <w:color w:val="555555"/>
                  <w:sz w:val="27"/>
                  <w:szCs w:val="27"/>
                  <w:lang w:eastAsia="ru-RU"/>
                </w:rPr>
                <w:t xml:space="preserve">Работник впервые устраивается на работу в 2021 году. Можно ли по его просьбе завести ему трудовую книжку? </w:t>
              </w:r>
            </w:hyperlink>
          </w:p>
        </w:tc>
      </w:tr>
      <w:tr w:rsidR="00056E52" w:rsidRPr="00056E52" w:rsidTr="00056E52">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56E52" w:rsidRPr="00056E52">
              <w:tc>
                <w:tcPr>
                  <w:tcW w:w="7650" w:type="dxa"/>
                  <w:shd w:val="clear" w:color="auto" w:fill="EEEEEE"/>
                  <w:tcMar>
                    <w:top w:w="225" w:type="dxa"/>
                    <w:left w:w="225" w:type="dxa"/>
                    <w:bottom w:w="225" w:type="dxa"/>
                    <w:right w:w="225"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r w:rsidRPr="00056E52">
                    <w:rPr>
                      <w:rFonts w:ascii="Arial" w:eastAsia="Times New Roman" w:hAnsi="Arial" w:cs="Arial"/>
                      <w:color w:val="444444"/>
                      <w:sz w:val="21"/>
                      <w:szCs w:val="21"/>
                      <w:lang w:eastAsia="ru-RU"/>
                    </w:rPr>
                    <w:t xml:space="preserve">Риски: с 1 января 2021 года на лиц, впервые поступающих на работу, трудовые книжки не оформляются. Такой работник может запросить сведения о своей трудовой деятельности у работодателя, а также получить их в МФЦ, ПФР или через Портал госуслуг. </w:t>
                  </w:r>
                </w:p>
              </w:tc>
            </w:tr>
          </w:tbl>
          <w:p w:rsidR="00056E52" w:rsidRPr="00056E52" w:rsidRDefault="00056E52" w:rsidP="00056E52">
            <w:pPr>
              <w:spacing w:after="0" w:line="240" w:lineRule="auto"/>
              <w:rPr>
                <w:rFonts w:ascii="Times New Roman" w:eastAsia="Times New Roman" w:hAnsi="Times New Roman" w:cs="Times New Roman"/>
                <w:sz w:val="20"/>
                <w:szCs w:val="20"/>
                <w:lang w:eastAsia="ru-RU"/>
              </w:rPr>
            </w:pPr>
          </w:p>
        </w:tc>
      </w:tr>
      <w:tr w:rsidR="00056E52" w:rsidRPr="00056E52" w:rsidTr="00056E52">
        <w:trPr>
          <w:jc w:val="center"/>
        </w:trPr>
        <w:tc>
          <w:tcPr>
            <w:tcW w:w="9000" w:type="dxa"/>
            <w:shd w:val="clear" w:color="auto" w:fill="FFFFFF"/>
            <w:tcMar>
              <w:top w:w="300" w:type="dxa"/>
              <w:left w:w="450" w:type="dxa"/>
              <w:bottom w:w="300" w:type="dxa"/>
              <w:right w:w="450" w:type="dxa"/>
            </w:tcMar>
            <w:vAlign w:val="center"/>
            <w:hideMark/>
          </w:tcPr>
          <w:p w:rsidR="00056E52" w:rsidRPr="00056E52" w:rsidRDefault="00056E52" w:rsidP="00056E52">
            <w:pPr>
              <w:spacing w:after="0" w:line="270" w:lineRule="atLeast"/>
              <w:rPr>
                <w:rFonts w:ascii="Arial" w:eastAsia="Times New Roman" w:hAnsi="Arial" w:cs="Arial"/>
                <w:color w:val="444444"/>
                <w:sz w:val="21"/>
                <w:szCs w:val="21"/>
                <w:lang w:eastAsia="ru-RU"/>
              </w:rPr>
            </w:pPr>
            <w:r w:rsidRPr="00056E52">
              <w:rPr>
                <w:rFonts w:ascii="Times New Roman" w:eastAsia="Calibri" w:hAnsi="Times New Roman" w:cs="Times New Roman"/>
                <w:noProof/>
                <w:sz w:val="24"/>
                <w:szCs w:val="24"/>
                <w:lang w:eastAsia="ru-RU"/>
              </w:rPr>
              <w:lastRenderedPageBreak/>
              <w:drawing>
                <wp:anchor distT="0" distB="0" distL="142875" distR="142875" simplePos="0" relativeHeight="251679744" behindDoc="0" locked="0" layoutInCell="1" allowOverlap="0" wp14:anchorId="5AC03171" wp14:editId="1A359F69">
                  <wp:simplePos x="0" y="0"/>
                  <wp:positionH relativeFrom="column">
                    <wp:align>left</wp:align>
                  </wp:positionH>
                  <wp:positionV relativeFrom="line">
                    <wp:posOffset>0</wp:posOffset>
                  </wp:positionV>
                  <wp:extent cx="1190625" cy="800100"/>
                  <wp:effectExtent l="0" t="0" r="9525" b="0"/>
                  <wp:wrapSquare wrapText="bothSides"/>
                  <wp:docPr id="22" name="Рисунок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056E52">
              <w:rPr>
                <w:rFonts w:ascii="Times New Roman" w:eastAsia="Times New Roman" w:hAnsi="Times New Roman" w:cs="Times New Roman"/>
                <w:sz w:val="24"/>
                <w:szCs w:val="24"/>
                <w:lang w:eastAsia="ru-RU"/>
              </w:rPr>
              <w:t xml:space="preserve">​ </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Согласно </w:t>
            </w:r>
            <w:hyperlink r:id="rId288" w:history="1">
              <w:r w:rsidRPr="00056E52">
                <w:rPr>
                  <w:rFonts w:ascii="Arial" w:eastAsia="Calibri" w:hAnsi="Arial" w:cs="Arial"/>
                  <w:color w:val="0000FF"/>
                  <w:sz w:val="21"/>
                  <w:szCs w:val="21"/>
                  <w:u w:val="single"/>
                  <w:lang w:eastAsia="ru-RU"/>
                </w:rPr>
                <w:t>ч. 8 ст. 2</w:t>
              </w:r>
            </w:hyperlink>
            <w:r w:rsidRPr="00056E52">
              <w:rPr>
                <w:rFonts w:ascii="Calibri" w:eastAsia="Calibri" w:hAnsi="Calibri" w:cs="Arial"/>
                <w:color w:val="444444"/>
                <w:lang w:eastAsia="ru-RU"/>
              </w:rPr>
              <w:t xml:space="preserve"> Федерального закона от 16.12.2019 N 439-ФЗ формирование сведений о трудовой деятельности лиц, впервые поступающих на работу после 31 декабря 2020 года, осуществляется в соответствии со </w:t>
            </w:r>
            <w:hyperlink r:id="rId289" w:history="1">
              <w:r w:rsidRPr="00056E52">
                <w:rPr>
                  <w:rFonts w:ascii="Arial" w:eastAsia="Calibri" w:hAnsi="Arial" w:cs="Arial"/>
                  <w:color w:val="0000FF"/>
                  <w:sz w:val="21"/>
                  <w:szCs w:val="21"/>
                  <w:u w:val="single"/>
                  <w:lang w:eastAsia="ru-RU"/>
                </w:rPr>
                <w:t>ст. 66.1</w:t>
              </w:r>
            </w:hyperlink>
            <w:r w:rsidRPr="00056E52">
              <w:rPr>
                <w:rFonts w:ascii="Calibri" w:eastAsia="Calibri" w:hAnsi="Calibri" w:cs="Arial"/>
                <w:color w:val="444444"/>
                <w:lang w:eastAsia="ru-RU"/>
              </w:rPr>
              <w:t xml:space="preserve"> ТК РФ, а трудовые книжки на указанных лиц не оформляются.</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Таким образом, ТК РФ не предусмотрено ведение бумажных трудовых книжек на работников, впервые трудоустраивающихся в 2021 году.</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Отметим, что работодатель обязан предоставлять работнику, на которого не ведется бумажная трудовая книжка, сведения о трудовой деятельности в период работы и при увольнении (</w:t>
            </w:r>
            <w:hyperlink r:id="rId290" w:history="1">
              <w:r w:rsidRPr="00056E52">
                <w:rPr>
                  <w:rFonts w:ascii="Arial" w:eastAsia="Calibri" w:hAnsi="Arial" w:cs="Arial"/>
                  <w:color w:val="0000FF"/>
                  <w:sz w:val="21"/>
                  <w:szCs w:val="21"/>
                  <w:u w:val="single"/>
                  <w:lang w:eastAsia="ru-RU"/>
                </w:rPr>
                <w:t>ч. 5 ст. 66.1</w:t>
              </w:r>
            </w:hyperlink>
            <w:r w:rsidRPr="00056E52">
              <w:rPr>
                <w:rFonts w:ascii="Calibri" w:eastAsia="Calibri" w:hAnsi="Calibri" w:cs="Arial"/>
                <w:color w:val="444444"/>
                <w:lang w:eastAsia="ru-RU"/>
              </w:rPr>
              <w:t xml:space="preserve"> ТК РФ). Сведения предоставляются по </w:t>
            </w:r>
            <w:hyperlink r:id="rId291" w:history="1">
              <w:r w:rsidRPr="00056E52">
                <w:rPr>
                  <w:rFonts w:ascii="Arial" w:eastAsia="Calibri" w:hAnsi="Arial" w:cs="Arial"/>
                  <w:color w:val="0000FF"/>
                  <w:sz w:val="21"/>
                  <w:szCs w:val="21"/>
                  <w:u w:val="single"/>
                  <w:lang w:eastAsia="ru-RU"/>
                </w:rPr>
                <w:t>форме СТД-Р</w:t>
              </w:r>
            </w:hyperlink>
            <w:r w:rsidRPr="00056E52">
              <w:rPr>
                <w:rFonts w:ascii="Calibri" w:eastAsia="Calibri" w:hAnsi="Calibri" w:cs="Arial"/>
                <w:color w:val="444444"/>
                <w:lang w:eastAsia="ru-RU"/>
              </w:rPr>
              <w:t>, утвержденной Приказом Минтруда России от 20.01.2020 N 23н.</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Заявление о предоставлении сведений о трудовой деятельности работник подает письменно или направляет по адресу электронной почты работодателя в порядке, установленном работодателем. В заявлении указывается форма получения: на бумажном носителе (при этом сведения заверяются надлежащим образом) или в виде электронного документа, подписанного усиленной квалифицированной подписью (при ее наличии у работодателя). Если работник не выбрал форму предоставления сведений, полагаем, что работодатель самостоятельно вправе решить, в какой из двух форм их предоставить (</w:t>
            </w:r>
            <w:hyperlink r:id="rId292" w:history="1">
              <w:r w:rsidRPr="00056E52">
                <w:rPr>
                  <w:rFonts w:ascii="Arial" w:eastAsia="Calibri" w:hAnsi="Arial" w:cs="Arial"/>
                  <w:color w:val="0000FF"/>
                  <w:sz w:val="21"/>
                  <w:szCs w:val="21"/>
                  <w:u w:val="single"/>
                  <w:lang w:eastAsia="ru-RU"/>
                </w:rPr>
                <w:t>ч. 5 ст. 66.1</w:t>
              </w:r>
            </w:hyperlink>
            <w:r w:rsidRPr="00056E52">
              <w:rPr>
                <w:rFonts w:ascii="Calibri" w:eastAsia="Calibri" w:hAnsi="Calibri" w:cs="Arial"/>
                <w:color w:val="444444"/>
                <w:lang w:eastAsia="ru-RU"/>
              </w:rPr>
              <w:t xml:space="preserve"> ТК РФ).</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Нужно соблюдать сроки предоставления работнику данных сведений (</w:t>
            </w:r>
            <w:hyperlink r:id="rId293" w:history="1">
              <w:r w:rsidRPr="00056E52">
                <w:rPr>
                  <w:rFonts w:ascii="Arial" w:eastAsia="Calibri" w:hAnsi="Arial" w:cs="Arial"/>
                  <w:color w:val="0000FF"/>
                  <w:sz w:val="21"/>
                  <w:szCs w:val="21"/>
                  <w:u w:val="single"/>
                  <w:lang w:eastAsia="ru-RU"/>
                </w:rPr>
                <w:t>ч. 5 ст. 66.1</w:t>
              </w:r>
            </w:hyperlink>
            <w:r w:rsidRPr="00056E52">
              <w:rPr>
                <w:rFonts w:ascii="Calibri" w:eastAsia="Calibri" w:hAnsi="Calibri" w:cs="Arial"/>
                <w:color w:val="444444"/>
                <w:lang w:eastAsia="ru-RU"/>
              </w:rPr>
              <w:t xml:space="preserve">, </w:t>
            </w:r>
            <w:hyperlink r:id="rId294" w:history="1">
              <w:r w:rsidRPr="00056E52">
                <w:rPr>
                  <w:rFonts w:ascii="Arial" w:eastAsia="Calibri" w:hAnsi="Arial" w:cs="Arial"/>
                  <w:color w:val="0000FF"/>
                  <w:sz w:val="21"/>
                  <w:szCs w:val="21"/>
                  <w:u w:val="single"/>
                  <w:lang w:eastAsia="ru-RU"/>
                </w:rPr>
                <w:t>ч. 4 ст. 84.1</w:t>
              </w:r>
            </w:hyperlink>
            <w:r w:rsidRPr="00056E52">
              <w:rPr>
                <w:rFonts w:ascii="Calibri" w:eastAsia="Calibri" w:hAnsi="Calibri" w:cs="Arial"/>
                <w:color w:val="444444"/>
                <w:lang w:eastAsia="ru-RU"/>
              </w:rPr>
              <w:t xml:space="preserve"> ТК РФ):</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не позднее трех рабочих дней со дня подачи заявления – в период работы;</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в день прекращения трудового договора – при увольнении.</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Если сведения выданы работнику лично, рекомендуем фиксировать это под подпись. На </w:t>
            </w:r>
            <w:hyperlink r:id="rId295" w:history="1">
              <w:r w:rsidRPr="00056E52">
                <w:rPr>
                  <w:rFonts w:ascii="Arial" w:eastAsia="Calibri" w:hAnsi="Arial" w:cs="Arial"/>
                  <w:color w:val="0000FF"/>
                  <w:sz w:val="21"/>
                  <w:szCs w:val="21"/>
                  <w:u w:val="single"/>
                  <w:lang w:eastAsia="ru-RU"/>
                </w:rPr>
                <w:t>сайте</w:t>
              </w:r>
            </w:hyperlink>
            <w:r w:rsidRPr="00056E52">
              <w:rPr>
                <w:rFonts w:ascii="Calibri" w:eastAsia="Calibri" w:hAnsi="Calibri" w:cs="Arial"/>
                <w:color w:val="444444"/>
                <w:lang w:eastAsia="ru-RU"/>
              </w:rPr>
              <w:t xml:space="preserve"> «Онлайнинспекция.рф» представлена информация о том, что выдача </w:t>
            </w:r>
            <w:hyperlink r:id="rId296" w:history="1">
              <w:r w:rsidRPr="00056E52">
                <w:rPr>
                  <w:rFonts w:ascii="Arial" w:eastAsia="Calibri" w:hAnsi="Arial" w:cs="Arial"/>
                  <w:color w:val="0000FF"/>
                  <w:sz w:val="21"/>
                  <w:szCs w:val="21"/>
                  <w:u w:val="single"/>
                  <w:lang w:eastAsia="ru-RU"/>
                </w:rPr>
                <w:t>СТД-Р</w:t>
              </w:r>
            </w:hyperlink>
            <w:r w:rsidRPr="00056E52">
              <w:rPr>
                <w:rFonts w:ascii="Calibri" w:eastAsia="Calibri" w:hAnsi="Calibri" w:cs="Arial"/>
                <w:color w:val="444444"/>
                <w:lang w:eastAsia="ru-RU"/>
              </w:rPr>
              <w:t xml:space="preserve"> подтверждается подписью работника и что целесообразно завести журнал учета выдачи </w:t>
            </w:r>
            <w:hyperlink r:id="rId297" w:history="1">
              <w:r w:rsidRPr="00056E52">
                <w:rPr>
                  <w:rFonts w:ascii="Arial" w:eastAsia="Calibri" w:hAnsi="Arial" w:cs="Arial"/>
                  <w:color w:val="0000FF"/>
                  <w:sz w:val="21"/>
                  <w:szCs w:val="21"/>
                  <w:u w:val="single"/>
                  <w:lang w:eastAsia="ru-RU"/>
                </w:rPr>
                <w:t>СТД-Р</w:t>
              </w:r>
            </w:hyperlink>
            <w:r w:rsidRPr="00056E52">
              <w:rPr>
                <w:rFonts w:ascii="Calibri" w:eastAsia="Calibri" w:hAnsi="Calibri" w:cs="Arial"/>
                <w:color w:val="444444"/>
                <w:lang w:eastAsia="ru-RU"/>
              </w:rPr>
              <w:t>.</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О заполнении формы СТД-Р можно узнать в </w:t>
            </w:r>
            <w:hyperlink r:id="rId298" w:tooltip="Ссылка на КонсультантПлюс" w:history="1">
              <w:r w:rsidRPr="00056E52">
                <w:rPr>
                  <w:rFonts w:ascii="Arial" w:eastAsia="Calibri" w:hAnsi="Arial" w:cs="Arial"/>
                  <w:color w:val="0000FF"/>
                  <w:sz w:val="21"/>
                  <w:szCs w:val="21"/>
                  <w:u w:val="single"/>
                  <w:lang w:eastAsia="ru-RU"/>
                </w:rPr>
                <w:t xml:space="preserve">Типовой ситуации: Как заполнить СТД-Р (Издательство </w:t>
              </w:r>
            </w:hyperlink>
            <w:hyperlink r:id="rId299" w:history="1">
              <w:r w:rsidRPr="00056E52">
                <w:rPr>
                  <w:rFonts w:ascii="Arial" w:eastAsia="Calibri" w:hAnsi="Arial" w:cs="Arial"/>
                  <w:color w:val="0000FF"/>
                  <w:sz w:val="21"/>
                  <w:szCs w:val="21"/>
                  <w:u w:val="single"/>
                  <w:lang w:eastAsia="ru-RU"/>
                </w:rPr>
                <w:t>«</w:t>
              </w:r>
            </w:hyperlink>
            <w:r w:rsidRPr="00056E52">
              <w:rPr>
                <w:rFonts w:ascii="Calibri" w:eastAsia="Calibri" w:hAnsi="Calibri" w:cs="Arial"/>
                <w:color w:val="0000FF"/>
                <w:lang w:eastAsia="ru-RU"/>
              </w:rPr>
              <w:t>Г</w:t>
            </w:r>
            <w:hyperlink r:id="rId300" w:tooltip="Ссылка на КонсультантПлюс" w:history="1">
              <w:r w:rsidRPr="00056E52">
                <w:rPr>
                  <w:rFonts w:ascii="Arial" w:eastAsia="Calibri" w:hAnsi="Arial" w:cs="Arial"/>
                  <w:color w:val="0000FF"/>
                  <w:sz w:val="21"/>
                  <w:szCs w:val="21"/>
                  <w:u w:val="single"/>
                  <w:lang w:eastAsia="ru-RU"/>
                </w:rPr>
                <w:t>лавная книга</w:t>
              </w:r>
            </w:hyperlink>
            <w:hyperlink r:id="rId301" w:history="1">
              <w:r w:rsidRPr="00056E52">
                <w:rPr>
                  <w:rFonts w:ascii="Arial" w:eastAsia="Calibri" w:hAnsi="Arial" w:cs="Arial"/>
                  <w:color w:val="0000FF"/>
                  <w:sz w:val="21"/>
                  <w:szCs w:val="21"/>
                  <w:lang w:eastAsia="ru-RU"/>
                </w:rPr>
                <w:t>»</w:t>
              </w:r>
            </w:hyperlink>
            <w:hyperlink r:id="rId302" w:tooltip="Ссылка на КонсультантПлюс" w:history="1">
              <w:r w:rsidRPr="00056E52">
                <w:rPr>
                  <w:rFonts w:ascii="Arial" w:eastAsia="Calibri" w:hAnsi="Arial" w:cs="Arial"/>
                  <w:color w:val="0000FF"/>
                  <w:sz w:val="21"/>
                  <w:szCs w:val="21"/>
                  <w:u w:val="single"/>
                  <w:lang w:eastAsia="ru-RU"/>
                </w:rPr>
                <w:t>, 2021)</w:t>
              </w:r>
            </w:hyperlink>
            <w:r w:rsidRPr="00056E52">
              <w:rPr>
                <w:rFonts w:ascii="Calibri" w:eastAsia="Calibri" w:hAnsi="Calibri" w:cs="Arial"/>
                <w:color w:val="444444"/>
                <w:lang w:eastAsia="ru-RU"/>
              </w:rPr>
              <w:t xml:space="preserve"> в СПС КонсультантПлюс.</w:t>
            </w:r>
            <w:r w:rsidRPr="00056E52">
              <w:rPr>
                <w:rFonts w:ascii="Arial" w:eastAsia="Calibri" w:hAnsi="Arial" w:cs="Arial"/>
                <w:color w:val="444444"/>
                <w:sz w:val="21"/>
                <w:szCs w:val="21"/>
                <w:lang w:eastAsia="ru-RU"/>
              </w:rPr>
              <w:br/>
            </w:r>
            <w:r w:rsidRPr="00056E52">
              <w:rPr>
                <w:rFonts w:ascii="Calibri" w:eastAsia="Calibri" w:hAnsi="Calibri" w:cs="Arial"/>
                <w:color w:val="444444"/>
                <w:lang w:eastAsia="ru-RU"/>
              </w:rPr>
              <w:t xml:space="preserve">Отметим, что работник также может получить сведения о своей трудовой деятельности по форме СТД-ПФР в МФЦ, в отделениях ПФР или через Портал госуслуг. Подробнее об этом можно узнать в статье </w:t>
            </w:r>
            <w:hyperlink r:id="rId303" w:tooltip="Ссылка на КонсультантПлюс" w:history="1">
              <w:r w:rsidRPr="00056E52">
                <w:rPr>
                  <w:rFonts w:ascii="Arial" w:eastAsia="Calibri" w:hAnsi="Arial" w:cs="Arial"/>
                  <w:color w:val="0000FF"/>
                  <w:sz w:val="21"/>
                  <w:szCs w:val="21"/>
                  <w:u w:val="single"/>
                  <w:lang w:eastAsia="ru-RU"/>
                </w:rPr>
                <w:t xml:space="preserve">Знакомьтесь, СТД-Р и СТД-ПФР (Курбангалеева О.А., </w:t>
              </w:r>
            </w:hyperlink>
            <w:hyperlink r:id="rId304" w:history="1">
              <w:r w:rsidRPr="00056E52">
                <w:rPr>
                  <w:rFonts w:ascii="Arial" w:eastAsia="Calibri" w:hAnsi="Arial" w:cs="Arial"/>
                  <w:color w:val="0000FF"/>
                  <w:sz w:val="21"/>
                  <w:szCs w:val="21"/>
                  <w:lang w:eastAsia="ru-RU"/>
                </w:rPr>
                <w:t>«</w:t>
              </w:r>
            </w:hyperlink>
            <w:hyperlink r:id="rId305" w:tooltip="Ссылка на КонсультантПлюс" w:history="1">
              <w:r w:rsidRPr="00056E52">
                <w:rPr>
                  <w:rFonts w:ascii="Arial" w:eastAsia="Calibri" w:hAnsi="Arial" w:cs="Arial"/>
                  <w:color w:val="0000FF"/>
                  <w:sz w:val="21"/>
                  <w:szCs w:val="21"/>
                  <w:u w:val="single"/>
                  <w:lang w:eastAsia="ru-RU"/>
                </w:rPr>
                <w:t>Советник в сфере образования</w:t>
              </w:r>
            </w:hyperlink>
            <w:hyperlink r:id="rId306" w:history="1">
              <w:r w:rsidRPr="00056E52">
                <w:rPr>
                  <w:rFonts w:ascii="Arial" w:eastAsia="Calibri" w:hAnsi="Arial" w:cs="Arial"/>
                  <w:color w:val="0000FF"/>
                  <w:sz w:val="21"/>
                  <w:szCs w:val="21"/>
                  <w:lang w:eastAsia="ru-RU"/>
                </w:rPr>
                <w:t>»</w:t>
              </w:r>
            </w:hyperlink>
            <w:hyperlink r:id="rId307" w:tooltip="Ссылка на КонсультантПлюс" w:history="1">
              <w:r w:rsidRPr="00056E52">
                <w:rPr>
                  <w:rFonts w:ascii="Arial" w:eastAsia="Calibri" w:hAnsi="Arial" w:cs="Arial"/>
                  <w:color w:val="0000FF"/>
                  <w:sz w:val="21"/>
                  <w:szCs w:val="21"/>
                  <w:u w:val="single"/>
                  <w:lang w:eastAsia="ru-RU"/>
                </w:rPr>
                <w:t>, 2020, N 4)</w:t>
              </w:r>
            </w:hyperlink>
            <w:r w:rsidRPr="00056E52">
              <w:rPr>
                <w:rFonts w:ascii="Calibri" w:eastAsia="Calibri" w:hAnsi="Calibri" w:cs="Arial"/>
                <w:color w:val="444444"/>
                <w:lang w:eastAsia="ru-RU"/>
              </w:rPr>
              <w:t xml:space="preserve"> в СПС КонсультантПлюс. </w:t>
            </w:r>
          </w:p>
        </w:tc>
      </w:tr>
      <w:tr w:rsidR="00056E52" w:rsidRPr="00056E52" w:rsidTr="00056E52">
        <w:trPr>
          <w:jc w:val="center"/>
        </w:trPr>
        <w:tc>
          <w:tcPr>
            <w:tcW w:w="9000" w:type="dxa"/>
            <w:shd w:val="clear" w:color="auto" w:fill="FFFFFF"/>
            <w:tcMar>
              <w:top w:w="0" w:type="dxa"/>
              <w:left w:w="375" w:type="dxa"/>
              <w:bottom w:w="0" w:type="dxa"/>
              <w:right w:w="375" w:type="dxa"/>
            </w:tcMar>
            <w:vAlign w:val="center"/>
            <w:hideMark/>
          </w:tcPr>
          <w:p w:rsidR="00056E52" w:rsidRPr="00056E52" w:rsidRDefault="00056E52" w:rsidP="00056E52">
            <w:pPr>
              <w:spacing w:after="0" w:line="240" w:lineRule="auto"/>
              <w:jc w:val="center"/>
              <w:rPr>
                <w:rFonts w:ascii="Times New Roman" w:eastAsia="Times New Roman" w:hAnsi="Times New Roman" w:cs="Times New Roman"/>
                <w:sz w:val="24"/>
                <w:szCs w:val="24"/>
                <w:lang w:eastAsia="ru-RU"/>
              </w:rPr>
            </w:pPr>
            <w:r w:rsidRPr="00056E52">
              <w:rPr>
                <w:rFonts w:ascii="Times New Roman" w:eastAsia="Times New Roman" w:hAnsi="Times New Roman" w:cs="Times New Roman"/>
                <w:sz w:val="24"/>
                <w:szCs w:val="24"/>
                <w:lang w:eastAsia="ru-RU"/>
              </w:rPr>
              <w:pict>
                <v:rect id="_x0000_i1045" style="width:467.75pt;height:.75pt" o:hralign="center" o:hrstd="t" o:hr="t" fillcolor="gray" stroked="f"/>
              </w:pict>
            </w:r>
          </w:p>
        </w:tc>
      </w:tr>
      <w:tr w:rsidR="00056E52" w:rsidRPr="00056E52" w:rsidTr="00056E52">
        <w:trPr>
          <w:jc w:val="center"/>
        </w:trPr>
        <w:tc>
          <w:tcPr>
            <w:tcW w:w="9000" w:type="dxa"/>
            <w:shd w:val="clear" w:color="auto" w:fill="FFFFFF"/>
            <w:tcMar>
              <w:top w:w="300" w:type="dxa"/>
              <w:left w:w="450" w:type="dxa"/>
              <w:bottom w:w="150" w:type="dxa"/>
              <w:right w:w="450"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hyperlink r:id="rId308" w:tgtFrame="_blank" w:history="1">
              <w:r w:rsidRPr="00056E52">
                <w:rPr>
                  <w:rFonts w:ascii="Arial" w:eastAsia="Times New Roman" w:hAnsi="Arial" w:cs="Arial"/>
                  <w:b/>
                  <w:bCs/>
                  <w:color w:val="555555"/>
                  <w:sz w:val="27"/>
                  <w:szCs w:val="27"/>
                  <w:lang w:eastAsia="ru-RU"/>
                </w:rPr>
                <w:t xml:space="preserve">В течение 2020 года форму СЗВ-ТД подали на всех работников. Нужно ли ее подавать в отношении этих работников по итогам 2020 года до 15 февраля 2021 года? </w:t>
              </w:r>
            </w:hyperlink>
          </w:p>
        </w:tc>
      </w:tr>
      <w:tr w:rsidR="00056E52" w:rsidRPr="00056E52" w:rsidTr="00056E52">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56E52" w:rsidRPr="00056E52">
              <w:tc>
                <w:tcPr>
                  <w:tcW w:w="7650" w:type="dxa"/>
                  <w:shd w:val="clear" w:color="auto" w:fill="EEEEEE"/>
                  <w:tcMar>
                    <w:top w:w="225" w:type="dxa"/>
                    <w:left w:w="225" w:type="dxa"/>
                    <w:bottom w:w="225" w:type="dxa"/>
                    <w:right w:w="225"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r w:rsidRPr="00056E52">
                    <w:rPr>
                      <w:rFonts w:ascii="Arial" w:eastAsia="Times New Roman" w:hAnsi="Arial" w:cs="Arial"/>
                      <w:color w:val="444444"/>
                      <w:sz w:val="21"/>
                      <w:szCs w:val="21"/>
                      <w:lang w:eastAsia="ru-RU"/>
                    </w:rPr>
                    <w:t xml:space="preserve">Возможности: не позднее 15 февраля 2021 года СЗВ-ТД нужно сдать на тех работников, по которым ее еще ни разу не сдавали. В отношении работников, по которым в 2020 году форма подавалась, не нужно подавать ее еще раз (за исключением случая, если в январе 2021 года с работником произошло кадровое событие – основание для подачи СЗВ-ТД, например, перевод). </w:t>
                  </w:r>
                </w:p>
              </w:tc>
            </w:tr>
          </w:tbl>
          <w:p w:rsidR="00056E52" w:rsidRPr="00056E52" w:rsidRDefault="00056E52" w:rsidP="00056E52">
            <w:pPr>
              <w:spacing w:after="0" w:line="240" w:lineRule="auto"/>
              <w:rPr>
                <w:rFonts w:ascii="Times New Roman" w:eastAsia="Times New Roman" w:hAnsi="Times New Roman" w:cs="Times New Roman"/>
                <w:sz w:val="20"/>
                <w:szCs w:val="20"/>
                <w:lang w:eastAsia="ru-RU"/>
              </w:rPr>
            </w:pPr>
          </w:p>
        </w:tc>
      </w:tr>
      <w:tr w:rsidR="00056E52" w:rsidRPr="00056E52" w:rsidTr="00056E52">
        <w:trPr>
          <w:jc w:val="center"/>
        </w:trPr>
        <w:tc>
          <w:tcPr>
            <w:tcW w:w="9000" w:type="dxa"/>
            <w:shd w:val="clear" w:color="auto" w:fill="FFFFFF"/>
            <w:tcMar>
              <w:top w:w="300" w:type="dxa"/>
              <w:left w:w="450" w:type="dxa"/>
              <w:bottom w:w="300" w:type="dxa"/>
              <w:right w:w="450" w:type="dxa"/>
            </w:tcMar>
            <w:vAlign w:val="center"/>
            <w:hideMark/>
          </w:tcPr>
          <w:p w:rsidR="00056E52" w:rsidRPr="00056E52" w:rsidRDefault="00056E52" w:rsidP="00056E52">
            <w:pPr>
              <w:spacing w:after="0" w:line="270" w:lineRule="atLeast"/>
              <w:rPr>
                <w:rFonts w:ascii="Arial" w:eastAsia="Times New Roman" w:hAnsi="Arial" w:cs="Arial"/>
                <w:color w:val="444444"/>
                <w:sz w:val="21"/>
                <w:szCs w:val="21"/>
                <w:lang w:eastAsia="ru-RU"/>
              </w:rPr>
            </w:pPr>
            <w:r w:rsidRPr="00056E52">
              <w:rPr>
                <w:rFonts w:ascii="Times New Roman" w:eastAsia="Calibri" w:hAnsi="Times New Roman" w:cs="Times New Roman"/>
                <w:noProof/>
                <w:sz w:val="24"/>
                <w:szCs w:val="24"/>
                <w:lang w:eastAsia="ru-RU"/>
              </w:rPr>
              <w:lastRenderedPageBreak/>
              <w:drawing>
                <wp:anchor distT="0" distB="0" distL="142875" distR="142875" simplePos="0" relativeHeight="251680768" behindDoc="0" locked="0" layoutInCell="1" allowOverlap="0" wp14:anchorId="5A48C700" wp14:editId="35072A9C">
                  <wp:simplePos x="0" y="0"/>
                  <wp:positionH relativeFrom="column">
                    <wp:align>left</wp:align>
                  </wp:positionH>
                  <wp:positionV relativeFrom="line">
                    <wp:posOffset>0</wp:posOffset>
                  </wp:positionV>
                  <wp:extent cx="1190625" cy="800100"/>
                  <wp:effectExtent l="0" t="0" r="9525" b="0"/>
                  <wp:wrapSquare wrapText="bothSides"/>
                  <wp:docPr id="23" name="Рисунок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056E52">
              <w:rPr>
                <w:rFonts w:ascii="Times New Roman" w:eastAsia="Times New Roman" w:hAnsi="Times New Roman" w:cs="Times New Roman"/>
                <w:sz w:val="24"/>
                <w:szCs w:val="24"/>
                <w:lang w:eastAsia="ru-RU"/>
              </w:rPr>
              <w:t xml:space="preserve">​ </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Не позднее 15 февраля 2021 года сведения по форме СЗВ-ТД нужно подать в отношении работников, с которыми в течение 2020 года не произошло ни одного кадрового мероприятия (то есть они не были приняты на работу, не увольнялись, не переводились и не подавали заявления о выборе формы трудовой книжки). В этом случае в СЗВ-ТД следует отразить факты о трудовой деятельности этого работника по состоянию на 01.01.2020 (</w:t>
            </w:r>
            <w:hyperlink r:id="rId309" w:history="1">
              <w:r w:rsidRPr="00056E52">
                <w:rPr>
                  <w:rFonts w:ascii="Arial" w:eastAsia="Calibri" w:hAnsi="Arial" w:cs="Arial"/>
                  <w:color w:val="0000FF"/>
                  <w:sz w:val="21"/>
                  <w:szCs w:val="21"/>
                  <w:u w:val="single"/>
                  <w:lang w:eastAsia="ru-RU"/>
                </w:rPr>
                <w:t>п. 2.5 ст. 11</w:t>
              </w:r>
            </w:hyperlink>
            <w:r w:rsidRPr="00056E52">
              <w:rPr>
                <w:rFonts w:ascii="Calibri" w:eastAsia="Calibri" w:hAnsi="Calibri" w:cs="Arial"/>
                <w:color w:val="444444"/>
                <w:lang w:eastAsia="ru-RU"/>
              </w:rPr>
              <w:t> Федерального закона от 01.04.1996 N 27-ФЗ, </w:t>
            </w:r>
            <w:hyperlink r:id="rId310" w:history="1">
              <w:r w:rsidRPr="00056E52">
                <w:rPr>
                  <w:rFonts w:ascii="Arial" w:eastAsia="Calibri" w:hAnsi="Arial" w:cs="Arial"/>
                  <w:color w:val="0000FF"/>
                  <w:sz w:val="21"/>
                  <w:szCs w:val="21"/>
                  <w:u w:val="single"/>
                  <w:lang w:eastAsia="ru-RU"/>
                </w:rPr>
                <w:t>п. 1.7</w:t>
              </w:r>
            </w:hyperlink>
            <w:r w:rsidRPr="00056E52">
              <w:rPr>
                <w:rFonts w:ascii="Calibri" w:eastAsia="Calibri" w:hAnsi="Calibri" w:cs="Arial"/>
                <w:color w:val="444444"/>
                <w:lang w:eastAsia="ru-RU"/>
              </w:rPr>
              <w:t> Порядка заполнения формы СЗВ-ТД).</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В отношении тех работников, по которым в 2020 году сведения по форме СЗВ-ТД подавались, отчитываться по итогам 2020 года (то есть подавать форму не позднее 15 февраля 2021 года) не нужно. При этом если с такими работниками в дальнейшем произойдут кадровые события – основания для подачи СЗВ-ТД, то подать ее нужно в установленные сроки:</w:t>
            </w:r>
          </w:p>
          <w:p w:rsidR="00056E52" w:rsidRPr="00056E52" w:rsidRDefault="00056E52" w:rsidP="00056E52">
            <w:pPr>
              <w:numPr>
                <w:ilvl w:val="0"/>
                <w:numId w:val="9"/>
              </w:numPr>
              <w:spacing w:after="0" w:line="270" w:lineRule="atLeast"/>
              <w:rPr>
                <w:rFonts w:ascii="Arial" w:eastAsia="Times New Roman" w:hAnsi="Arial" w:cs="Arial"/>
                <w:color w:val="444444"/>
                <w:sz w:val="21"/>
                <w:szCs w:val="21"/>
                <w:lang w:eastAsia="ru-RU"/>
              </w:rPr>
            </w:pPr>
            <w:r w:rsidRPr="00056E52">
              <w:rPr>
                <w:rFonts w:ascii="Calibri" w:eastAsia="Times New Roman" w:hAnsi="Calibri" w:cs="Arial"/>
                <w:color w:val="444444"/>
                <w:lang w:eastAsia="ru-RU"/>
              </w:rPr>
              <w:t>при приеме на работу или увольнении – на  следующий рабочий день после издания соответствующего приказа;</w:t>
            </w:r>
          </w:p>
          <w:p w:rsidR="00056E52" w:rsidRPr="00056E52" w:rsidRDefault="00056E52" w:rsidP="00056E52">
            <w:pPr>
              <w:numPr>
                <w:ilvl w:val="0"/>
                <w:numId w:val="9"/>
              </w:numPr>
              <w:spacing w:after="0" w:line="270" w:lineRule="atLeast"/>
              <w:rPr>
                <w:rFonts w:ascii="Arial" w:eastAsia="Times New Roman" w:hAnsi="Arial" w:cs="Arial"/>
                <w:color w:val="444444"/>
                <w:sz w:val="21"/>
                <w:szCs w:val="21"/>
                <w:lang w:eastAsia="ru-RU"/>
              </w:rPr>
            </w:pPr>
            <w:r w:rsidRPr="00056E52">
              <w:rPr>
                <w:rFonts w:ascii="Calibri" w:eastAsia="Times New Roman" w:hAnsi="Calibri" w:cs="Arial"/>
                <w:color w:val="444444"/>
                <w:lang w:eastAsia="ru-RU"/>
              </w:rPr>
              <w:t>в других случаях – не позднее 15-го числа следующего месяца.</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Если сдать СЗВ-ТД не вовремя или с ошибками, </w:t>
            </w:r>
            <w:hyperlink r:id="rId311" w:history="1">
              <w:r w:rsidRPr="00056E52">
                <w:rPr>
                  <w:rFonts w:ascii="Arial" w:eastAsia="Calibri" w:hAnsi="Arial" w:cs="Arial"/>
                  <w:color w:val="0000FF"/>
                  <w:sz w:val="21"/>
                  <w:szCs w:val="21"/>
                  <w:u w:val="single"/>
                  <w:lang w:eastAsia="ru-RU"/>
                </w:rPr>
                <w:t>должностное лицо</w:t>
              </w:r>
            </w:hyperlink>
            <w:r w:rsidRPr="00056E52">
              <w:rPr>
                <w:rFonts w:ascii="Calibri" w:eastAsia="Calibri" w:hAnsi="Calibri" w:cs="Arial"/>
                <w:color w:val="444444"/>
                <w:lang w:eastAsia="ru-RU"/>
              </w:rPr>
              <w:t xml:space="preserve"> могут оштрафовать на сумму от 300 до 500 руб. (</w:t>
            </w:r>
            <w:hyperlink r:id="rId312" w:history="1">
              <w:r w:rsidRPr="00056E52">
                <w:rPr>
                  <w:rFonts w:ascii="Arial" w:eastAsia="Calibri" w:hAnsi="Arial" w:cs="Arial"/>
                  <w:color w:val="0000FF"/>
                  <w:sz w:val="21"/>
                  <w:szCs w:val="21"/>
                  <w:u w:val="single"/>
                  <w:lang w:eastAsia="ru-RU"/>
                </w:rPr>
                <w:t>ст. 15.33.2</w:t>
              </w:r>
            </w:hyperlink>
            <w:r w:rsidRPr="00056E52">
              <w:rPr>
                <w:rFonts w:ascii="Calibri" w:eastAsia="Calibri" w:hAnsi="Calibri" w:cs="Arial"/>
                <w:color w:val="444444"/>
                <w:lang w:eastAsia="ru-RU"/>
              </w:rPr>
              <w:t xml:space="preserve"> КоАП РФ).</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b/>
                <w:bCs/>
                <w:color w:val="444444"/>
                <w:lang w:eastAsia="ru-RU"/>
              </w:rPr>
              <w:t>На заметку:</w:t>
            </w:r>
            <w:r w:rsidRPr="00056E52">
              <w:rPr>
                <w:rFonts w:ascii="Calibri" w:eastAsia="Calibri" w:hAnsi="Calibri" w:cs="Arial"/>
                <w:color w:val="444444"/>
                <w:lang w:eastAsia="ru-RU"/>
              </w:rPr>
              <w:t xml:space="preserve"> также ответы на актуальные вопросы по заполнению и подаче СЗВ-ТД можно узнать на нашем сайте в обзорах «</w:t>
            </w:r>
            <w:hyperlink r:id="rId313" w:history="1">
              <w:r w:rsidRPr="00056E52">
                <w:rPr>
                  <w:rFonts w:ascii="Arial" w:eastAsia="Calibri" w:hAnsi="Arial" w:cs="Arial"/>
                  <w:color w:val="0000FF"/>
                  <w:sz w:val="21"/>
                  <w:szCs w:val="21"/>
                  <w:u w:val="single"/>
                  <w:lang w:eastAsia="ru-RU"/>
                </w:rPr>
                <w:t>Нужно ли до 15 февраля 2021 года сдавать СЗВ-ТД на внешних совместителей, с которыми в 2020 году не произошло никаких кадровых мероприятий?</w:t>
              </w:r>
            </w:hyperlink>
            <w:r w:rsidRPr="00056E52">
              <w:rPr>
                <w:rFonts w:ascii="Calibri" w:eastAsia="Calibri" w:hAnsi="Calibri" w:cs="Arial"/>
                <w:color w:val="444444"/>
                <w:lang w:eastAsia="ru-RU"/>
              </w:rPr>
              <w:t>» и «</w:t>
            </w:r>
            <w:hyperlink r:id="rId314" w:history="1">
              <w:r w:rsidRPr="00056E52">
                <w:rPr>
                  <w:rFonts w:ascii="Arial" w:eastAsia="Calibri" w:hAnsi="Arial" w:cs="Arial"/>
                  <w:color w:val="0000FF"/>
                  <w:sz w:val="21"/>
                  <w:szCs w:val="21"/>
                  <w:u w:val="single"/>
                  <w:lang w:eastAsia="ru-RU"/>
                </w:rPr>
                <w:t>Работодатель не применяет профстандарты. Должен ли он с 1 января 2021 года заполнять графу «Код выполняемой функции (при наличии)» формы СЗВ-ТД</w:t>
              </w:r>
            </w:hyperlink>
            <w:r w:rsidRPr="00056E52">
              <w:rPr>
                <w:rFonts w:ascii="Calibri" w:eastAsia="Calibri" w:hAnsi="Calibri" w:cs="Arial"/>
                <w:color w:val="444444"/>
                <w:lang w:eastAsia="ru-RU"/>
              </w:rPr>
              <w:t>?».</w:t>
            </w:r>
          </w:p>
        </w:tc>
      </w:tr>
      <w:tr w:rsidR="00056E52" w:rsidRPr="00056E52" w:rsidTr="00056E52">
        <w:trPr>
          <w:jc w:val="center"/>
        </w:trPr>
        <w:tc>
          <w:tcPr>
            <w:tcW w:w="9000" w:type="dxa"/>
            <w:shd w:val="clear" w:color="auto" w:fill="FFFFFF"/>
            <w:tcMar>
              <w:top w:w="0" w:type="dxa"/>
              <w:left w:w="375" w:type="dxa"/>
              <w:bottom w:w="0" w:type="dxa"/>
              <w:right w:w="375" w:type="dxa"/>
            </w:tcMar>
            <w:vAlign w:val="center"/>
            <w:hideMark/>
          </w:tcPr>
          <w:p w:rsidR="00056E52" w:rsidRPr="00056E52" w:rsidRDefault="00056E52" w:rsidP="00056E52">
            <w:pPr>
              <w:spacing w:after="0" w:line="240" w:lineRule="auto"/>
              <w:jc w:val="center"/>
              <w:rPr>
                <w:rFonts w:ascii="Times New Roman" w:eastAsia="Times New Roman" w:hAnsi="Times New Roman" w:cs="Times New Roman"/>
                <w:sz w:val="24"/>
                <w:szCs w:val="24"/>
                <w:lang w:eastAsia="ru-RU"/>
              </w:rPr>
            </w:pPr>
            <w:r w:rsidRPr="00056E52">
              <w:rPr>
                <w:rFonts w:ascii="Times New Roman" w:eastAsia="Times New Roman" w:hAnsi="Times New Roman" w:cs="Times New Roman"/>
                <w:sz w:val="24"/>
                <w:szCs w:val="24"/>
                <w:lang w:eastAsia="ru-RU"/>
              </w:rPr>
              <w:pict>
                <v:rect id="_x0000_i1046" style="width:467.75pt;height:.75pt" o:hralign="center" o:hrstd="t" o:hr="t" fillcolor="gray" stroked="f"/>
              </w:pict>
            </w:r>
          </w:p>
        </w:tc>
      </w:tr>
      <w:tr w:rsidR="00056E52" w:rsidRPr="00056E52" w:rsidTr="00056E52">
        <w:trPr>
          <w:jc w:val="center"/>
        </w:trPr>
        <w:tc>
          <w:tcPr>
            <w:tcW w:w="9000" w:type="dxa"/>
            <w:shd w:val="clear" w:color="auto" w:fill="FFFFFF"/>
            <w:tcMar>
              <w:top w:w="300" w:type="dxa"/>
              <w:left w:w="450" w:type="dxa"/>
              <w:bottom w:w="150" w:type="dxa"/>
              <w:right w:w="450"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hyperlink r:id="rId315" w:tgtFrame="_blank" w:history="1">
              <w:r w:rsidRPr="00056E52">
                <w:rPr>
                  <w:rFonts w:ascii="Arial" w:eastAsia="Times New Roman" w:hAnsi="Arial" w:cs="Arial"/>
                  <w:b/>
                  <w:bCs/>
                  <w:color w:val="555555"/>
                  <w:sz w:val="27"/>
                  <w:szCs w:val="27"/>
                  <w:lang w:eastAsia="ru-RU"/>
                </w:rPr>
                <w:t xml:space="preserve">Работника вызвали в суд. Как работодателю оплатить и оформить этот день? </w:t>
              </w:r>
            </w:hyperlink>
          </w:p>
        </w:tc>
      </w:tr>
      <w:tr w:rsidR="00056E52" w:rsidRPr="00056E52" w:rsidTr="00056E52">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56E52" w:rsidRPr="00056E52">
              <w:tc>
                <w:tcPr>
                  <w:tcW w:w="7650" w:type="dxa"/>
                  <w:shd w:val="clear" w:color="auto" w:fill="EEEEEE"/>
                  <w:tcMar>
                    <w:top w:w="225" w:type="dxa"/>
                    <w:left w:w="225" w:type="dxa"/>
                    <w:bottom w:w="225" w:type="dxa"/>
                    <w:right w:w="225" w:type="dxa"/>
                  </w:tcMar>
                  <w:vAlign w:val="center"/>
                  <w:hideMark/>
                </w:tcPr>
                <w:p w:rsidR="00056E52" w:rsidRPr="00056E52" w:rsidRDefault="00056E52" w:rsidP="00056E52">
                  <w:pPr>
                    <w:spacing w:after="0" w:line="240" w:lineRule="auto"/>
                    <w:rPr>
                      <w:rFonts w:ascii="Times New Roman" w:eastAsia="Times New Roman" w:hAnsi="Times New Roman" w:cs="Times New Roman"/>
                      <w:sz w:val="24"/>
                      <w:szCs w:val="24"/>
                      <w:lang w:eastAsia="ru-RU"/>
                    </w:rPr>
                  </w:pPr>
                  <w:r w:rsidRPr="00056E52">
                    <w:rPr>
                      <w:rFonts w:ascii="Arial" w:eastAsia="Times New Roman" w:hAnsi="Arial" w:cs="Arial"/>
                      <w:color w:val="444444"/>
                      <w:sz w:val="21"/>
                      <w:szCs w:val="21"/>
                      <w:lang w:eastAsia="ru-RU"/>
                    </w:rPr>
                    <w:t xml:space="preserve">Возможности: работодатель не должен оплачивать дни исполнения работником обязанностей в суде в качестве присяжного заседателя, потерпевшего, свидетеля или понятого. При этом работодатель должен рассчитать средний заработок и выдать работнику справку с его размером для получения работником выплаты по месту исполнения данных обязанностей. </w:t>
                  </w:r>
                </w:p>
              </w:tc>
            </w:tr>
          </w:tbl>
          <w:p w:rsidR="00056E52" w:rsidRPr="00056E52" w:rsidRDefault="00056E52" w:rsidP="00056E52">
            <w:pPr>
              <w:spacing w:after="0" w:line="240" w:lineRule="auto"/>
              <w:rPr>
                <w:rFonts w:ascii="Times New Roman" w:eastAsia="Times New Roman" w:hAnsi="Times New Roman" w:cs="Times New Roman"/>
                <w:sz w:val="20"/>
                <w:szCs w:val="20"/>
                <w:lang w:eastAsia="ru-RU"/>
              </w:rPr>
            </w:pPr>
          </w:p>
        </w:tc>
      </w:tr>
      <w:tr w:rsidR="00056E52" w:rsidRPr="00056E52" w:rsidTr="00056E52">
        <w:trPr>
          <w:jc w:val="center"/>
        </w:trPr>
        <w:tc>
          <w:tcPr>
            <w:tcW w:w="9000" w:type="dxa"/>
            <w:shd w:val="clear" w:color="auto" w:fill="FFFFFF"/>
            <w:tcMar>
              <w:top w:w="300" w:type="dxa"/>
              <w:left w:w="450" w:type="dxa"/>
              <w:bottom w:w="300" w:type="dxa"/>
              <w:right w:w="450" w:type="dxa"/>
            </w:tcMar>
            <w:vAlign w:val="center"/>
            <w:hideMark/>
          </w:tcPr>
          <w:p w:rsidR="00056E52" w:rsidRPr="00056E52" w:rsidRDefault="00056E52" w:rsidP="00056E52">
            <w:pPr>
              <w:spacing w:after="0" w:line="270" w:lineRule="atLeast"/>
              <w:rPr>
                <w:rFonts w:ascii="Arial" w:eastAsia="Times New Roman" w:hAnsi="Arial" w:cs="Arial"/>
                <w:color w:val="444444"/>
                <w:sz w:val="21"/>
                <w:szCs w:val="21"/>
                <w:lang w:eastAsia="ru-RU"/>
              </w:rPr>
            </w:pPr>
            <w:r w:rsidRPr="00056E52">
              <w:rPr>
                <w:rFonts w:ascii="Times New Roman" w:eastAsia="Calibri" w:hAnsi="Times New Roman" w:cs="Times New Roman"/>
                <w:noProof/>
                <w:sz w:val="24"/>
                <w:szCs w:val="24"/>
                <w:lang w:eastAsia="ru-RU"/>
              </w:rPr>
              <w:drawing>
                <wp:anchor distT="0" distB="0" distL="142875" distR="142875" simplePos="0" relativeHeight="251681792" behindDoc="0" locked="0" layoutInCell="1" allowOverlap="0" wp14:anchorId="082861F7" wp14:editId="1042EB98">
                  <wp:simplePos x="0" y="0"/>
                  <wp:positionH relativeFrom="column">
                    <wp:align>left</wp:align>
                  </wp:positionH>
                  <wp:positionV relativeFrom="line">
                    <wp:posOffset>0</wp:posOffset>
                  </wp:positionV>
                  <wp:extent cx="1190625" cy="800100"/>
                  <wp:effectExtent l="0" t="0" r="9525" b="0"/>
                  <wp:wrapSquare wrapText="bothSides"/>
                  <wp:docPr id="24" name="Рисунок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056E52">
              <w:rPr>
                <w:rFonts w:ascii="Times New Roman" w:eastAsia="Times New Roman" w:hAnsi="Times New Roman" w:cs="Times New Roman"/>
                <w:sz w:val="24"/>
                <w:szCs w:val="24"/>
                <w:lang w:eastAsia="ru-RU"/>
              </w:rPr>
              <w:t xml:space="preserve">​ </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Работник в рабочее время может быть привлечен к исполнению государственных и общественных обязанностей (</w:t>
            </w:r>
            <w:hyperlink r:id="rId316" w:history="1">
              <w:r w:rsidRPr="00056E52">
                <w:rPr>
                  <w:rFonts w:ascii="Arial" w:eastAsia="Calibri" w:hAnsi="Arial" w:cs="Arial"/>
                  <w:color w:val="0000FF"/>
                  <w:sz w:val="21"/>
                  <w:szCs w:val="21"/>
                  <w:u w:val="single"/>
                  <w:lang w:eastAsia="ru-RU"/>
                </w:rPr>
                <w:t>ст. 170</w:t>
              </w:r>
            </w:hyperlink>
            <w:r w:rsidRPr="00056E52">
              <w:rPr>
                <w:rFonts w:ascii="Calibri" w:eastAsia="Calibri" w:hAnsi="Calibri" w:cs="Arial"/>
                <w:color w:val="444444"/>
                <w:lang w:eastAsia="ru-RU"/>
              </w:rPr>
              <w:t xml:space="preserve"> ТК РФ). В этом случае его нужно освободить от работы и сохранить за ним должность.</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Время отсутствия отмечается в табеле учета рабочего времени по </w:t>
            </w:r>
            <w:hyperlink r:id="rId317" w:history="1">
              <w:r w:rsidRPr="00056E52">
                <w:rPr>
                  <w:rFonts w:ascii="Arial" w:eastAsia="Calibri" w:hAnsi="Arial" w:cs="Arial"/>
                  <w:color w:val="0000FF"/>
                  <w:sz w:val="21"/>
                  <w:szCs w:val="21"/>
                  <w:u w:val="single"/>
                  <w:lang w:eastAsia="ru-RU"/>
                </w:rPr>
                <w:t>форме N Т-12</w:t>
              </w:r>
            </w:hyperlink>
            <w:r w:rsidRPr="00056E52">
              <w:rPr>
                <w:rFonts w:ascii="Calibri" w:eastAsia="Calibri" w:hAnsi="Calibri" w:cs="Arial"/>
                <w:color w:val="444444"/>
                <w:lang w:eastAsia="ru-RU"/>
              </w:rPr>
              <w:t xml:space="preserve"> или </w:t>
            </w:r>
            <w:hyperlink r:id="rId318" w:history="1">
              <w:r w:rsidRPr="00056E52">
                <w:rPr>
                  <w:rFonts w:ascii="Arial" w:eastAsia="Calibri" w:hAnsi="Arial" w:cs="Arial"/>
                  <w:color w:val="0000FF"/>
                  <w:sz w:val="21"/>
                  <w:szCs w:val="21"/>
                  <w:u w:val="single"/>
                  <w:lang w:eastAsia="ru-RU"/>
                </w:rPr>
                <w:t>N Т-13</w:t>
              </w:r>
            </w:hyperlink>
            <w:r w:rsidRPr="00056E52">
              <w:rPr>
                <w:rFonts w:ascii="Calibri" w:eastAsia="Calibri" w:hAnsi="Calibri" w:cs="Arial"/>
                <w:color w:val="444444"/>
                <w:lang w:eastAsia="ru-RU"/>
              </w:rPr>
              <w:t xml:space="preserve"> либо по форме, разработанной работодателем. В унифицированной форме применяется буквенный код «Г» или цифровой код «23», если работник представит повестку либо справку того органа, в который он был вызван.</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 xml:space="preserve">Согласно </w:t>
            </w:r>
            <w:hyperlink r:id="rId319" w:history="1">
              <w:r w:rsidRPr="00056E52">
                <w:rPr>
                  <w:rFonts w:ascii="Arial" w:eastAsia="Calibri" w:hAnsi="Arial" w:cs="Arial"/>
                  <w:color w:val="0000FF"/>
                  <w:sz w:val="21"/>
                  <w:szCs w:val="21"/>
                  <w:u w:val="single"/>
                  <w:lang w:eastAsia="ru-RU"/>
                </w:rPr>
                <w:t>консультации</w:t>
              </w:r>
            </w:hyperlink>
            <w:r w:rsidRPr="00056E52">
              <w:rPr>
                <w:rFonts w:ascii="Calibri" w:eastAsia="Calibri" w:hAnsi="Calibri" w:cs="Arial"/>
                <w:color w:val="444444"/>
                <w:lang w:eastAsia="ru-RU"/>
              </w:rPr>
              <w:t xml:space="preserve"> с портала «Онлайнинспекция.РФ» работодателю следует оформить приказ об освобождении работника от работы с сохранением за ним места работы (должности) на время исполнения им государственных или общественных обязанностей.</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lastRenderedPageBreak/>
              <w:t xml:space="preserve">См. образец </w:t>
            </w:r>
            <w:hyperlink r:id="rId320" w:history="1">
              <w:r w:rsidRPr="00056E52">
                <w:rPr>
                  <w:rFonts w:ascii="Arial" w:eastAsia="Calibri" w:hAnsi="Arial" w:cs="Arial"/>
                  <w:color w:val="0000FF"/>
                  <w:sz w:val="21"/>
                  <w:szCs w:val="21"/>
                  <w:u w:val="single"/>
                  <w:lang w:eastAsia="ru-RU"/>
                </w:rPr>
                <w:t>Заявления работника</w:t>
              </w:r>
            </w:hyperlink>
            <w:r w:rsidRPr="00056E52">
              <w:rPr>
                <w:rFonts w:ascii="Calibri" w:eastAsia="Calibri" w:hAnsi="Calibri" w:cs="Arial"/>
                <w:color w:val="444444"/>
                <w:lang w:eastAsia="ru-RU"/>
              </w:rPr>
              <w:t xml:space="preserve"> и </w:t>
            </w:r>
            <w:hyperlink r:id="rId321" w:history="1">
              <w:r w:rsidRPr="00056E52">
                <w:rPr>
                  <w:rFonts w:ascii="Arial" w:eastAsia="Calibri" w:hAnsi="Arial" w:cs="Arial"/>
                  <w:color w:val="0000FF"/>
                  <w:sz w:val="21"/>
                  <w:szCs w:val="21"/>
                  <w:u w:val="single"/>
                  <w:lang w:eastAsia="ru-RU"/>
                </w:rPr>
                <w:t>Приказа</w:t>
              </w:r>
            </w:hyperlink>
            <w:r w:rsidRPr="00056E52">
              <w:rPr>
                <w:rFonts w:ascii="Calibri" w:eastAsia="Calibri" w:hAnsi="Calibri" w:cs="Arial"/>
                <w:color w:val="444444"/>
                <w:lang w:eastAsia="ru-RU"/>
              </w:rPr>
              <w:t xml:space="preserve"> об освобождении работника от работы в связи с необходимостью явки в суд в качестве свидетеля.</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b/>
                <w:bCs/>
                <w:color w:val="444444"/>
                <w:lang w:eastAsia="ru-RU"/>
              </w:rPr>
              <w:t>Сохранять за работником средний заработок не надо</w:t>
            </w:r>
            <w:r w:rsidRPr="00056E52">
              <w:rPr>
                <w:rFonts w:ascii="Calibri" w:eastAsia="Calibri" w:hAnsi="Calibri" w:cs="Arial"/>
                <w:color w:val="444444"/>
                <w:lang w:eastAsia="ru-RU"/>
              </w:rPr>
              <w:t>, поскольку денежную компенсацию за время исполнения государственных обязанностей выплачивает госорган или общественное объединение (</w:t>
            </w:r>
            <w:hyperlink r:id="rId322" w:history="1">
              <w:r w:rsidRPr="00056E52">
                <w:rPr>
                  <w:rFonts w:ascii="Arial" w:eastAsia="Calibri" w:hAnsi="Arial" w:cs="Arial"/>
                  <w:color w:val="0000FF"/>
                  <w:sz w:val="21"/>
                  <w:szCs w:val="21"/>
                  <w:u w:val="single"/>
                  <w:lang w:eastAsia="ru-RU"/>
                </w:rPr>
                <w:t>ч. 2 ст. 170</w:t>
              </w:r>
            </w:hyperlink>
            <w:r w:rsidRPr="00056E52">
              <w:rPr>
                <w:rFonts w:ascii="Calibri" w:eastAsia="Calibri" w:hAnsi="Calibri" w:cs="Arial"/>
                <w:color w:val="444444"/>
                <w:lang w:eastAsia="ru-RU"/>
              </w:rPr>
              <w:t xml:space="preserve"> ТК РФ).</w:t>
            </w:r>
          </w:p>
          <w:p w:rsidR="00056E52" w:rsidRPr="00056E52" w:rsidRDefault="00056E52" w:rsidP="00056E52">
            <w:pPr>
              <w:spacing w:after="0" w:line="270" w:lineRule="atLeast"/>
              <w:rPr>
                <w:rFonts w:ascii="Arial" w:eastAsia="Calibri" w:hAnsi="Arial" w:cs="Arial"/>
                <w:color w:val="444444"/>
                <w:sz w:val="21"/>
                <w:szCs w:val="21"/>
                <w:lang w:eastAsia="ru-RU"/>
              </w:rPr>
            </w:pPr>
            <w:r w:rsidRPr="00056E52">
              <w:rPr>
                <w:rFonts w:ascii="Calibri" w:eastAsia="Calibri" w:hAnsi="Calibri" w:cs="Arial"/>
                <w:color w:val="444444"/>
                <w:lang w:eastAsia="ru-RU"/>
              </w:rPr>
              <w:t>Работника могут вызывать в суд по разным причинам, рассмотрим самые распространенные.</w:t>
            </w:r>
          </w:p>
          <w:p w:rsidR="00056E52" w:rsidRPr="00056E52" w:rsidRDefault="00056E52" w:rsidP="00056E52">
            <w:pPr>
              <w:numPr>
                <w:ilvl w:val="0"/>
                <w:numId w:val="10"/>
              </w:numPr>
              <w:spacing w:after="0" w:line="270" w:lineRule="atLeast"/>
              <w:rPr>
                <w:rFonts w:ascii="Arial" w:eastAsia="Times New Roman" w:hAnsi="Arial" w:cs="Arial"/>
                <w:color w:val="444444"/>
                <w:sz w:val="21"/>
                <w:szCs w:val="21"/>
                <w:lang w:eastAsia="ru-RU"/>
              </w:rPr>
            </w:pPr>
            <w:r w:rsidRPr="00056E52">
              <w:rPr>
                <w:rFonts w:ascii="Calibri" w:eastAsia="Times New Roman" w:hAnsi="Calibri" w:cs="Arial"/>
                <w:color w:val="444444"/>
                <w:lang w:eastAsia="ru-RU"/>
              </w:rPr>
              <w:t xml:space="preserve">Например, </w:t>
            </w:r>
            <w:r w:rsidRPr="00056E52">
              <w:rPr>
                <w:rFonts w:ascii="Calibri" w:eastAsia="Times New Roman" w:hAnsi="Calibri" w:cs="Arial"/>
                <w:b/>
                <w:bCs/>
                <w:color w:val="444444"/>
                <w:lang w:eastAsia="ru-RU"/>
              </w:rPr>
              <w:t>в качестве потерпевшего по уголовному делу или в суд в качестве свидетеля по гражданскому делу</w:t>
            </w:r>
            <w:r w:rsidRPr="00056E52">
              <w:rPr>
                <w:rFonts w:ascii="Calibri" w:eastAsia="Times New Roman" w:hAnsi="Calibri" w:cs="Arial"/>
                <w:color w:val="444444"/>
                <w:lang w:eastAsia="ru-RU"/>
              </w:rPr>
              <w:t xml:space="preserve"> (</w:t>
            </w:r>
            <w:hyperlink r:id="rId323" w:history="1">
              <w:r w:rsidRPr="00056E52">
                <w:rPr>
                  <w:rFonts w:ascii="Arial" w:eastAsia="Times New Roman" w:hAnsi="Arial" w:cs="Arial"/>
                  <w:color w:val="0000FF"/>
                  <w:sz w:val="21"/>
                  <w:szCs w:val="21"/>
                  <w:u w:val="single"/>
                  <w:lang w:eastAsia="ru-RU"/>
                </w:rPr>
                <w:t>п. 1 ч. 5 ст. 42</w:t>
              </w:r>
            </w:hyperlink>
            <w:r w:rsidRPr="00056E52">
              <w:rPr>
                <w:rFonts w:ascii="Calibri" w:eastAsia="Times New Roman" w:hAnsi="Calibri" w:cs="Arial"/>
                <w:color w:val="444444"/>
                <w:lang w:eastAsia="ru-RU"/>
              </w:rPr>
              <w:t xml:space="preserve"> УПК РФ, </w:t>
            </w:r>
            <w:hyperlink r:id="rId324" w:history="1">
              <w:r w:rsidRPr="00056E52">
                <w:rPr>
                  <w:rFonts w:ascii="Arial" w:eastAsia="Times New Roman" w:hAnsi="Arial" w:cs="Arial"/>
                  <w:color w:val="0000FF"/>
                  <w:sz w:val="21"/>
                  <w:szCs w:val="21"/>
                  <w:u w:val="single"/>
                  <w:lang w:eastAsia="ru-RU"/>
                </w:rPr>
                <w:t>ч. 1 ст. 70</w:t>
              </w:r>
            </w:hyperlink>
            <w:r w:rsidRPr="00056E52">
              <w:rPr>
                <w:rFonts w:ascii="Calibri" w:eastAsia="Times New Roman" w:hAnsi="Calibri" w:cs="Arial"/>
                <w:color w:val="444444"/>
                <w:lang w:eastAsia="ru-RU"/>
              </w:rPr>
              <w:t xml:space="preserve"> ГПК РФ). В этом случае выплата денежной компенсации производится за счет средств федерального бюджета или средств участников судопроизводства (</w:t>
            </w:r>
            <w:hyperlink r:id="rId325" w:history="1">
              <w:r w:rsidRPr="00056E52">
                <w:rPr>
                  <w:rFonts w:ascii="Arial" w:eastAsia="Times New Roman" w:hAnsi="Arial" w:cs="Arial"/>
                  <w:color w:val="0000FF"/>
                  <w:sz w:val="21"/>
                  <w:szCs w:val="21"/>
                  <w:u w:val="single"/>
                  <w:lang w:eastAsia="ru-RU"/>
                </w:rPr>
                <w:t>ч. 1</w:t>
              </w:r>
            </w:hyperlink>
            <w:r w:rsidRPr="00056E52">
              <w:rPr>
                <w:rFonts w:ascii="Calibri" w:eastAsia="Times New Roman" w:hAnsi="Calibri" w:cs="Arial"/>
                <w:color w:val="444444"/>
                <w:lang w:eastAsia="ru-RU"/>
              </w:rPr>
              <w:t xml:space="preserve">, </w:t>
            </w:r>
            <w:hyperlink r:id="rId326" w:history="1">
              <w:r w:rsidRPr="00056E52">
                <w:rPr>
                  <w:rFonts w:ascii="Arial" w:eastAsia="Times New Roman" w:hAnsi="Arial" w:cs="Arial"/>
                  <w:color w:val="0000FF"/>
                  <w:sz w:val="21"/>
                  <w:szCs w:val="21"/>
                  <w:u w:val="single"/>
                  <w:lang w:eastAsia="ru-RU"/>
                </w:rPr>
                <w:t>п. 2 ч. 2 ст. 131</w:t>
              </w:r>
            </w:hyperlink>
            <w:r w:rsidRPr="00056E52">
              <w:rPr>
                <w:rFonts w:ascii="Calibri" w:eastAsia="Times New Roman" w:hAnsi="Calibri" w:cs="Arial"/>
                <w:color w:val="444444"/>
                <w:lang w:eastAsia="ru-RU"/>
              </w:rPr>
              <w:t xml:space="preserve"> УПК РФ, </w:t>
            </w:r>
            <w:hyperlink r:id="rId327" w:history="1">
              <w:r w:rsidRPr="00056E52">
                <w:rPr>
                  <w:rFonts w:ascii="Arial" w:eastAsia="Times New Roman" w:hAnsi="Arial" w:cs="Arial"/>
                  <w:color w:val="0000FF"/>
                  <w:sz w:val="21"/>
                  <w:szCs w:val="21"/>
                  <w:u w:val="single"/>
                  <w:lang w:eastAsia="ru-RU"/>
                </w:rPr>
                <w:t>ч. 2 ст. 95</w:t>
              </w:r>
            </w:hyperlink>
            <w:r w:rsidRPr="00056E52">
              <w:rPr>
                <w:rFonts w:ascii="Calibri" w:eastAsia="Times New Roman" w:hAnsi="Calibri" w:cs="Arial"/>
                <w:color w:val="444444"/>
                <w:lang w:eastAsia="ru-RU"/>
              </w:rPr>
              <w:t xml:space="preserve">, </w:t>
            </w:r>
            <w:hyperlink r:id="rId328" w:history="1">
              <w:r w:rsidRPr="00056E52">
                <w:rPr>
                  <w:rFonts w:ascii="Arial" w:eastAsia="Times New Roman" w:hAnsi="Arial" w:cs="Arial"/>
                  <w:color w:val="0000FF"/>
                  <w:sz w:val="21"/>
                  <w:szCs w:val="21"/>
                  <w:u w:val="single"/>
                  <w:lang w:eastAsia="ru-RU"/>
                </w:rPr>
                <w:t>ч. 1</w:t>
              </w:r>
            </w:hyperlink>
            <w:r w:rsidRPr="00056E52">
              <w:rPr>
                <w:rFonts w:ascii="Calibri" w:eastAsia="Times New Roman" w:hAnsi="Calibri" w:cs="Arial"/>
                <w:color w:val="444444"/>
                <w:lang w:eastAsia="ru-RU"/>
              </w:rPr>
              <w:t xml:space="preserve">, </w:t>
            </w:r>
            <w:hyperlink r:id="rId329" w:history="1">
              <w:r w:rsidRPr="00056E52">
                <w:rPr>
                  <w:rFonts w:ascii="Arial" w:eastAsia="Times New Roman" w:hAnsi="Arial" w:cs="Arial"/>
                  <w:color w:val="0000FF"/>
                  <w:sz w:val="21"/>
                  <w:szCs w:val="21"/>
                  <w:u w:val="single"/>
                  <w:lang w:eastAsia="ru-RU"/>
                </w:rPr>
                <w:t>2 ст. 96</w:t>
              </w:r>
            </w:hyperlink>
            <w:r w:rsidRPr="00056E52">
              <w:rPr>
                <w:rFonts w:ascii="Calibri" w:eastAsia="Times New Roman" w:hAnsi="Calibri" w:cs="Arial"/>
                <w:color w:val="444444"/>
                <w:lang w:eastAsia="ru-RU"/>
              </w:rPr>
              <w:t xml:space="preserve"> ГПК РФ). Порядок осуществления таких выплат установлен </w:t>
            </w:r>
            <w:hyperlink r:id="rId330" w:history="1">
              <w:r w:rsidRPr="00056E52">
                <w:rPr>
                  <w:rFonts w:ascii="Arial" w:eastAsia="Times New Roman" w:hAnsi="Arial" w:cs="Arial"/>
                  <w:color w:val="0000FF"/>
                  <w:sz w:val="21"/>
                  <w:szCs w:val="21"/>
                  <w:u w:val="single"/>
                  <w:lang w:eastAsia="ru-RU"/>
                </w:rPr>
                <w:t>Положением</w:t>
              </w:r>
            </w:hyperlink>
            <w:r w:rsidRPr="00056E52">
              <w:rPr>
                <w:rFonts w:ascii="Calibri" w:eastAsia="Times New Roman" w:hAnsi="Calibri" w:cs="Arial"/>
                <w:color w:val="444444"/>
                <w:lang w:eastAsia="ru-RU"/>
              </w:rPr>
              <w:t xml:space="preserve">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КС РФ (утв. Постановлением Правительства РФ от 01.12.2012 N 1240).</w:t>
            </w:r>
            <w:r w:rsidRPr="00056E52">
              <w:rPr>
                <w:rFonts w:ascii="Arial" w:eastAsia="Times New Roman" w:hAnsi="Arial" w:cs="Arial"/>
                <w:color w:val="444444"/>
                <w:sz w:val="21"/>
                <w:szCs w:val="21"/>
                <w:lang w:eastAsia="ru-RU"/>
              </w:rPr>
              <w:t> </w:t>
            </w:r>
            <w:r w:rsidRPr="00056E52">
              <w:rPr>
                <w:rFonts w:ascii="Arial" w:eastAsia="Times New Roman" w:hAnsi="Arial" w:cs="Arial"/>
                <w:color w:val="444444"/>
                <w:sz w:val="21"/>
                <w:szCs w:val="21"/>
                <w:lang w:eastAsia="ru-RU"/>
              </w:rPr>
              <w:br/>
            </w:r>
            <w:r w:rsidRPr="00056E52">
              <w:rPr>
                <w:rFonts w:ascii="Calibri" w:eastAsia="Times New Roman" w:hAnsi="Calibri" w:cs="Arial"/>
                <w:color w:val="444444"/>
                <w:lang w:eastAsia="ru-RU"/>
              </w:rPr>
              <w:t xml:space="preserve">Согласно </w:t>
            </w:r>
            <w:hyperlink r:id="rId331" w:history="1">
              <w:r w:rsidRPr="00056E52">
                <w:rPr>
                  <w:rFonts w:ascii="Arial" w:eastAsia="Times New Roman" w:hAnsi="Arial" w:cs="Arial"/>
                  <w:color w:val="0000FF"/>
                  <w:sz w:val="21"/>
                  <w:szCs w:val="21"/>
                  <w:u w:val="single"/>
                  <w:lang w:eastAsia="ru-RU"/>
                </w:rPr>
                <w:t>пп. 32</w:t>
              </w:r>
            </w:hyperlink>
            <w:r w:rsidRPr="00056E52">
              <w:rPr>
                <w:rFonts w:ascii="Calibri" w:eastAsia="Times New Roman" w:hAnsi="Calibri" w:cs="Arial"/>
                <w:color w:val="444444"/>
                <w:lang w:eastAsia="ru-RU"/>
              </w:rPr>
              <w:t xml:space="preserve">, </w:t>
            </w:r>
            <w:hyperlink r:id="rId332" w:history="1">
              <w:r w:rsidRPr="00056E52">
                <w:rPr>
                  <w:rFonts w:ascii="Arial" w:eastAsia="Times New Roman" w:hAnsi="Arial" w:cs="Arial"/>
                  <w:color w:val="0000FF"/>
                  <w:sz w:val="21"/>
                  <w:szCs w:val="21"/>
                  <w:u w:val="single"/>
                  <w:lang w:eastAsia="ru-RU"/>
                </w:rPr>
                <w:t>34</w:t>
              </w:r>
            </w:hyperlink>
            <w:r w:rsidRPr="00056E52">
              <w:rPr>
                <w:rFonts w:ascii="Calibri" w:eastAsia="Times New Roman" w:hAnsi="Calibri" w:cs="Arial"/>
                <w:color w:val="444444"/>
                <w:lang w:eastAsia="ru-RU"/>
              </w:rPr>
              <w:t xml:space="preserve"> указанного Положения выплата работнику, производимая исходя из фактических затрат времени на исполнение обязанностей </w:t>
            </w:r>
            <w:r w:rsidRPr="00056E52">
              <w:rPr>
                <w:rFonts w:ascii="Calibri" w:eastAsia="Times New Roman" w:hAnsi="Calibri" w:cs="Arial"/>
                <w:b/>
                <w:bCs/>
                <w:color w:val="444444"/>
                <w:lang w:eastAsia="ru-RU"/>
              </w:rPr>
              <w:t>в качестве потерпевшего, свидетеля, их законного представителя или понятого по уголовному делу, а также свидетеля по гражданскому или административному делу</w:t>
            </w:r>
            <w:r w:rsidRPr="00056E52">
              <w:rPr>
                <w:rFonts w:ascii="Calibri" w:eastAsia="Times New Roman" w:hAnsi="Calibri" w:cs="Arial"/>
                <w:color w:val="444444"/>
                <w:lang w:eastAsia="ru-RU"/>
              </w:rPr>
              <w:t>, осуществляется при представлении:</w:t>
            </w:r>
            <w:r w:rsidRPr="00056E52">
              <w:rPr>
                <w:rFonts w:ascii="Arial" w:eastAsia="Times New Roman" w:hAnsi="Arial" w:cs="Arial"/>
                <w:color w:val="444444"/>
                <w:sz w:val="21"/>
                <w:szCs w:val="21"/>
                <w:lang w:eastAsia="ru-RU"/>
              </w:rPr>
              <w:br/>
            </w:r>
            <w:r w:rsidRPr="00056E52">
              <w:rPr>
                <w:rFonts w:ascii="Calibri" w:eastAsia="Times New Roman" w:hAnsi="Calibri" w:cs="Arial"/>
                <w:color w:val="444444"/>
                <w:lang w:eastAsia="ru-RU"/>
              </w:rPr>
              <w:t>а) справки, содержащей сведения о среднем дневном заработке, выданной работодателем;</w:t>
            </w:r>
            <w:r w:rsidRPr="00056E52">
              <w:rPr>
                <w:rFonts w:ascii="Arial" w:eastAsia="Times New Roman" w:hAnsi="Arial" w:cs="Arial"/>
                <w:color w:val="444444"/>
                <w:sz w:val="21"/>
                <w:szCs w:val="21"/>
                <w:lang w:eastAsia="ru-RU"/>
              </w:rPr>
              <w:br/>
            </w:r>
            <w:r w:rsidRPr="00056E52">
              <w:rPr>
                <w:rFonts w:ascii="Calibri" w:eastAsia="Times New Roman" w:hAnsi="Calibri" w:cs="Arial"/>
                <w:color w:val="444444"/>
                <w:lang w:eastAsia="ru-RU"/>
              </w:rPr>
              <w:t xml:space="preserve">б) копии трудовой книжки, заверенной надлежащим образом, и (или) сведений о трудовой деятельности, предусмотренных </w:t>
            </w:r>
            <w:hyperlink r:id="rId333" w:history="1">
              <w:r w:rsidRPr="00056E52">
                <w:rPr>
                  <w:rFonts w:ascii="Arial" w:eastAsia="Times New Roman" w:hAnsi="Arial" w:cs="Arial"/>
                  <w:color w:val="0000FF"/>
                  <w:sz w:val="21"/>
                  <w:szCs w:val="21"/>
                  <w:u w:val="single"/>
                  <w:lang w:eastAsia="ru-RU"/>
                </w:rPr>
                <w:t>ст. 66.1</w:t>
              </w:r>
            </w:hyperlink>
            <w:r w:rsidRPr="00056E52">
              <w:rPr>
                <w:rFonts w:ascii="Calibri" w:eastAsia="Times New Roman" w:hAnsi="Calibri" w:cs="Arial"/>
                <w:color w:val="444444"/>
                <w:lang w:eastAsia="ru-RU"/>
              </w:rPr>
              <w:t xml:space="preserve"> ТК РФ.</w:t>
            </w:r>
            <w:r w:rsidRPr="00056E52">
              <w:rPr>
                <w:rFonts w:ascii="Arial" w:eastAsia="Times New Roman" w:hAnsi="Arial" w:cs="Arial"/>
                <w:color w:val="444444"/>
                <w:sz w:val="21"/>
                <w:szCs w:val="21"/>
                <w:lang w:eastAsia="ru-RU"/>
              </w:rPr>
              <w:br/>
            </w:r>
            <w:r w:rsidRPr="00056E52">
              <w:rPr>
                <w:rFonts w:ascii="Calibri" w:eastAsia="Times New Roman" w:hAnsi="Calibri" w:cs="Arial"/>
                <w:color w:val="444444"/>
                <w:lang w:eastAsia="ru-RU"/>
              </w:rPr>
              <w:t xml:space="preserve">Если работник, который вызывался в суд в качестве свидетеля по гражданскому или административному делу, не представит такую справку, размер денежной компенсации будет определен в порядке, предусмотренном </w:t>
            </w:r>
            <w:hyperlink r:id="rId334" w:history="1">
              <w:r w:rsidRPr="00056E52">
                <w:rPr>
                  <w:rFonts w:ascii="Arial" w:eastAsia="Times New Roman" w:hAnsi="Arial" w:cs="Arial"/>
                  <w:color w:val="0000FF"/>
                  <w:sz w:val="21"/>
                  <w:szCs w:val="21"/>
                  <w:u w:val="single"/>
                  <w:lang w:eastAsia="ru-RU"/>
                </w:rPr>
                <w:t>абз. 3 п. 19</w:t>
              </w:r>
            </w:hyperlink>
            <w:r w:rsidRPr="00056E52">
              <w:rPr>
                <w:rFonts w:ascii="Calibri" w:eastAsia="Times New Roman" w:hAnsi="Calibri" w:cs="Arial"/>
                <w:color w:val="444444"/>
                <w:lang w:eastAsia="ru-RU"/>
              </w:rPr>
              <w:t xml:space="preserve"> указанного Положения.</w:t>
            </w:r>
            <w:r w:rsidRPr="00056E52">
              <w:rPr>
                <w:rFonts w:ascii="Arial" w:eastAsia="Times New Roman" w:hAnsi="Arial" w:cs="Arial"/>
                <w:color w:val="444444"/>
                <w:sz w:val="21"/>
                <w:szCs w:val="21"/>
                <w:lang w:eastAsia="ru-RU"/>
              </w:rPr>
              <w:br/>
            </w:r>
            <w:r w:rsidRPr="00056E52">
              <w:rPr>
                <w:rFonts w:ascii="Calibri" w:eastAsia="Times New Roman" w:hAnsi="Calibri" w:cs="Arial"/>
                <w:color w:val="444444"/>
                <w:lang w:eastAsia="ru-RU"/>
              </w:rPr>
              <w:t>Также работнику должно быть произведено возмещение за счет средств федерального бюджета понесенных в связи с явкой в суд расходов на проезд к месту нахождения суда и обратно, на наем жилья и  суточные (</w:t>
            </w:r>
            <w:hyperlink r:id="rId335" w:history="1">
              <w:r w:rsidRPr="00056E52">
                <w:rPr>
                  <w:rFonts w:ascii="Arial" w:eastAsia="Times New Roman" w:hAnsi="Arial" w:cs="Arial"/>
                  <w:color w:val="0000FF"/>
                  <w:sz w:val="21"/>
                  <w:szCs w:val="21"/>
                  <w:u w:val="single"/>
                  <w:lang w:eastAsia="ru-RU"/>
                </w:rPr>
                <w:t>ч. 1 ст. 95</w:t>
              </w:r>
            </w:hyperlink>
            <w:r w:rsidRPr="00056E52">
              <w:rPr>
                <w:rFonts w:ascii="Calibri" w:eastAsia="Times New Roman" w:hAnsi="Calibri" w:cs="Arial"/>
                <w:color w:val="444444"/>
                <w:lang w:eastAsia="ru-RU"/>
              </w:rPr>
              <w:t xml:space="preserve"> ГПК РФ; </w:t>
            </w:r>
            <w:hyperlink r:id="rId336" w:history="1">
              <w:r w:rsidRPr="00056E52">
                <w:rPr>
                  <w:rFonts w:ascii="Arial" w:eastAsia="Times New Roman" w:hAnsi="Arial" w:cs="Arial"/>
                  <w:color w:val="0000FF"/>
                  <w:sz w:val="21"/>
                  <w:szCs w:val="21"/>
                  <w:u w:val="single"/>
                  <w:lang w:eastAsia="ru-RU"/>
                </w:rPr>
                <w:t>ч. 1 ст. 107</w:t>
              </w:r>
            </w:hyperlink>
            <w:r w:rsidRPr="00056E52">
              <w:rPr>
                <w:rFonts w:ascii="Calibri" w:eastAsia="Times New Roman" w:hAnsi="Calibri" w:cs="Arial"/>
                <w:color w:val="444444"/>
                <w:lang w:eastAsia="ru-RU"/>
              </w:rPr>
              <w:t xml:space="preserve"> АПК РФ; </w:t>
            </w:r>
            <w:hyperlink r:id="rId337" w:history="1">
              <w:r w:rsidRPr="00056E52">
                <w:rPr>
                  <w:rFonts w:ascii="Arial" w:eastAsia="Times New Roman" w:hAnsi="Arial" w:cs="Arial"/>
                  <w:color w:val="0000FF"/>
                  <w:sz w:val="21"/>
                  <w:szCs w:val="21"/>
                  <w:u w:val="single"/>
                  <w:lang w:eastAsia="ru-RU"/>
                </w:rPr>
                <w:t>ч. 2 ст. 131</w:t>
              </w:r>
            </w:hyperlink>
            <w:r w:rsidRPr="00056E52">
              <w:rPr>
                <w:rFonts w:ascii="Calibri" w:eastAsia="Times New Roman" w:hAnsi="Calibri" w:cs="Arial"/>
                <w:color w:val="444444"/>
                <w:lang w:eastAsia="ru-RU"/>
              </w:rPr>
              <w:t xml:space="preserve"> УПК РФ).</w:t>
            </w:r>
            <w:r w:rsidRPr="00056E52">
              <w:rPr>
                <w:rFonts w:ascii="Arial" w:eastAsia="Times New Roman" w:hAnsi="Arial" w:cs="Arial"/>
                <w:color w:val="444444"/>
                <w:sz w:val="21"/>
                <w:szCs w:val="21"/>
                <w:lang w:eastAsia="ru-RU"/>
              </w:rPr>
              <w:br/>
            </w:r>
            <w:r w:rsidRPr="00056E52">
              <w:rPr>
                <w:rFonts w:ascii="Calibri" w:eastAsia="Times New Roman" w:hAnsi="Calibri" w:cs="Arial"/>
                <w:color w:val="444444"/>
                <w:lang w:eastAsia="ru-RU"/>
              </w:rPr>
              <w:t>Таким образом, работодатель должен рассчитать средний заработок, в размере которого работнику будет произведена выплата за указанный день (период), и выдать справку с расчетом работнику, и не обязан производить какие-либо выплаты работнику. Все выплаты производятся с соответствующего счета судов, в том числе за счет средств федерального бюджета.</w:t>
            </w:r>
          </w:p>
          <w:p w:rsidR="00056E52" w:rsidRPr="00056E52" w:rsidRDefault="00056E52" w:rsidP="00056E52">
            <w:pPr>
              <w:numPr>
                <w:ilvl w:val="0"/>
                <w:numId w:val="10"/>
              </w:numPr>
              <w:spacing w:after="0" w:line="270" w:lineRule="atLeast"/>
              <w:rPr>
                <w:rFonts w:ascii="Arial" w:eastAsia="Times New Roman" w:hAnsi="Arial" w:cs="Arial"/>
                <w:color w:val="444444"/>
                <w:sz w:val="21"/>
                <w:szCs w:val="21"/>
                <w:lang w:eastAsia="ru-RU"/>
              </w:rPr>
            </w:pPr>
            <w:r w:rsidRPr="00056E52">
              <w:rPr>
                <w:rFonts w:ascii="Calibri" w:eastAsia="Times New Roman" w:hAnsi="Calibri" w:cs="Arial"/>
                <w:color w:val="444444"/>
                <w:lang w:eastAsia="ru-RU"/>
              </w:rPr>
              <w:t xml:space="preserve">Если работник вызван в суд </w:t>
            </w:r>
            <w:r w:rsidRPr="00056E52">
              <w:rPr>
                <w:rFonts w:ascii="Calibri" w:eastAsia="Times New Roman" w:hAnsi="Calibri" w:cs="Arial"/>
                <w:b/>
                <w:bCs/>
                <w:color w:val="444444"/>
                <w:lang w:eastAsia="ru-RU"/>
              </w:rPr>
              <w:t>в качестве подсудимого</w:t>
            </w:r>
            <w:r w:rsidRPr="00056E52">
              <w:rPr>
                <w:rFonts w:ascii="Calibri" w:eastAsia="Times New Roman" w:hAnsi="Calibri" w:cs="Arial"/>
                <w:color w:val="444444"/>
                <w:lang w:eastAsia="ru-RU"/>
              </w:rPr>
              <w:t xml:space="preserve">, то работодатель также обязан освободить его от исполнения трудовых обязанностей. При этом ни УПК РФ, ни </w:t>
            </w:r>
            <w:hyperlink r:id="rId338" w:history="1">
              <w:r w:rsidRPr="00056E52">
                <w:rPr>
                  <w:rFonts w:ascii="Arial" w:eastAsia="Times New Roman" w:hAnsi="Arial" w:cs="Arial"/>
                  <w:color w:val="0000FF"/>
                  <w:sz w:val="21"/>
                  <w:szCs w:val="21"/>
                  <w:u w:val="single"/>
                  <w:lang w:eastAsia="ru-RU"/>
                </w:rPr>
                <w:t>Положение</w:t>
              </w:r>
            </w:hyperlink>
            <w:r w:rsidRPr="00056E52">
              <w:rPr>
                <w:rFonts w:ascii="Calibri" w:eastAsia="Times New Roman" w:hAnsi="Calibri" w:cs="Arial"/>
                <w:color w:val="444444"/>
                <w:lang w:eastAsia="ru-RU"/>
              </w:rPr>
              <w:t xml:space="preserve"> РФ от 01.12.2012 N 1240 </w:t>
            </w:r>
            <w:hyperlink r:id="rId339" w:history="1">
              <w:r w:rsidRPr="00056E52">
                <w:rPr>
                  <w:rFonts w:ascii="Arial" w:eastAsia="Times New Roman" w:hAnsi="Arial" w:cs="Arial"/>
                  <w:color w:val="0000FF"/>
                  <w:sz w:val="21"/>
                  <w:szCs w:val="21"/>
                  <w:u w:val="single"/>
                  <w:lang w:eastAsia="ru-RU"/>
                </w:rPr>
                <w:t>не относят</w:t>
              </w:r>
            </w:hyperlink>
            <w:r w:rsidRPr="00056E52">
              <w:rPr>
                <w:rFonts w:ascii="Calibri" w:eastAsia="Times New Roman" w:hAnsi="Calibri" w:cs="Arial"/>
                <w:color w:val="444444"/>
                <w:lang w:eastAsia="ru-RU"/>
              </w:rPr>
              <w:t xml:space="preserve"> к процессуальным издержкам выплаты работающим и имеющим постоянную зарплату подсудимым в возмещение недополученной зарплаты за время, затраченное в связи с вызовом в суд. Поэтому в таком случае справку о среднем заработке работнику выдавать </w:t>
            </w:r>
            <w:hyperlink r:id="rId340" w:history="1">
              <w:r w:rsidRPr="00056E52">
                <w:rPr>
                  <w:rFonts w:ascii="Arial" w:eastAsia="Times New Roman" w:hAnsi="Arial" w:cs="Arial"/>
                  <w:color w:val="0000FF"/>
                  <w:sz w:val="21"/>
                  <w:szCs w:val="21"/>
                  <w:u w:val="single"/>
                  <w:lang w:eastAsia="ru-RU"/>
                </w:rPr>
                <w:t>не нужно</w:t>
              </w:r>
            </w:hyperlink>
            <w:r w:rsidRPr="00056E52">
              <w:rPr>
                <w:rFonts w:ascii="Calibri" w:eastAsia="Times New Roman" w:hAnsi="Calibri" w:cs="Arial"/>
                <w:color w:val="444444"/>
                <w:lang w:eastAsia="ru-RU"/>
              </w:rPr>
              <w:t>.</w:t>
            </w:r>
          </w:p>
          <w:p w:rsidR="00056E52" w:rsidRPr="00056E52" w:rsidRDefault="00056E52" w:rsidP="00056E52">
            <w:pPr>
              <w:numPr>
                <w:ilvl w:val="0"/>
                <w:numId w:val="10"/>
              </w:numPr>
              <w:spacing w:after="0" w:line="270" w:lineRule="atLeast"/>
              <w:rPr>
                <w:rFonts w:ascii="Arial" w:eastAsia="Times New Roman" w:hAnsi="Arial" w:cs="Arial"/>
                <w:color w:val="444444"/>
                <w:sz w:val="21"/>
                <w:szCs w:val="21"/>
                <w:lang w:eastAsia="ru-RU"/>
              </w:rPr>
            </w:pPr>
            <w:r w:rsidRPr="00056E52">
              <w:rPr>
                <w:rFonts w:ascii="Calibri" w:eastAsia="Times New Roman" w:hAnsi="Calibri" w:cs="Arial"/>
                <w:color w:val="444444"/>
                <w:lang w:eastAsia="ru-RU"/>
              </w:rPr>
              <w:t xml:space="preserve">Также работника могут вызвать в суд </w:t>
            </w:r>
            <w:r w:rsidRPr="00056E52">
              <w:rPr>
                <w:rFonts w:ascii="Calibri" w:eastAsia="Times New Roman" w:hAnsi="Calibri" w:cs="Arial"/>
                <w:b/>
                <w:bCs/>
                <w:color w:val="444444"/>
                <w:lang w:eastAsia="ru-RU"/>
              </w:rPr>
              <w:t>в качестве присяжного заседателя</w:t>
            </w:r>
            <w:r w:rsidRPr="00056E52">
              <w:rPr>
                <w:rFonts w:ascii="Calibri" w:eastAsia="Times New Roman" w:hAnsi="Calibri" w:cs="Arial"/>
                <w:color w:val="444444"/>
                <w:lang w:eastAsia="ru-RU"/>
              </w:rPr>
              <w:t xml:space="preserve"> один раз в год на 10 рабочих дней, этот срок может быть продлен до </w:t>
            </w:r>
            <w:r w:rsidRPr="00056E52">
              <w:rPr>
                <w:rFonts w:ascii="Calibri" w:eastAsia="Times New Roman" w:hAnsi="Calibri" w:cs="Arial"/>
                <w:color w:val="444444"/>
                <w:lang w:eastAsia="ru-RU"/>
              </w:rPr>
              <w:lastRenderedPageBreak/>
              <w:t>окончания рассмотрения дела (</w:t>
            </w:r>
            <w:hyperlink r:id="rId341" w:history="1">
              <w:r w:rsidRPr="00056E52">
                <w:rPr>
                  <w:rFonts w:ascii="Arial" w:eastAsia="Times New Roman" w:hAnsi="Arial" w:cs="Arial"/>
                  <w:color w:val="0000FF"/>
                  <w:sz w:val="21"/>
                  <w:szCs w:val="21"/>
                  <w:u w:val="single"/>
                  <w:lang w:eastAsia="ru-RU"/>
                </w:rPr>
                <w:t>ч. 2 ст. 2</w:t>
              </w:r>
            </w:hyperlink>
            <w:r w:rsidRPr="00056E52">
              <w:rPr>
                <w:rFonts w:ascii="Calibri" w:eastAsia="Times New Roman" w:hAnsi="Calibri" w:cs="Arial"/>
                <w:color w:val="444444"/>
                <w:lang w:eastAsia="ru-RU"/>
              </w:rPr>
              <w:t xml:space="preserve">, </w:t>
            </w:r>
            <w:hyperlink r:id="rId342" w:history="1">
              <w:r w:rsidRPr="00056E52">
                <w:rPr>
                  <w:rFonts w:ascii="Arial" w:eastAsia="Times New Roman" w:hAnsi="Arial" w:cs="Arial"/>
                  <w:color w:val="0000FF"/>
                  <w:sz w:val="21"/>
                  <w:szCs w:val="21"/>
                  <w:u w:val="single"/>
                  <w:lang w:eastAsia="ru-RU"/>
                </w:rPr>
                <w:t>ч. 1 ст. 10</w:t>
              </w:r>
            </w:hyperlink>
            <w:r w:rsidRPr="00056E52">
              <w:rPr>
                <w:rFonts w:ascii="Calibri" w:eastAsia="Times New Roman" w:hAnsi="Calibri" w:cs="Arial"/>
                <w:color w:val="444444"/>
                <w:lang w:eastAsia="ru-RU"/>
              </w:rPr>
              <w:t xml:space="preserve"> Федерального закона от 20.08.2004 N 113-ФЗ). Работодатель обязан освободить работника от работы в случае, если он должен исполнять обязанности присяжного заседателя в рабочее время, и сохранить за ним должность. Оплачивать это время работодатель не должен (</w:t>
            </w:r>
            <w:hyperlink r:id="rId343" w:history="1">
              <w:r w:rsidRPr="00056E52">
                <w:rPr>
                  <w:rFonts w:ascii="Arial" w:eastAsia="Times New Roman" w:hAnsi="Arial" w:cs="Arial"/>
                  <w:color w:val="0000FF"/>
                  <w:sz w:val="21"/>
                  <w:szCs w:val="21"/>
                  <w:u w:val="single"/>
                  <w:lang w:eastAsia="ru-RU"/>
                </w:rPr>
                <w:t>ст. 165</w:t>
              </w:r>
            </w:hyperlink>
            <w:r w:rsidRPr="00056E52">
              <w:rPr>
                <w:rFonts w:ascii="Calibri" w:eastAsia="Times New Roman" w:hAnsi="Calibri" w:cs="Arial"/>
                <w:color w:val="444444"/>
                <w:lang w:eastAsia="ru-RU"/>
              </w:rPr>
              <w:t xml:space="preserve"> ТК РФ). Время исполнения присяжным заседателем обязанностей по осуществлению правосудия учитывается при исчислении всех видов трудового стажа (</w:t>
            </w:r>
            <w:hyperlink r:id="rId344" w:history="1">
              <w:r w:rsidRPr="00056E52">
                <w:rPr>
                  <w:rFonts w:ascii="Arial" w:eastAsia="Times New Roman" w:hAnsi="Arial" w:cs="Arial"/>
                  <w:color w:val="0000FF"/>
                  <w:sz w:val="21"/>
                  <w:szCs w:val="21"/>
                  <w:u w:val="single"/>
                  <w:lang w:eastAsia="ru-RU"/>
                </w:rPr>
                <w:t>ч. 3</w:t>
              </w:r>
            </w:hyperlink>
            <w:r w:rsidRPr="00056E52">
              <w:rPr>
                <w:rFonts w:ascii="Calibri" w:eastAsia="Times New Roman" w:hAnsi="Calibri" w:cs="Arial"/>
                <w:color w:val="444444"/>
                <w:lang w:eastAsia="ru-RU"/>
              </w:rPr>
              <w:t xml:space="preserve"> - </w:t>
            </w:r>
            <w:hyperlink r:id="rId345" w:history="1">
              <w:r w:rsidRPr="00056E52">
                <w:rPr>
                  <w:rFonts w:ascii="Arial" w:eastAsia="Times New Roman" w:hAnsi="Arial" w:cs="Arial"/>
                  <w:color w:val="0000FF"/>
                  <w:sz w:val="21"/>
                  <w:szCs w:val="21"/>
                  <w:u w:val="single"/>
                  <w:lang w:eastAsia="ru-RU"/>
                </w:rPr>
                <w:t>4 ст. 11</w:t>
              </w:r>
            </w:hyperlink>
            <w:r w:rsidRPr="00056E52">
              <w:rPr>
                <w:rFonts w:ascii="Calibri" w:eastAsia="Times New Roman" w:hAnsi="Calibri" w:cs="Arial"/>
                <w:color w:val="444444"/>
                <w:lang w:eastAsia="ru-RU"/>
              </w:rPr>
              <w:t xml:space="preserve"> Федерального закона от 20.08.2004 N 113-ФЗ).</w:t>
            </w:r>
            <w:r w:rsidRPr="00056E52">
              <w:rPr>
                <w:rFonts w:ascii="Arial" w:eastAsia="Times New Roman" w:hAnsi="Arial" w:cs="Arial"/>
                <w:color w:val="444444"/>
                <w:sz w:val="21"/>
                <w:szCs w:val="21"/>
                <w:lang w:eastAsia="ru-RU"/>
              </w:rPr>
              <w:br/>
            </w:r>
            <w:r w:rsidRPr="00056E52">
              <w:rPr>
                <w:rFonts w:ascii="Calibri" w:eastAsia="Times New Roman" w:hAnsi="Calibri" w:cs="Arial"/>
                <w:color w:val="444444"/>
                <w:lang w:eastAsia="ru-RU"/>
              </w:rPr>
              <w:t>Соответствующий суд выплачивает (возмещает) присяжному заседателю (</w:t>
            </w:r>
            <w:hyperlink r:id="rId346" w:history="1">
              <w:r w:rsidRPr="00056E52">
                <w:rPr>
                  <w:rFonts w:ascii="Arial" w:eastAsia="Times New Roman" w:hAnsi="Arial" w:cs="Arial"/>
                  <w:color w:val="0000FF"/>
                  <w:sz w:val="21"/>
                  <w:szCs w:val="21"/>
                  <w:u w:val="single"/>
                  <w:lang w:eastAsia="ru-RU"/>
                </w:rPr>
                <w:t>ч. 1</w:t>
              </w:r>
            </w:hyperlink>
            <w:r w:rsidRPr="00056E52">
              <w:rPr>
                <w:rFonts w:ascii="Calibri" w:eastAsia="Times New Roman" w:hAnsi="Calibri" w:cs="Arial"/>
                <w:color w:val="444444"/>
                <w:lang w:eastAsia="ru-RU"/>
              </w:rPr>
              <w:t>-</w:t>
            </w:r>
            <w:hyperlink r:id="rId347" w:history="1">
              <w:r w:rsidRPr="00056E52">
                <w:rPr>
                  <w:rFonts w:ascii="Arial" w:eastAsia="Times New Roman" w:hAnsi="Arial" w:cs="Arial"/>
                  <w:color w:val="0000FF"/>
                  <w:sz w:val="21"/>
                  <w:szCs w:val="21"/>
                  <w:u w:val="single"/>
                  <w:lang w:eastAsia="ru-RU"/>
                </w:rPr>
                <w:t>2 ст. 11</w:t>
              </w:r>
            </w:hyperlink>
            <w:r w:rsidRPr="00056E52">
              <w:rPr>
                <w:rFonts w:ascii="Calibri" w:eastAsia="Times New Roman" w:hAnsi="Calibri" w:cs="Arial"/>
                <w:color w:val="444444"/>
                <w:lang w:eastAsia="ru-RU"/>
              </w:rPr>
              <w:t xml:space="preserve"> Федерального закона от 20.08.2004 N 113-ФЗ):</w:t>
            </w:r>
            <w:r w:rsidRPr="00056E52">
              <w:rPr>
                <w:rFonts w:ascii="Arial" w:eastAsia="Times New Roman" w:hAnsi="Arial" w:cs="Arial"/>
                <w:color w:val="444444"/>
                <w:sz w:val="21"/>
                <w:szCs w:val="21"/>
                <w:lang w:eastAsia="ru-RU"/>
              </w:rPr>
              <w:br/>
            </w:r>
            <w:r w:rsidRPr="00056E52">
              <w:rPr>
                <w:rFonts w:ascii="Calibri" w:eastAsia="Times New Roman" w:hAnsi="Calibri" w:cs="Arial"/>
                <w:color w:val="444444"/>
                <w:lang w:eastAsia="ru-RU"/>
              </w:rPr>
              <w:t>– компенсационное вознаграждение в размере ½ должностного оклада судьи этого суда пропорционально числу дней участия присяжного заседателя в осуществлении правосудия, но не менее среднего заработка присяжного заседателя по месту его основной работы за такой период;</w:t>
            </w:r>
            <w:r w:rsidRPr="00056E52">
              <w:rPr>
                <w:rFonts w:ascii="Arial" w:eastAsia="Times New Roman" w:hAnsi="Arial" w:cs="Arial"/>
                <w:color w:val="444444"/>
                <w:sz w:val="21"/>
                <w:szCs w:val="21"/>
                <w:lang w:eastAsia="ru-RU"/>
              </w:rPr>
              <w:br/>
            </w:r>
            <w:r w:rsidRPr="00056E52">
              <w:rPr>
                <w:rFonts w:ascii="Calibri" w:eastAsia="Times New Roman" w:hAnsi="Calibri" w:cs="Arial"/>
                <w:color w:val="444444"/>
                <w:lang w:eastAsia="ru-RU"/>
              </w:rPr>
              <w:t>– командировочные расходы и транспортные расходы на проезд к месту нахождения суда и обратно в порядке и размере, установленных законодательством для судей данного суда.</w:t>
            </w:r>
            <w:r w:rsidRPr="00056E52">
              <w:rPr>
                <w:rFonts w:ascii="Arial" w:eastAsia="Times New Roman" w:hAnsi="Arial" w:cs="Arial"/>
                <w:color w:val="444444"/>
                <w:sz w:val="21"/>
                <w:szCs w:val="21"/>
                <w:lang w:eastAsia="ru-RU"/>
              </w:rPr>
              <w:br/>
            </w:r>
            <w:r w:rsidRPr="00056E52">
              <w:rPr>
                <w:rFonts w:ascii="Calibri" w:eastAsia="Times New Roman" w:hAnsi="Calibri" w:cs="Arial"/>
                <w:color w:val="444444"/>
                <w:lang w:eastAsia="ru-RU"/>
              </w:rPr>
              <w:t>Исходя из этого, можно сделать вывод, что работодателю следует рассчитать средний заработок работника и выдать ему справку с расчетом для предоставления в суд.</w:t>
            </w:r>
          </w:p>
        </w:tc>
      </w:tr>
      <w:tr w:rsidR="00056E52" w:rsidRPr="00056E52" w:rsidTr="00056E52">
        <w:trPr>
          <w:jc w:val="center"/>
        </w:trPr>
        <w:tc>
          <w:tcPr>
            <w:tcW w:w="9000" w:type="dxa"/>
            <w:shd w:val="clear" w:color="auto" w:fill="FFFFFF"/>
            <w:tcMar>
              <w:top w:w="0" w:type="dxa"/>
              <w:left w:w="375" w:type="dxa"/>
              <w:bottom w:w="0" w:type="dxa"/>
              <w:right w:w="375" w:type="dxa"/>
            </w:tcMar>
            <w:vAlign w:val="center"/>
            <w:hideMark/>
          </w:tcPr>
          <w:p w:rsidR="00056E52" w:rsidRPr="00056E52" w:rsidRDefault="00056E52" w:rsidP="00056E52">
            <w:pPr>
              <w:spacing w:after="0" w:line="240" w:lineRule="auto"/>
              <w:jc w:val="center"/>
              <w:rPr>
                <w:rFonts w:ascii="Times New Roman" w:eastAsia="Times New Roman" w:hAnsi="Times New Roman" w:cs="Times New Roman"/>
                <w:sz w:val="24"/>
                <w:szCs w:val="24"/>
                <w:lang w:eastAsia="ru-RU"/>
              </w:rPr>
            </w:pPr>
            <w:r w:rsidRPr="00056E52">
              <w:rPr>
                <w:rFonts w:ascii="Times New Roman" w:eastAsia="Times New Roman" w:hAnsi="Times New Roman" w:cs="Times New Roman"/>
                <w:sz w:val="24"/>
                <w:szCs w:val="24"/>
                <w:lang w:eastAsia="ru-RU"/>
              </w:rPr>
              <w:lastRenderedPageBreak/>
              <w:pict>
                <v:rect id="_x0000_i1047" style="width:467.75pt;height:.75pt" o:hralign="center" o:hrstd="t" o:hr="t" fillcolor="gray" stroked="f"/>
              </w:pict>
            </w:r>
          </w:p>
        </w:tc>
      </w:tr>
    </w:tbl>
    <w:p w:rsidR="00D447BE" w:rsidRDefault="00D447BE"/>
    <w:sectPr w:rsidR="00D44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44825"/>
    <w:multiLevelType w:val="multilevel"/>
    <w:tmpl w:val="03FC3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7C57503"/>
    <w:multiLevelType w:val="multilevel"/>
    <w:tmpl w:val="8A229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0240802"/>
    <w:multiLevelType w:val="multilevel"/>
    <w:tmpl w:val="E5AC8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BCB0EB7"/>
    <w:multiLevelType w:val="multilevel"/>
    <w:tmpl w:val="87C40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CF53720"/>
    <w:multiLevelType w:val="multilevel"/>
    <w:tmpl w:val="232A5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CDE0C4B"/>
    <w:multiLevelType w:val="multilevel"/>
    <w:tmpl w:val="71264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9C332E4"/>
    <w:multiLevelType w:val="multilevel"/>
    <w:tmpl w:val="0F28B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B1C6F75"/>
    <w:multiLevelType w:val="multilevel"/>
    <w:tmpl w:val="65980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B1E2A3E"/>
    <w:multiLevelType w:val="multilevel"/>
    <w:tmpl w:val="891A1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AF84804"/>
    <w:multiLevelType w:val="multilevel"/>
    <w:tmpl w:val="FC7A5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9"/>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52"/>
    <w:rsid w:val="00056E52"/>
    <w:rsid w:val="00D44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6E52"/>
  </w:style>
  <w:style w:type="character" w:styleId="a3">
    <w:name w:val="Hyperlink"/>
    <w:basedOn w:val="a0"/>
    <w:uiPriority w:val="99"/>
    <w:semiHidden/>
    <w:unhideWhenUsed/>
    <w:rsid w:val="00056E52"/>
    <w:rPr>
      <w:rFonts w:ascii="Arial" w:hAnsi="Arial" w:cs="Arial" w:hint="default"/>
      <w:color w:val="00707B"/>
      <w:sz w:val="21"/>
      <w:szCs w:val="21"/>
      <w:u w:val="single"/>
    </w:rPr>
  </w:style>
  <w:style w:type="character" w:styleId="a4">
    <w:name w:val="FollowedHyperlink"/>
    <w:basedOn w:val="a0"/>
    <w:uiPriority w:val="99"/>
    <w:semiHidden/>
    <w:unhideWhenUsed/>
    <w:rsid w:val="00056E52"/>
    <w:rPr>
      <w:rFonts w:ascii="Arial" w:hAnsi="Arial" w:cs="Arial" w:hint="default"/>
      <w:color w:val="00707B"/>
      <w:sz w:val="21"/>
      <w:szCs w:val="21"/>
      <w:u w:val="single"/>
    </w:rPr>
  </w:style>
  <w:style w:type="paragraph" w:styleId="a5">
    <w:name w:val="Normal (Web)"/>
    <w:basedOn w:val="a"/>
    <w:uiPriority w:val="99"/>
    <w:unhideWhenUsed/>
    <w:rsid w:val="00056E52"/>
    <w:pPr>
      <w:spacing w:after="0"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056E52"/>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rsid w:val="00056E52"/>
    <w:rPr>
      <w:rFonts w:ascii="Tahoma" w:eastAsia="Calibri" w:hAnsi="Tahoma" w:cs="Tahoma"/>
      <w:sz w:val="16"/>
      <w:szCs w:val="16"/>
      <w:lang w:eastAsia="ru-RU"/>
    </w:rPr>
  </w:style>
  <w:style w:type="paragraph" w:customStyle="1" w:styleId="preheader">
    <w:name w:val="preheader"/>
    <w:basedOn w:val="a"/>
    <w:uiPriority w:val="99"/>
    <w:rsid w:val="00056E52"/>
    <w:pPr>
      <w:spacing w:after="0" w:line="240" w:lineRule="auto"/>
    </w:pPr>
    <w:rPr>
      <w:rFonts w:ascii="Times New Roman" w:eastAsia="Calibri" w:hAnsi="Times New Roman" w:cs="Times New Roman"/>
      <w:vanish/>
      <w:sz w:val="24"/>
      <w:szCs w:val="24"/>
      <w:lang w:eastAsia="ru-RU"/>
    </w:rPr>
  </w:style>
  <w:style w:type="character" w:customStyle="1" w:styleId="preheader1">
    <w:name w:val="preheader1"/>
    <w:basedOn w:val="a0"/>
    <w:rsid w:val="00056E52"/>
    <w:rPr>
      <w:vanish/>
      <w:webHidden w:val="0"/>
      <w:specVanish w:val="0"/>
    </w:rPr>
  </w:style>
  <w:style w:type="character" w:customStyle="1" w:styleId="title-main">
    <w:name w:val="title-main"/>
    <w:basedOn w:val="a0"/>
    <w:rsid w:val="00056E52"/>
  </w:style>
  <w:style w:type="character" w:customStyle="1" w:styleId="emailstyle22">
    <w:name w:val="emailstyle22"/>
    <w:basedOn w:val="a0"/>
    <w:semiHidden/>
    <w:rsid w:val="00056E52"/>
    <w:rPr>
      <w:rFonts w:ascii="Calibri" w:eastAsia="Calibri" w:hAnsi="Calibri" w:cs="Times New Roman" w:hint="default"/>
      <w:color w:val="1F497D" w:themeColor="dark2"/>
      <w:sz w:val="22"/>
      <w:szCs w:val="22"/>
    </w:rPr>
  </w:style>
  <w:style w:type="character" w:styleId="a8">
    <w:name w:val="Strong"/>
    <w:basedOn w:val="a0"/>
    <w:uiPriority w:val="22"/>
    <w:qFormat/>
    <w:rsid w:val="00056E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6E52"/>
  </w:style>
  <w:style w:type="character" w:styleId="a3">
    <w:name w:val="Hyperlink"/>
    <w:basedOn w:val="a0"/>
    <w:uiPriority w:val="99"/>
    <w:semiHidden/>
    <w:unhideWhenUsed/>
    <w:rsid w:val="00056E52"/>
    <w:rPr>
      <w:rFonts w:ascii="Arial" w:hAnsi="Arial" w:cs="Arial" w:hint="default"/>
      <w:color w:val="00707B"/>
      <w:sz w:val="21"/>
      <w:szCs w:val="21"/>
      <w:u w:val="single"/>
    </w:rPr>
  </w:style>
  <w:style w:type="character" w:styleId="a4">
    <w:name w:val="FollowedHyperlink"/>
    <w:basedOn w:val="a0"/>
    <w:uiPriority w:val="99"/>
    <w:semiHidden/>
    <w:unhideWhenUsed/>
    <w:rsid w:val="00056E52"/>
    <w:rPr>
      <w:rFonts w:ascii="Arial" w:hAnsi="Arial" w:cs="Arial" w:hint="default"/>
      <w:color w:val="00707B"/>
      <w:sz w:val="21"/>
      <w:szCs w:val="21"/>
      <w:u w:val="single"/>
    </w:rPr>
  </w:style>
  <w:style w:type="paragraph" w:styleId="a5">
    <w:name w:val="Normal (Web)"/>
    <w:basedOn w:val="a"/>
    <w:uiPriority w:val="99"/>
    <w:unhideWhenUsed/>
    <w:rsid w:val="00056E52"/>
    <w:pPr>
      <w:spacing w:after="0"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056E52"/>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rsid w:val="00056E52"/>
    <w:rPr>
      <w:rFonts w:ascii="Tahoma" w:eastAsia="Calibri" w:hAnsi="Tahoma" w:cs="Tahoma"/>
      <w:sz w:val="16"/>
      <w:szCs w:val="16"/>
      <w:lang w:eastAsia="ru-RU"/>
    </w:rPr>
  </w:style>
  <w:style w:type="paragraph" w:customStyle="1" w:styleId="preheader">
    <w:name w:val="preheader"/>
    <w:basedOn w:val="a"/>
    <w:uiPriority w:val="99"/>
    <w:rsid w:val="00056E52"/>
    <w:pPr>
      <w:spacing w:after="0" w:line="240" w:lineRule="auto"/>
    </w:pPr>
    <w:rPr>
      <w:rFonts w:ascii="Times New Roman" w:eastAsia="Calibri" w:hAnsi="Times New Roman" w:cs="Times New Roman"/>
      <w:vanish/>
      <w:sz w:val="24"/>
      <w:szCs w:val="24"/>
      <w:lang w:eastAsia="ru-RU"/>
    </w:rPr>
  </w:style>
  <w:style w:type="character" w:customStyle="1" w:styleId="preheader1">
    <w:name w:val="preheader1"/>
    <w:basedOn w:val="a0"/>
    <w:rsid w:val="00056E52"/>
    <w:rPr>
      <w:vanish/>
      <w:webHidden w:val="0"/>
      <w:specVanish w:val="0"/>
    </w:rPr>
  </w:style>
  <w:style w:type="character" w:customStyle="1" w:styleId="title-main">
    <w:name w:val="title-main"/>
    <w:basedOn w:val="a0"/>
    <w:rsid w:val="00056E52"/>
  </w:style>
  <w:style w:type="character" w:customStyle="1" w:styleId="emailstyle22">
    <w:name w:val="emailstyle22"/>
    <w:basedOn w:val="a0"/>
    <w:semiHidden/>
    <w:rsid w:val="00056E52"/>
    <w:rPr>
      <w:rFonts w:ascii="Calibri" w:eastAsia="Calibri" w:hAnsi="Calibri" w:cs="Times New Roman" w:hint="default"/>
      <w:color w:val="1F497D" w:themeColor="dark2"/>
      <w:sz w:val="22"/>
      <w:szCs w:val="22"/>
    </w:rPr>
  </w:style>
  <w:style w:type="character" w:styleId="a8">
    <w:name w:val="Strong"/>
    <w:basedOn w:val="a0"/>
    <w:uiPriority w:val="22"/>
    <w:qFormat/>
    <w:rsid w:val="00056E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47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ork.elcode.ru/subscribe/link/?hash=a57d983cd48361a802ae5e6c74335bde&amp;id_send=16431&amp;id_email=8793545&amp;url=https%3A%2F%2Flogin.consultant.ru%2Flink%2F%3Frnd%3D08E7DD5070B13201C8031982ADD24189%26amp%3Breq%3Ddoc%26amp%3Bbase%3DLAW%26amp%3Bn%3D371946%26amp%3Bdst%3D18897%26amp%3Bfld%3D134%26amp%3BREFFIELD%3D134%26amp%3BREFDST%3D100018%26amp%3BREFDOC%3D375207%26amp%3BREFBASE%3DLAW%26amp%3Bstat%3Drefcode%253D10881%253Bdstident%253D18897%253Bindex%253D37%26amp%3Bdate%3D01.02.2021&amp;uid_news=863805&amp;cli=" TargetMode="External"/><Relationship Id="rId299" Type="http://schemas.openxmlformats.org/officeDocument/2006/relationships/hyperlink" Target="http://work.elcode.ru/subscribe/link/?hash=a57d983cd48361a802ae5e6c74335bde&amp;id_send=16431&amp;id_email=8793545&amp;url=https%3A%2F%2Felcode.ru%2Fservice%2Fpodborki-dokumentov%2Fgid-po-covid-rukovoditelyu---nalogovye-lgoty-feder&amp;uid_news=864751&amp;cli=" TargetMode="External"/><Relationship Id="rId303" Type="http://schemas.openxmlformats.org/officeDocument/2006/relationships/hyperlink" Target="http://work.elcode.ru/subscribe/link/?hash=a57d983cd48361a802ae5e6c74335bde&amp;id_send=16431&amp;id_email=8793545&amp;url=https%3A%2F%2Flogin.consultant.ru%2Flink%2F%3Freq%3Ddoc%26amp%3Bbase%3DPKBO%26amp%3Bn%3D44195%26amp%3Bdst%3D100755%26amp%3Bdate%3D05.02.2021&amp;uid_news=864751&amp;cli=" TargetMode="External"/><Relationship Id="rId21" Type="http://schemas.openxmlformats.org/officeDocument/2006/relationships/hyperlink" Target="http://work.elcode.ru/subscribe/link/?hash=a57d983cd48361a802ae5e6c74335bde&amp;id_send=16431&amp;id_email=8793545&amp;url=https%3A%2F%2Flogin.consultant.ru%2Flink%2F%3Freq%3Ddoc%26amp%3Bbase%3DQUEST%26amp%3Bn%3D184447%26amp%3Bdst%3D100016&amp;uid_news=864888&amp;cli=" TargetMode="External"/><Relationship Id="rId42" Type="http://schemas.openxmlformats.org/officeDocument/2006/relationships/hyperlink" Target="http://work.elcode.ru/subscribe/link/?hash=a57d983cd48361a802ae5e6c74335bde&amp;id_send=16431&amp;id_email=8793545&amp;url=https%3A%2F%2Flogin.consultant.ru%2Flink%2F%3Freq%3Ddoc%26amp%3Bbase%3DPBI%26amp%3Bn%3D278293%26amp%3Bdst%3D100031%26amp%3Bdate%3D04.02.2021&amp;uid_news=864126&amp;cli=" TargetMode="External"/><Relationship Id="rId63" Type="http://schemas.openxmlformats.org/officeDocument/2006/relationships/hyperlink" Target="http://work.elcode.ru/subscribe/link/?hash=a57d983cd48361a802ae5e6c74335bde&amp;id_send=16431&amp;id_email=8793545&amp;url=https%3A%2F%2Flogin.consultant.ru%2Flink%2F%3Freq%3Ddoc%26base%3DLAW%26n%3D375308%26dst%3D100003%252C-1%26date%3D02.02.2021&amp;uid_news=863303&amp;cli=" TargetMode="External"/><Relationship Id="rId84" Type="http://schemas.openxmlformats.org/officeDocument/2006/relationships/hyperlink" Target="http://work.elcode.ru/subscribe/link/?hash=a57d983cd48361a802ae5e6c74335bde&amp;id_send=16431&amp;id_email=8793545&amp;url=https%3A%2F%2Flogin.consultant.ru%2Flink%2F%3Freq%3Ddoc%26base%3DLAW%26n%3D375841%26dst%3D100001&amp;uid_news=864854&amp;cli=" TargetMode="External"/><Relationship Id="rId138" Type="http://schemas.openxmlformats.org/officeDocument/2006/relationships/hyperlink" Target="http://work.elcode.ru/subscribe/link/?hash=a57d983cd48361a802ae5e6c74335bde&amp;id_send=16431&amp;id_email=8793545&amp;url=https%3A%2F%2Flogin.consultant.ru%2Flink%2F%3Frnd%3D08E7DD5070B13201C8031982ADD24189%26amp%3Breq%3Ddoc%26amp%3Bbase%3DLAW%26amp%3Bn%3D375165%26amp%3Bdst%3D100373%26amp%3Bfld%3D134%26amp%3Bdate%3D01.02.2021&amp;uid_news=863799&amp;cli=" TargetMode="External"/><Relationship Id="rId159" Type="http://schemas.openxmlformats.org/officeDocument/2006/relationships/hyperlink" Target="http://work.elcode.ru/subscribe/link/?hash=a57d983cd48361a802ae5e6c74335bde&amp;id_send=16431&amp;id_email=8793545&amp;url=https%3A%2F%2Flogin.consultant.ru%2Flink%2F%3Frnd%3D08E7DD5070B13201C8031982ADD24189%26amp%3Breq%3Ddoc%26amp%3Bbase%3DPPN%26amp%3Bn%3D33%26amp%3Bdst%3D110376%26amp%3Bfld%3D134%26amp%3Bdate%3D01.02.2021&amp;uid_news=863125&amp;cli=" TargetMode="External"/><Relationship Id="rId324"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370278%26amp%3Bdst%3D100323%26amp%3Bfld%3D134%26amp%3BREFFIELD%3D134%26amp%3BREFDST%3D100505%26amp%3BREFDOC%3D192%26amp%3BREFBASE%3DPKV%26amp%3Bstat%3Drefcode%253D10881%253Bdstident%253D100323%253Bindex%253D253%26amp%3Bdate%3D05.02.2021&amp;uid_news=864754&amp;cli=" TargetMode="External"/><Relationship Id="rId345"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334553%26amp%3Bdst%3D100071%26amp%3Bfld%3D134%26amp%3BREFFIELD%3D134%26amp%3BREFDST%3D100011%26amp%3BREFDOC%3D137741%26amp%3BREFBASE%3DQUEST%26amp%3Bstat%3Drefcode%253D10881%253Bdstident%253D100071%253Bindex%253D7%26amp%3Bdate%3D05.02.2021&amp;uid_news=864754&amp;cli=" TargetMode="External"/><Relationship Id="rId170" Type="http://schemas.openxmlformats.org/officeDocument/2006/relationships/hyperlink" Target="http://work.elcode.ru/subscribe/link/?hash=a57d983cd48361a802ae5e6c74335bde&amp;id_send=16431&amp;id_email=8793545&amp;url=https%3A%2F%2Fsozd.duma.gov.ru%2Fbill%2F1043391-7&amp;uid_news=863297&amp;cli=" TargetMode="External"/><Relationship Id="rId191" Type="http://schemas.openxmlformats.org/officeDocument/2006/relationships/hyperlink" Target="http://work.elcode.ru/subscribe/link/?hash=a57d983cd48361a802ae5e6c74335bde&amp;id_send=16431&amp;id_email=8793545&amp;url=https%3A%2F%2Flogin.consultant.ru%2Flink%2F%3Frnd%3D8A00DE01668098788A2723343AC5A048%26amp%3Breq%3Ddoc%26amp%3Bbase%3DLAW%26amp%3Bn%3D351512%26amp%3BREFFIELD%3D134%26amp%3BREFDST%3D100004%26amp%3BREFDOC%3D375478%26amp%3BREFBASE%3DLAW%26amp%3Bstat%3Drefcode%253D16876%253Bindex%253D7%26amp%3Bdate%3D03.02.2021&amp;uid_news=864123&amp;cli=" TargetMode="External"/><Relationship Id="rId205" Type="http://schemas.openxmlformats.org/officeDocument/2006/relationships/hyperlink" Target="http://work.elcode.ru/subscribe/link/?hash=a57d983cd48361a802ae5e6c74335bde&amp;id_send=16431&amp;id_email=8793545&amp;url=https%3A%2F%2Flogin.consultant.ru%2Flink%2F%3Freq%3Ddoc%26amp%3Bbase%3DLAW%26amp%3Bn%3D375353%26amp%3Bdst%3D100002%252C1%26amp%3Bdate%3D03.02.2021&amp;uid_news=864108&amp;cli=" TargetMode="External"/><Relationship Id="rId226" Type="http://schemas.openxmlformats.org/officeDocument/2006/relationships/hyperlink" Target="http://work.elcode.ru/subscribe/link/?hash=a57d983cd48361a802ae5e6c74335bde&amp;id_send=16431&amp;id_email=8793545&amp;url=https%3A%2F%2Flogin.consultant.ru%2Flink%2F%3Freq%3Ddoc%26amp%3Bbase%3DLAW%26amp%3Bn%3D375353%26amp%3Bdst%3D100158%26amp%3Bdate%3D03.02.2021&amp;uid_news=864108&amp;cli=" TargetMode="External"/><Relationship Id="rId247" Type="http://schemas.openxmlformats.org/officeDocument/2006/relationships/hyperlink" Target="http://work.elcode.ru/subscribe/link/?hash=a57d983cd48361a802ae5e6c74335bde&amp;id_send=16431&amp;id_email=8793545&amp;url=https%3A%2F%2Flogin.consultant.ru%2Flink%2F%3Freq%3Ddoc%26amp%3Bbase%3DLAW%26amp%3Bn%3D375336%26amp%3Bdst%3D100038%26amp%3Bdate%3D03.02.2021&amp;uid_news=863809&amp;cli=" TargetMode="External"/><Relationship Id="rId107" Type="http://schemas.openxmlformats.org/officeDocument/2006/relationships/hyperlink" Target="http://work.elcode.ru/subscribe/link/?hash=a57d983cd48361a802ae5e6c74335bde&amp;id_send=16431&amp;id_email=8793545&amp;url=https%3A%2F%2Flogin.consultant.ru%2Flink%2F%3Freq%3Ddoc%26amp%3Bbase%3DPBI%26amp%3Bn%3D270863%26amp%3Bdst%3D100035%26amp%3Bdate%3D02.02.2021&amp;uid_news=863805&amp;cli=" TargetMode="External"/><Relationship Id="rId268" Type="http://schemas.openxmlformats.org/officeDocument/2006/relationships/hyperlink" Target="http://work.elcode.ru/subscribe/link/?hash=a57d983cd48361a802ae5e6c74335bde&amp;id_send=16431&amp;id_email=8793545&amp;url=https%3A%2F%2Fmosreg.ru%2Fsobytiya%2Fnovosti%2Fnews-submoscow%2Foplata-proezda-kartoi-troika-stala-dostupna-v-bolee-chem-1-1-tys-podmoskovnykh-avtobusakh&amp;uid_news=864858&amp;cli=" TargetMode="External"/><Relationship Id="rId289"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370225%26amp%3Bdst%3D2360%26amp%3Bfld%3D134%26amp%3BREFFIELD%3D134%26amp%3BREFDST%3D100067%26amp%3BREFDOC%3D340241%26amp%3BREFBASE%3DLAW%26amp%3Bstat%3Drefcode%253D19694%253Bdstident%253D2360%253Bindex%253D90%26amp%3Bdate%3D05.02.2021&amp;uid_news=864751&amp;cli=" TargetMode="External"/><Relationship Id="rId11" Type="http://schemas.openxmlformats.org/officeDocument/2006/relationships/hyperlink" Target="http://work.elcode.ru/subscribe/link/?hash=a57d983cd48361a802ae5e6c74335bde&amp;id_send=16431&amp;id_email=8793545&amp;url=https%3A%2F%2Flogin.consultant.ru%2Flink%2F%3Freq%3Ddoc%26amp%3Bbase%3DLAW%26amp%3Bn%3D357955%26amp%3Bdst%3D385&amp;uid_news=864888&amp;cli=" TargetMode="External"/><Relationship Id="rId32" Type="http://schemas.openxmlformats.org/officeDocument/2006/relationships/hyperlink" Target="http://work.elcode.ru/subscribe/link/?hash=a57d983cd48361a802ae5e6c74335bde&amp;id_send=16431&amp;id_email=8793545&amp;url=https%3A%2F%2Flogin.consultant.ru%2Flink%2F%3Frnd%3D8A00DE01668098788A2723343AC5A048%26amp%3Breq%3Ddoc%26amp%3Bbase%3DLAW%26amp%3Bn%3D366819%26amp%3Bdst%3D6%26amp%3Bfld%3D134%26amp%3BREFFIELD%3D134%26amp%3BREFDST%3D100004%26amp%3BREFDOC%3D375632%26amp%3BREFBASE%3DLAW%26amp%3Bstat%3Drefcode%253D19694%253Bdstident%253D6%253Bindex%253D7%26amp%3Bdate%3D03.02.2021&amp;uid_news=864126&amp;cli=" TargetMode="External"/><Relationship Id="rId53" Type="http://schemas.openxmlformats.org/officeDocument/2006/relationships/hyperlink" Target="http://work.elcode.ru/subscribe/link/?hash=a57d983cd48361a802ae5e6c74335bde&amp;id_send=16431&amp;id_email=8793545&amp;url=https%3A%2F%2Flogin.consultant.ru%2Flink%2F%3Freq%3Ddoc%26amp%3Bbase%3DLAW%26amp%3Bn%3D370220%26amp%3Bdst%3D100366%26amp%3Bdate%3D02.02.2021&amp;uid_news=863129&amp;cli=" TargetMode="External"/><Relationship Id="rId74" Type="http://schemas.openxmlformats.org/officeDocument/2006/relationships/hyperlink" Target="http://work.elcode.ru/subscribe/link/?hash=a57d983cd48361a802ae5e6c74335bde&amp;id_send=16431&amp;id_email=8793545&amp;url=https%3A%2F%2Fwww.elcode.ru%2Fservice%2Fnews%2Fdaydjest-novostey-zakonodatelstva%2Fpatentnaya-sistema-nalogooblozheniya-dlya-ip-na-20&amp;uid_news=864875&amp;cli=" TargetMode="External"/><Relationship Id="rId128" Type="http://schemas.openxmlformats.org/officeDocument/2006/relationships/hyperlink" Target="http://work.elcode.ru/subscribe/link/?hash=a57d983cd48361a802ae5e6c74335bde&amp;id_send=16431&amp;id_email=8793545&amp;url=https%3A%2F%2Flogin.consultant.ru%2Flink%2F%3Frnd%3D560CAF6A1EC2C7938F61C3322B58E39B%26amp%3Breq%3Ddoc%26amp%3Bbase%3DLAW%26amp%3Bn%3D371946%26amp%3Bdst%3D20148%26amp%3Bfld%3D134%26amp%3BREFFIELD%3D134%26amp%3BREFDST%3D100367%26amp%3BREFDOC%3D247276%26amp%3BREFBASE%3DPBI%26amp%3Bstat%3Drefcode%253D10881%253Bdstident%253D20148%253Bindex%253D274%26amp%3Bdate%3D02.02.2021&amp;uid_news=863799&amp;cli=" TargetMode="External"/><Relationship Id="rId149" Type="http://schemas.openxmlformats.org/officeDocument/2006/relationships/hyperlink" Target="http://work.elcode.ru/subscribe/link/?hash=a57d983cd48361a802ae5e6c74335bde&amp;id_send=16431&amp;id_email=8793545&amp;url=https%3A%2F%2Flogin.consultant.ru%2Flink%2F%3Freq%3Ddoc%26amp%3Bbase%3DLAW%26amp%3Bn%3D368209%26amp%3Bdst%3D100022%26amp%3Bdate%3D02.02.2021&amp;uid_news=863300&amp;cli=" TargetMode="External"/><Relationship Id="rId314" Type="http://schemas.openxmlformats.org/officeDocument/2006/relationships/hyperlink" Target="http://work.elcode.ru/subscribe/link/?hash=a57d983cd48361a802ae5e6c74335bde&amp;id_send=16431&amp;id_email=8793545&amp;url=https%3A%2F%2Felcode.ru%2Fservice%2Fnews%2Fdaydjest-novostey-zakonodatelstva%2Frabotodatel-ne-primenyaet-profstandartydolzhen-li-&amp;uid_news=864741&amp;cli=" TargetMode="External"/><Relationship Id="rId335" Type="http://schemas.openxmlformats.org/officeDocument/2006/relationships/hyperlink" Target="http://work.elcode.ru/subscribe/link/?hash=a57d983cd48361a802ae5e6c74335bde&amp;id_send=16431&amp;id_email=8793545&amp;url=https%3A%2F%2Flogin.consultant.ru%2Flink%2F%3Freq%3Ddoc%26amp%3Bbase%3DLAW%26amp%3Bn%3D370278%26amp%3Bdst%3D102280%26amp%3Bdate%3D05.02.2021&amp;uid_news=864754&amp;cli=" TargetMode="External"/><Relationship Id="rId5" Type="http://schemas.openxmlformats.org/officeDocument/2006/relationships/webSettings" Target="webSettings.xml"/><Relationship Id="rId95" Type="http://schemas.openxmlformats.org/officeDocument/2006/relationships/hyperlink" Target="http://work.elcode.ru/subscribe/link/?hash=a57d983cd48361a802ae5e6c74335bde&amp;id_send=16431&amp;id_email=8793545&amp;url=https%3A%2F%2Flogin.consultant.ru%2Flink%2F%3Freq%3Ddoc%26base%3DLAW%26n%3D374505%26dst%3D100002%26date%3D04.02.2021&amp;uid_news=864230&amp;cli=" TargetMode="External"/><Relationship Id="rId160" Type="http://schemas.openxmlformats.org/officeDocument/2006/relationships/hyperlink" Target="http://work.elcode.ru/subscribe/link/?hash=a57d983cd48361a802ae5e6c74335bde&amp;id_send=16431&amp;id_email=8793545&amp;url=https%3A%2F%2Flogin.consultant.ru%2Flink%2F%3Frnd%3D08E7DD5070B13201C8031982ADD24189%26amp%3Breq%3Ddoc%26amp%3Bbase%3DLAW%26amp%3Bn%3D353812%26amp%3Bdst%3D826%26amp%3Bfld%3D134%26amp%3BREFFIELD%3D134%26amp%3BREFDST%3D107637%26amp%3BREFDOC%3D33%26amp%3BREFBASE%3DPPN%26amp%3Bstat%3Drefcode%253D10881%253Bdstident%253D826%253Bindex%253D628%26amp%3Bdate%3D01.02.2021&amp;uid_news=863125&amp;cli=" TargetMode="External"/><Relationship Id="rId181" Type="http://schemas.openxmlformats.org/officeDocument/2006/relationships/hyperlink" Target="http://work.elcode.ru/subscribe/link/?hash=a57d983cd48361a802ae5e6c74335bde&amp;id_send=16431&amp;id_email=8793545&amp;url=https%3A%2F%2Flogin.consultant.ru%2Flink%2F%3Freq%3Ddoc%26amp%3Bbase%3DLAW%26amp%3Bn%3D340325%26amp%3Bdst%3D10573&amp;uid_news=864870&amp;cli=" TargetMode="External"/><Relationship Id="rId216" Type="http://schemas.openxmlformats.org/officeDocument/2006/relationships/hyperlink" Target="http://work.elcode.ru/subscribe/link/?hash=a57d983cd48361a802ae5e6c74335bde&amp;id_send=16431&amp;id_email=8793545&amp;url=https%3A%2F%2Flogin.consultant.ru%2Flink%2F%3Freq%3Ddoc%26amp%3Bbase%3DLAW%26amp%3Bn%3D375352%26amp%3Bdst%3D100235%26amp%3Bdate%3D03.02.2021&amp;uid_news=864108&amp;cli=" TargetMode="External"/><Relationship Id="rId237" Type="http://schemas.openxmlformats.org/officeDocument/2006/relationships/hyperlink" Target="http://work.elcode.ru/subscribe/link/?hash=a57d983cd48361a802ae5e6c74335bde&amp;id_send=16431&amp;id_email=8793545&amp;url=https%3A%2F%2Flogin.consultant.ru%2Flink%2F%3Freq%3Ddoc%26amp%3Bbase%3DLAW%26amp%3Bn%3D375336%26amp%3Bdst%3D100001%26amp%3Bdate%3D03.02.2021&amp;uid_news=863809&amp;cli=" TargetMode="External"/><Relationship Id="rId258" Type="http://schemas.openxmlformats.org/officeDocument/2006/relationships/hyperlink" Target="http://work.elcode.ru/subscribe/link/?hash=a57d983cd48361a802ae5e6c74335bde&amp;id_send=16431&amp;id_email=8793545&amp;url=https%3A%2F%2Felcode.ru%2Fservice%2Fpodborki-dokumentov%2Fgid-po-covid-rukovoditelyu---nalogovye-lgoty-feder&amp;uid_news=864366&amp;cli=" TargetMode="External"/><Relationship Id="rId279" Type="http://schemas.openxmlformats.org/officeDocument/2006/relationships/image" Target="media/image21.jpeg"/><Relationship Id="rId22" Type="http://schemas.openxmlformats.org/officeDocument/2006/relationships/hyperlink" Target="http://work.elcode.ru/subscribe/link/?hash=a57d983cd48361a802ae5e6c74335bde&amp;id_send=16431&amp;id_email=8793545&amp;url=https%3A%2F%2Flogin.consultant.ru%2Flink%2F%3Freq%3Ddoc%26amp%3Bbase%3DLAW%26amp%3Bn%3D357955%26amp%3Bdst%3D385&amp;uid_news=864888&amp;cli=" TargetMode="External"/><Relationship Id="rId43" Type="http://schemas.openxmlformats.org/officeDocument/2006/relationships/hyperlink" Target="http://work.elcode.ru/subscribe/link/?hash=a57d983cd48361a802ae5e6c74335bde&amp;id_send=16431&amp;id_email=8793545&amp;url=https%3A%2F%2Flogin.consultant.ru%2Flink%2F%3Freq%3Ddoc%26base%3DLAW%26n%3D375355%26dst%3D100002%26date%3D01.02.2021&amp;uid_news=863129&amp;cli=" TargetMode="External"/><Relationship Id="rId64" Type="http://schemas.openxmlformats.org/officeDocument/2006/relationships/image" Target="media/image5.jpeg"/><Relationship Id="rId118" Type="http://schemas.openxmlformats.org/officeDocument/2006/relationships/hyperlink" Target="http://work.elcode.ru/subscribe/link/?hash=a57d983cd48361a802ae5e6c74335bde&amp;id_send=16431&amp;id_email=8793545&amp;url=https%3A%2F%2Flogin.consultant.ru%2Flink%2F%3Frnd%3D08E7DD5070B13201C8031982ADD24189%26amp%3Breq%3Ddoc%26amp%3Bbase%3DLAW%26amp%3Bn%3D371946%26amp%3Bdst%3D18949%26amp%3Bfld%3D134%26amp%3BREFFIELD%3D134%26amp%3BREFDST%3D100018%26amp%3BREFDOC%3D375207%26amp%3BREFBASE%3DLAW%26amp%3Bstat%3Drefcode%253D10881%253Bdstident%253D18949%253Bindex%253D37%26amp%3Bdate%3D01.02.2021&amp;uid_news=863805&amp;cli=" TargetMode="External"/><Relationship Id="rId139" Type="http://schemas.openxmlformats.org/officeDocument/2006/relationships/hyperlink" Target="http://work.elcode.ru/subscribe/link/?hash=a57d983cd48361a802ae5e6c74335bde&amp;id_send=16431&amp;id_email=8793545&amp;url=https%3A%2F%2Flogin.consultant.ru%2Flink%2F%3Frnd%3D08E7DD5070B13201C8031982ADD24189%26amp%3Breq%3Ddoc%26amp%3Bbase%3DLAW%26amp%3Bn%3D375165%26amp%3Bdst%3D100013%26amp%3Bfld%3D134%26amp%3Bdate%3D01.02.2021&amp;uid_news=863799&amp;cli=" TargetMode="External"/><Relationship Id="rId290"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370225%26amp%3Bdst%3D2369%26amp%3Bfld%3D134%26amp%3BREFFIELD%3D134%26amp%3BREFDST%3D100063%26amp%3BREFDOC%3D2330%26amp%3BREFBASE%3DPKV%26amp%3Bstat%3Drefcode%253D10881%253Bdstident%253D2369%253Bindex%253D163%26amp%3Bdate%3D05.02.2021&amp;uid_news=864751&amp;cli=" TargetMode="External"/><Relationship Id="rId304" Type="http://schemas.openxmlformats.org/officeDocument/2006/relationships/hyperlink" Target="http://work.elcode.ru/subscribe/link/?hash=a57d983cd48361a802ae5e6c74335bde&amp;id_send=16431&amp;id_email=8793545&amp;url=https%3A%2F%2Felcode.ru%2Fservice%2Fpodborki-dokumentov%2Fgid-po-covid-rukovoditelyu---nalogovye-lgoty-feder&amp;uid_news=864751&amp;cli=" TargetMode="External"/><Relationship Id="rId325"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370487%26amp%3Bdst%3D101002%26amp%3Bfld%3D134%26amp%3BREFFIELD%3D134%26amp%3BREFDST%3D100505%26amp%3BREFDOC%3D192%26amp%3BREFBASE%3DPKV%26amp%3Bstat%3Drefcode%253D10881%253Bdstident%253D101002%253Bindex%253D253%26amp%3Bdate%3D05.02.2021&amp;uid_news=864754&amp;cli=" TargetMode="External"/><Relationship Id="rId346"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334553%26amp%3Bdst%3D100068%26amp%3Bfld%3D134%26amp%3BREFFIELD%3D134%26amp%3BREFDST%3D100012%26amp%3BREFDOC%3D137741%26amp%3BREFBASE%3DQUEST%26amp%3Bstat%3Drefcode%253D10881%253Bdstident%253D100068%253Bindex%253D8%26amp%3Bdate%3D05.02.2021&amp;uid_news=864754&amp;cli=" TargetMode="External"/><Relationship Id="rId85" Type="http://schemas.openxmlformats.org/officeDocument/2006/relationships/image" Target="media/image7.jpeg"/><Relationship Id="rId150" Type="http://schemas.openxmlformats.org/officeDocument/2006/relationships/hyperlink" Target="http://work.elcode.ru/subscribe/link/?hash=a57d983cd48361a802ae5e6c74335bde&amp;id_send=16431&amp;id_email=8793545&amp;url=https%3A%2F%2Flogin.consultant.ru%2Flink%2F%3Freq%3Ddoc%26amp%3Bbase%3DLAW%26amp%3Bn%3D368257%26amp%3Bdst%3D25%26amp%3Bdate%3D02.02.2021&amp;uid_news=863300&amp;cli=" TargetMode="External"/><Relationship Id="rId171" Type="http://schemas.openxmlformats.org/officeDocument/2006/relationships/hyperlink" Target="http://work.elcode.ru/subscribe/link/?hash=a57d983cd48361a802ae5e6c74335bde&amp;id_send=16431&amp;id_email=8793545&amp;url=https%3A%2F%2Fwww.elcode.ru%2Fservice%2Fnews%2Fdaydjest-novostey-zakonodatelstva%2Fk-kakim-nalogovym-popravkam-gotovitsya-v-blizhaysh&amp;uid_news=863297&amp;cli=" TargetMode="External"/><Relationship Id="rId192" Type="http://schemas.openxmlformats.org/officeDocument/2006/relationships/hyperlink" Target="http://work.elcode.ru/subscribe/link/?hash=a57d983cd48361a802ae5e6c74335bde&amp;id_send=16431&amp;id_email=8793545&amp;url=https%3A%2F%2Flogin.consultant.ru%2Flink%2F%3Freq%3Ddoc%26amp%3Bbase%3DLAW%26amp%3Bn%3D375478%26amp%3Bdst%3D100002%26amp%3Bdate%3D03.02.2021&amp;uid_news=864123&amp;cli=" TargetMode="External"/><Relationship Id="rId206" Type="http://schemas.openxmlformats.org/officeDocument/2006/relationships/hyperlink" Target="http://work.elcode.ru/subscribe/link/?hash=a57d983cd48361a802ae5e6c74335bde&amp;id_send=16431&amp;id_email=8793545&amp;url=https%3A%2F%2Flogin.consultant.ru%2Flink%2F%3Freq%3Ddoc%26amp%3Bbase%3DLAW%26amp%3Bn%3D375352%26amp%3Bdst%3D100020%252C1%26amp%3Bdate%3D03.02.2021&amp;uid_news=864108&amp;cli=" TargetMode="External"/><Relationship Id="rId227" Type="http://schemas.openxmlformats.org/officeDocument/2006/relationships/hyperlink" Target="http://work.elcode.ru/subscribe/link/?hash=a57d983cd48361a802ae5e6c74335bde&amp;id_send=16431&amp;id_email=8793545&amp;url=https%3A%2F%2Flogin.consultant.ru%2Flink%2F%3Freq%3Ddoc%26amp%3Bbase%3DLAW%26amp%3Bn%3D375353%26amp%3Bdst%3D100229%252C1%26amp%3Bdate%3D03.02.2021&amp;uid_news=864108&amp;cli=" TargetMode="External"/><Relationship Id="rId248" Type="http://schemas.openxmlformats.org/officeDocument/2006/relationships/hyperlink" Target="http://work.elcode.ru/subscribe/link/?hash=a57d983cd48361a802ae5e6c74335bde&amp;id_send=16431&amp;id_email=8793545&amp;url=https%3A%2F%2Flogin.consultant.ru%2Flink%2F%3Freq%3Ddoc%26amp%3Bbase%3DLAW%26amp%3Bn%3D375336%26amp%3Bdst%3D100103%26amp%3Bdate%3D03.02.2021&amp;uid_news=863809&amp;cli=" TargetMode="External"/><Relationship Id="rId269" Type="http://schemas.openxmlformats.org/officeDocument/2006/relationships/image" Target="media/image20.jpeg"/><Relationship Id="rId12" Type="http://schemas.openxmlformats.org/officeDocument/2006/relationships/hyperlink" Target="http://work.elcode.ru/subscribe/link/?hash=a57d983cd48361a802ae5e6c74335bde&amp;id_send=16431&amp;id_email=8793545&amp;url=https%3A%2F%2Flogin.consultant.ru%2Flink%2F%3Freq%3Ddoc%26amp%3Bbase%3DLAW%26amp%3Bn%3D353812%26amp%3Bdst%3D100413&amp;uid_news=864888&amp;cli=" TargetMode="External"/><Relationship Id="rId33" Type="http://schemas.openxmlformats.org/officeDocument/2006/relationships/hyperlink" Target="http://work.elcode.ru/subscribe/link/?hash=a57d983cd48361a802ae5e6c74335bde&amp;id_send=16431&amp;id_email=8793545&amp;url=https%3A%2F%2Flogin.consultant.ru%2Flink%2F%3Frnd%3D8A00DE01668098788A2723343AC5A048%26amp%3Breq%3Ddoc%26amp%3Bbase%3DLAW%26amp%3Bn%3D366819%26amp%3Bdst%3D100313%26amp%3Bfld%3D134%26amp%3BREFFIELD%3D134%26amp%3BREFDST%3D100010%26amp%3BREFDOC%3D375632%26amp%3BREFBASE%3DLAW%26amp%3Bstat%3Drefcode%253D16876%253Bdstident%253D100313%253Bindex%253D13%26amp%3Bdate%3D03.02.2021&amp;uid_news=864126&amp;cli=" TargetMode="External"/><Relationship Id="rId108" Type="http://schemas.openxmlformats.org/officeDocument/2006/relationships/hyperlink" Target="http://work.elcode.ru/subscribe/link/?hash=a57d983cd48361a802ae5e6c74335bde&amp;id_send=16431&amp;id_email=8793545&amp;url=https%3A%2F%2Flogin.consultant.ru%2Flink%2F%3Freq%3Ddoc%26amp%3Bbase%3DPBI%26amp%3Bn%3D270863%26amp%3Bdst%3D100066%26amp%3Bdate%3D02.02.2021&amp;uid_news=863805&amp;cli=" TargetMode="External"/><Relationship Id="rId129" Type="http://schemas.openxmlformats.org/officeDocument/2006/relationships/hyperlink" Target="http://work.elcode.ru/subscribe/link/?hash=a57d983cd48361a802ae5e6c74335bde&amp;id_send=16431&amp;id_email=8793545&amp;url=https%3A%2F%2Flogin.consultant.ru%2Flink%2F%3Frnd%3D560CAF6A1EC2C7938F61C3322B58E39B%26amp%3Breq%3Ddoc%26amp%3Bbase%3DLAW%26amp%3Bn%3D371946%26amp%3Bdst%3D20149%26amp%3Bfld%3D134%26amp%3BREFFIELD%3D134%26amp%3BREFDST%3D100368%26amp%3BREFDOC%3D247276%26amp%3BREFBASE%3DPBI%26amp%3Bstat%3Drefcode%253D10881%253Bdstident%253D20149%253Bindex%253D275%26amp%3Bdate%3D02.02.2021&amp;uid_news=863799&amp;cli=" TargetMode="External"/><Relationship Id="rId280" Type="http://schemas.openxmlformats.org/officeDocument/2006/relationships/hyperlink" Target="http://work.elcode.ru/subscribe/link/?hash=a57d983cd48361a802ae5e6c74335bde&amp;id_send=16431&amp;id_email=8793545&amp;url=https%3A%2F%2Fmosreg.ru%2Fsobytiya%2Fnovosti%2Fnews-submoscow%2Fservis-narodnyi-inspektor-pomogaet-borotsya-s-parkuyushimisya-u-konteinernykh-ploshadok&amp;uid_news=864904&amp;cli=" TargetMode="External"/><Relationship Id="rId315" Type="http://schemas.openxmlformats.org/officeDocument/2006/relationships/hyperlink" Target="http://work.elcode.ru/subscribe/link/?hash=a57d983cd48361a802ae5e6c74335bde&amp;id_send=16431&amp;id_email=8793545&amp;url=https%3A%2F%2Flogin.consultant.ru%2Flink%2F%3Freq%3Ddoc%26base%3DPBI%26n%3D269188%26dst%3D107705%26date%3D05.02.2021&amp;uid_news=864754&amp;cli=" TargetMode="External"/><Relationship Id="rId336" Type="http://schemas.openxmlformats.org/officeDocument/2006/relationships/hyperlink" Target="http://work.elcode.ru/subscribe/link/?hash=a57d983cd48361a802ae5e6c74335bde&amp;id_send=16431&amp;id_email=8793545&amp;url=https%3A%2F%2Flogin.consultant.ru%2Flink%2F%3Freq%3Ddoc%26amp%3Bbase%3DLAW%26amp%3Bn%3D370274%26amp%3Bdst%3D546%26amp%3Bdate%3D05.02.2021&amp;uid_news=864754&amp;cli=" TargetMode="External"/><Relationship Id="rId54" Type="http://schemas.openxmlformats.org/officeDocument/2006/relationships/hyperlink" Target="http://work.elcode.ru/subscribe/link/?hash=a57d983cd48361a802ae5e6c74335bde&amp;id_send=16431&amp;id_email=8793545&amp;url=https%3A%2F%2Flogin.consultant.ru%2Flink%2F%3Freq%3Ddoc%26amp%3Bbase%3DLAW%26amp%3Bn%3D370220%26amp%3Bdst%3D698%26amp%3Bdate%3D02.02.2021&amp;uid_news=863129&amp;cli=" TargetMode="External"/><Relationship Id="rId75" Type="http://schemas.openxmlformats.org/officeDocument/2006/relationships/hyperlink" Target="http://work.elcode.ru/subscribe/link/?hash=a57d983cd48361a802ae5e6c74335bde&amp;id_send=16431&amp;id_email=8793545&amp;url=https%3A%2F%2Fwww.elcode.ru%2Fservice%2Fnews%2Fdaydjest-novostey-zakonodatelstva%2Fv-nk-rf-zakrepili-pravila-perehoda-s-envd-na-drugo&amp;uid_news=864875&amp;cli=" TargetMode="External"/><Relationship Id="rId96" Type="http://schemas.openxmlformats.org/officeDocument/2006/relationships/image" Target="media/image8.jpeg"/><Relationship Id="rId140" Type="http://schemas.openxmlformats.org/officeDocument/2006/relationships/hyperlink" Target="http://work.elcode.ru/subscribe/link/?hash=a57d983cd48361a802ae5e6c74335bde&amp;id_send=16431&amp;id_email=8793545&amp;url=https%3A%2F%2Flogin.consultant.ru%2Flink%2F%3Freq%3Ddoc%26amp%3Bbase%3DLAW%26amp%3Bn%3D375165%26amp%3Bdst%3D100014%26amp%3Bdate%3D02.02.2021&amp;uid_news=863799&amp;cli=" TargetMode="External"/><Relationship Id="rId161" Type="http://schemas.openxmlformats.org/officeDocument/2006/relationships/hyperlink" Target="http://work.elcode.ru/subscribe/link/?hash=a57d983cd48361a802ae5e6c74335bde&amp;id_send=16431&amp;id_email=8793545&amp;url=https%3A%2F%2Flogin.consultant.ru%2Flink%2F%3Frnd%3D08E7DD5070B13201C8031982ADD24189%26amp%3Breq%3Ddoc%26amp%3Bbase%3DARB%26amp%3Bn%3D594767%26amp%3BREFFIELD%3D134%26amp%3BREFDST%3D100010%26amp%3BREFDOC%3D201287%26amp%3BREFBASE%3DQUEST%26amp%3Bstat%3Drefcode%253D10881%253Bindex%253D15%26amp%3Bdate%3D01.02.2021&amp;uid_news=863125&amp;cli=" TargetMode="External"/><Relationship Id="rId182" Type="http://schemas.openxmlformats.org/officeDocument/2006/relationships/hyperlink" Target="http://work.elcode.ru/subscribe/link/?hash=a57d983cd48361a802ae5e6c74335bde&amp;id_send=16431&amp;id_email=8793545&amp;url=https%3A%2F%2Flogin.consultant.ru%2Flink%2F%3Freq%3Ddoc%26base%3DLAW%26n%3D36589%26dst%3D2&amp;uid_news=864865&amp;cli=" TargetMode="External"/><Relationship Id="rId217" Type="http://schemas.openxmlformats.org/officeDocument/2006/relationships/hyperlink" Target="http://work.elcode.ru/subscribe/link/?hash=a57d983cd48361a802ae5e6c74335bde&amp;id_send=16431&amp;id_email=8793545&amp;url=https%3A%2F%2Flogin.consultant.ru%2Flink%2F%3Freq%3Ddoc%26amp%3Bbase%3DLAW%26amp%3Bn%3D343200%26amp%3Bdst%3D100282%26amp%3Bdate%3D03.02.2021&amp;uid_news=864108&amp;cli=" TargetMode="External"/><Relationship Id="rId6" Type="http://schemas.openxmlformats.org/officeDocument/2006/relationships/image" Target="media/image1.gif"/><Relationship Id="rId238" Type="http://schemas.openxmlformats.org/officeDocument/2006/relationships/hyperlink" Target="http://work.elcode.ru/subscribe/link/?hash=a57d983cd48361a802ae5e6c74335bde&amp;id_send=16431&amp;id_email=8793545&amp;url=https%3A%2F%2Flogin.consultant.ru%2Flink%2F%3Freq%3Ddoc%26amp%3Bbase%3DLAW%26amp%3Bn%3D370225%26amp%3Bdst%3D499%26amp%3Bdate%3D03.02.2021&amp;uid_news=863809&amp;cli=" TargetMode="External"/><Relationship Id="rId259" Type="http://schemas.openxmlformats.org/officeDocument/2006/relationships/hyperlink" Target="http://work.elcode.ru/subscribe/link/?hash=a57d983cd48361a802ae5e6c74335bde&amp;id_send=16431&amp;id_email=8793545&amp;url=https%3A%2F%2Fautoins.ru%2Ffaq%2Fmp_ep%2F&amp;uid_news=864366&amp;cli=" TargetMode="External"/><Relationship Id="rId23" Type="http://schemas.openxmlformats.org/officeDocument/2006/relationships/hyperlink" Target="http://work.elcode.ru/subscribe/link/?hash=a57d983cd48361a802ae5e6c74335bde&amp;id_send=16431&amp;id_email=8793545&amp;url=https%3A%2F%2Flogin.consultant.ru%2Flink%2F%3Freq%3Ddoc%26amp%3Bbase%3DLAW%26amp%3Bn%3D370265%26amp%3Bdst%3D101912&amp;uid_news=864888&amp;cli=" TargetMode="External"/><Relationship Id="rId119" Type="http://schemas.openxmlformats.org/officeDocument/2006/relationships/hyperlink" Target="http://work.elcode.ru/subscribe/link/?hash=a57d983cd48361a802ae5e6c74335bde&amp;id_send=16431&amp;id_email=8793545&amp;url=https%3A%2F%2Flogin.consultant.ru%2Flink%2F%3Frnd%3D08E7DD5070B13201C8031982ADD24189%26amp%3Breq%3Ddoc%26amp%3Bbase%3DLAW%26amp%3Bn%3D357900%26amp%3Bdst%3D100125%26amp%3Bfld%3D134%26amp%3BREFFIELD%3D134%26amp%3BREFDST%3D100015%26amp%3BREFDOC%3D375207%26amp%3BREFBASE%3DLAW%26amp%3Bstat%3Drefcode%253D16876%253Bdstident%253D100125%253Bindex%253D34%26amp%3Bdate%3D01.02.2021&amp;uid_news=863805&amp;cli=" TargetMode="External"/><Relationship Id="rId270" Type="http://schemas.openxmlformats.org/officeDocument/2006/relationships/hyperlink" Target="http://work.elcode.ru/subscribe/link/?hash=a57d983cd48361a802ae5e6c74335bde&amp;id_send=16431&amp;id_email=8793545&amp;url=https%3A%2F%2Fmosreg.ru%2Fsobytiya%2Fnovosti%2Fnews-submoscow%2Foplata-proezda-kartoi-troika-stala-dostupna-v-bolee-chem-1-1-tys-podmoskovnykh-avtobusakh&amp;uid_news=864858&amp;cli=" TargetMode="External"/><Relationship Id="rId291"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369770%26amp%3Bdst%3D100012%26amp%3Bfld%3D134%26amp%3BREFFIELD%3D134%26amp%3BREFDST%3D100134%26amp%3BREFDOC%3D2330%26amp%3BREFBASE%3DPKV%26amp%3Bstat%3Drefcode%253D10881%253Bdstident%253D100012%253Bindex%253D167%26amp%3Bdate%3D05.02.2021&amp;uid_news=864751&amp;cli=" TargetMode="External"/><Relationship Id="rId305" Type="http://schemas.openxmlformats.org/officeDocument/2006/relationships/hyperlink" Target="http://work.elcode.ru/subscribe/link/?hash=a57d983cd48361a802ae5e6c74335bde&amp;id_send=16431&amp;id_email=8793545&amp;url=https%3A%2F%2Flogin.consultant.ru%2Flink%2F%3Freq%3Ddoc%26amp%3Bbase%3DPKBO%26amp%3Bn%3D44195%26amp%3Bdst%3D100755%26amp%3Bdate%3D05.02.2021&amp;uid_news=864751&amp;cli=" TargetMode="External"/><Relationship Id="rId326"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370487%26amp%3Bdst%3D101005%26amp%3Bfld%3D134%26amp%3BREFFIELD%3D134%26amp%3BREFDST%3D100505%26amp%3BREFDOC%3D192%26amp%3BREFBASE%3DPKV%26amp%3Bstat%3Drefcode%253D10881%253Bdstident%253D101005%253Bindex%253D253%26amp%3Bdate%3D05.02.2021&amp;uid_news=864754&amp;cli=" TargetMode="External"/><Relationship Id="rId347"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334553%26amp%3Bdst%3D100069%26amp%3Bfld%3D134%26amp%3BREFFIELD%3D134%26amp%3BREFDST%3D100012%26amp%3BREFDOC%3D137741%26amp%3BREFBASE%3DQUEST%26amp%3Bstat%3Drefcode%253D10881%253Bdstident%253D100069%253Bindex%253D8%26amp%3Bdate%3D05.02.2021&amp;uid_news=864754&amp;cli=" TargetMode="External"/><Relationship Id="rId44" Type="http://schemas.openxmlformats.org/officeDocument/2006/relationships/image" Target="media/image4.jpeg"/><Relationship Id="rId65" Type="http://schemas.openxmlformats.org/officeDocument/2006/relationships/hyperlink" Target="http://work.elcode.ru/subscribe/link/?hash=a57d983cd48361a802ae5e6c74335bde&amp;id_send=16431&amp;id_email=8793545&amp;url=https%3A%2F%2Flogin.consultant.ru%2Flink%2F%3Freq%3Ddoc%26amp%3Bbase%3DLAW%26amp%3Bn%3D366422%26amp%3Bdst%3D100002%252C1%26amp%3Bdate%3D02.11.2020&amp;uid_news=863303&amp;cli=" TargetMode="External"/><Relationship Id="rId86" Type="http://schemas.openxmlformats.org/officeDocument/2006/relationships/hyperlink" Target="http://work.elcode.ru/subscribe/link/?hash=a57d983cd48361a802ae5e6c74335bde&amp;id_send=16431&amp;id_email=8793545&amp;url=https%3A%2F%2Flogin.consultant.ru%2Flink%2F%3Freq%3Ddoc%26amp%3Bbase%3DLAW%26amp%3Bn%3D375841%26amp%3Bdst%3D100001&amp;uid_news=864854&amp;cli=" TargetMode="External"/><Relationship Id="rId130" Type="http://schemas.openxmlformats.org/officeDocument/2006/relationships/hyperlink" Target="http://work.elcode.ru/subscribe/link/?hash=a57d983cd48361a802ae5e6c74335bde&amp;id_send=16431&amp;id_email=8793545&amp;url=https%3A%2F%2Flogin.consultant.ru%2Flink%2F%3Frnd%3D560CAF6A1EC2C7938F61C3322B58E39B%26amp%3Breq%3Ddoc%26amp%3Bbase%3DLAW%26amp%3Bn%3D371946%26amp%3Bdst%3D20150%26amp%3Bfld%3D134%26amp%3BREFFIELD%3D134%26amp%3BREFDST%3D100369%26amp%3BREFDOC%3D247276%26amp%3BREFBASE%3DPBI%26amp%3Bstat%3Drefcode%253D10881%253Bdstident%253D20150%253Bindex%253D276%26amp%3Bdate%3D02.02.2021&amp;uid_news=863799&amp;cli=" TargetMode="External"/><Relationship Id="rId151" Type="http://schemas.openxmlformats.org/officeDocument/2006/relationships/hyperlink" Target="http://work.elcode.ru/subscribe/link/?hash=a57d983cd48361a802ae5e6c74335bde&amp;id_send=16431&amp;id_email=8793545&amp;url=https%3A%2F%2Flogin.consultant.ru%2Flink%2F%3Freq%3Ddoc%26amp%3Bbase%3DLAW%26amp%3Bn%3D222242%26amp%3Bdst%3D100062%26amp%3Bdate%3D02.02.2021&amp;uid_news=863300&amp;cli=" TargetMode="External"/><Relationship Id="rId172" Type="http://schemas.openxmlformats.org/officeDocument/2006/relationships/hyperlink" Target="http://work.elcode.ru/subscribe/link/?hash=a57d983cd48361a802ae5e6c74335bde&amp;id_send=16431&amp;id_email=8793545&amp;url=https%3A%2F%2Flogin.consultant.ru%2Flink%2F%3Freq%3Ddoc%26base%3DARB%26n%3D653861%26dst%3D100002&amp;uid_news=864870&amp;cli=" TargetMode="External"/><Relationship Id="rId193" Type="http://schemas.openxmlformats.org/officeDocument/2006/relationships/hyperlink" Target="http://work.elcode.ru/subscribe/link/?hash=a57d983cd48361a802ae5e6c74335bde&amp;id_send=16431&amp;id_email=8793545&amp;url=https%3A%2F%2Flogin.consultant.ru%2Flink%2F%3Frnd%3D8A00DE01668098788A2723343AC5A048%26amp%3Breq%3Ddoc%26amp%3Bbase%3DLAW%26amp%3Bn%3D370070%26amp%3BREFFIELD%3D134%26amp%3BREFDST%3D100005%26amp%3BREFDOC%3D375478%26amp%3BREFBASE%3DLAW%26amp%3Bstat%3Drefcode%253D16876%253Bindex%253D8%26amp%3Bdate%3D03.02.2021&amp;uid_news=864123&amp;cli=" TargetMode="External"/><Relationship Id="rId207" Type="http://schemas.openxmlformats.org/officeDocument/2006/relationships/hyperlink" Target="http://work.elcode.ru/subscribe/link/?hash=a57d983cd48361a802ae5e6c74335bde&amp;id_send=16431&amp;id_email=8793545&amp;url=https%3A%2F%2Flogin.consultant.ru%2Flink%2F%3Freq%3Ddoc%26amp%3Bbase%3DLAW%26amp%3Bn%3D375353%26amp%3Bdst%3D100002%252C1%26amp%3Bdate%3D03.02.2021&amp;uid_news=864108&amp;cli=" TargetMode="External"/><Relationship Id="rId228" Type="http://schemas.openxmlformats.org/officeDocument/2006/relationships/hyperlink" Target="http://work.elcode.ru/subscribe/link/?hash=a57d983cd48361a802ae5e6c74335bde&amp;id_send=16431&amp;id_email=8793545&amp;url=https%3A%2F%2Flogin.consultant.ru%2Flink%2F%3Freq%3Ddoc%26amp%3Bbase%3DLAW%26amp%3Bn%3D375353%26amp%3Bdst%3D101110%26amp%3Bdate%3D03.02.2021&amp;uid_news=864108&amp;cli=" TargetMode="External"/><Relationship Id="rId249" Type="http://schemas.openxmlformats.org/officeDocument/2006/relationships/hyperlink" Target="http://work.elcode.ru/subscribe/link/?hash=a57d983cd48361a802ae5e6c74335bde&amp;id_send=16431&amp;id_email=8793545&amp;url=https%3A%2F%2Flogin.consultant.ru%2Flink%2F%3Freq%3Ddoc%26amp%3Bbase%3DLAW%26amp%3Bn%3D375336%26amp%3Bdst%3D100045%26amp%3Bdate%3D03.02.2021&amp;uid_news=863809&amp;cli=" TargetMode="External"/><Relationship Id="rId13" Type="http://schemas.openxmlformats.org/officeDocument/2006/relationships/hyperlink" Target="http://work.elcode.ru/subscribe/link/?hash=a57d983cd48361a802ae5e6c74335bde&amp;id_send=16431&amp;id_email=8793545&amp;url=https%3A%2F%2Flogin.consultant.ru%2Flink%2F%3Freq%3Ddoc%26amp%3Bbase%3DLAW%26amp%3Bn%3D353812%26amp%3Bdst%3D3932&amp;uid_news=864888&amp;cli=" TargetMode="External"/><Relationship Id="rId109" Type="http://schemas.openxmlformats.org/officeDocument/2006/relationships/hyperlink" Target="http://work.elcode.ru/subscribe/link/?hash=a57d983cd48361a802ae5e6c74335bde&amp;id_send=16431&amp;id_email=8793545&amp;url=https%3A%2F%2Flogin.consultant.ru%2Flink%2F%3Freq%3Ddoc%26amp%3Bbase%3DLAW%26amp%3Bn%3D357599%26amp%3Bdst%3D100004%26amp%3Bdate%3D02.02.2021&amp;uid_news=863805&amp;cli=" TargetMode="External"/><Relationship Id="rId260" Type="http://schemas.openxmlformats.org/officeDocument/2006/relationships/hyperlink" Target="http://work.elcode.ru/subscribe/link/?hash=a57d983cd48361a802ae5e6c74335bde&amp;id_send=16431&amp;id_email=8793545&amp;url=https%3A%2F%2Felcode.ru%2Fservice%2Fpodborki-dokumentov%2Fgid-po-covid-rukovoditelyu---osobennosti-kreditova&amp;uid_news=864366&amp;cli=" TargetMode="External"/><Relationship Id="rId281" Type="http://schemas.openxmlformats.org/officeDocument/2006/relationships/hyperlink" Target="http://work.elcode.ru/subscribe/link/?hash=a57d983cd48361a802ae5e6c74335bde&amp;id_send=16431&amp;id_email=8793545&amp;url=https%3A%2F%2Fmosreg.ru%2Fsobytiya%2Finfografika%2Fprilozhenie-narodnyy-inspektor&amp;uid_news=864904&amp;cli=" TargetMode="External"/><Relationship Id="rId316"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370225%26amp%3Bdst%3D101080%26amp%3Bfld%3D134%26amp%3BREFFIELD%3D134%26amp%3BREFDST%3D100502%26amp%3BREFDOC%3D192%26amp%3BREFBASE%3DPKV%26amp%3Bstat%3Drefcode%253D10881%253Bdstident%253D101080%253Bindex%253D250%26amp%3Bdate%3D05.02.2021&amp;uid_news=864754&amp;cli=" TargetMode="External"/><Relationship Id="rId337" Type="http://schemas.openxmlformats.org/officeDocument/2006/relationships/hyperlink" Target="http://work.elcode.ru/subscribe/link/?hash=a57d983cd48361a802ae5e6c74335bde&amp;id_send=16431&amp;id_email=8793545&amp;url=https%3A%2F%2Flogin.consultant.ru%2Flink%2F%3Freq%3Ddoc%26amp%3Bbase%3DLAW%26amp%3Bn%3D370487%26amp%3Bdst%3D101003%26amp%3Bdate%3D05.02.2021&amp;uid_news=864754&amp;cli=" TargetMode="External"/><Relationship Id="rId34" Type="http://schemas.openxmlformats.org/officeDocument/2006/relationships/hyperlink" Target="http://work.elcode.ru/subscribe/link/?hash=a57d983cd48361a802ae5e6c74335bde&amp;id_send=16431&amp;id_email=8793545&amp;url=https%3A%2F%2Flogin.consultant.ru%2Flink%2F%3Frnd%3D8A00DE01668098788A2723343AC5A048%26amp%3Breq%3Ddoc%26amp%3Bbase%3DLAW%26amp%3Bn%3D366819%26amp%3Bdst%3D100316%26amp%3Bfld%3D134%26amp%3BREFFIELD%3D134%26amp%3BREFDST%3D100011%26amp%3BREFDOC%3D375632%26amp%3BREFBASE%3DLAW%26amp%3Bstat%3Drefcode%253D16876%253Bdstident%253D100316%253Bindex%253D14%26amp%3Bdate%3D03.02.2021&amp;uid_news=864126&amp;cli=" TargetMode="External"/><Relationship Id="rId55" Type="http://schemas.openxmlformats.org/officeDocument/2006/relationships/hyperlink" Target="http://work.elcode.ru/subscribe/link/?hash=a57d983cd48361a802ae5e6c74335bde&amp;id_send=16431&amp;id_email=8793545&amp;url=https%3A%2F%2Flogin.consultant.ru%2Flink%2F%3Freq%3Ddoc%26amp%3Bbase%3DLAW%26amp%3Bn%3D370220%26amp%3Bdst%3D695%26amp%3Bdate%3D02.02.2021&amp;uid_news=863129&amp;cli=" TargetMode="External"/><Relationship Id="rId76" Type="http://schemas.openxmlformats.org/officeDocument/2006/relationships/hyperlink" Target="http://work.elcode.ru/subscribe/link/?hash=a57d983cd48361a802ae5e6c74335bde&amp;id_send=16431&amp;id_email=8793545&amp;url=https%3A%2F%2Flogin.consultant.ru%2Flink%2F%3Freq%3Ddoc%26amp%3Bbase%3DLAW%26amp%3Bn%3D368440%26amp%3Bdst%3D100083%26amp%3Bdate%3D01.12.2020&amp;uid_news=864875&amp;cli=" TargetMode="External"/><Relationship Id="rId97" Type="http://schemas.openxmlformats.org/officeDocument/2006/relationships/hyperlink" Target="http://work.elcode.ru/subscribe/link/?hash=a57d983cd48361a802ae5e6c74335bde&amp;id_send=16431&amp;id_email=8793545&amp;url=https%3A%2F%2Flogin.consultant.ru%2Flink%2F%3Freq%3Ddoc%26amp%3Bbase%3DLAW%26amp%3Bn%3D63276%26amp%3Bdst%3D100001%26amp%3Bdate%3D04.02.2021&amp;uid_news=864230&amp;cli=" TargetMode="External"/><Relationship Id="rId120" Type="http://schemas.openxmlformats.org/officeDocument/2006/relationships/hyperlink" Target="http://work.elcode.ru/subscribe/link/?hash=a57d983cd48361a802ae5e6c74335bde&amp;id_send=16431&amp;id_email=8793545&amp;url=https%3A%2F%2Flogin.consultant.ru%2Flink%2F%3Frnd%3D08E7DD5070B13201C8031982ADD24189%26amp%3Breq%3Ddoc%26amp%3Bbase%3DLAW%26amp%3Bn%3D370265%26amp%3Bdst%3D1246%26amp%3Bfld%3D134%26amp%3BREFFIELD%3D134%26amp%3BREFDST%3D100016%26amp%3BREFDOC%3D375207%26amp%3BREFBASE%3DLAW%26amp%3Bstat%3Drefcode%253D16876%253Bdstident%253D1246%253Bindex%253D35%26amp%3Bdate%3D01.02.2021&amp;uid_news=863805&amp;cli=" TargetMode="External"/><Relationship Id="rId141" Type="http://schemas.openxmlformats.org/officeDocument/2006/relationships/hyperlink" Target="http://work.elcode.ru/subscribe/link/?hash=a57d983cd48361a802ae5e6c74335bde&amp;id_send=16431&amp;id_email=8793545&amp;url=https%3A%2F%2Flogin.consultant.ru%2Flink%2F%3Freq%3Ddoc%26amp%3Bbase%3DLAW%26amp%3Bn%3D375165%26amp%3Bdst%3D100041%26amp%3Bdate%3D02.02.2021&amp;uid_news=863799&amp;cli=" TargetMode="External"/><Relationship Id="rId7" Type="http://schemas.openxmlformats.org/officeDocument/2006/relationships/image" Target="cid:23909f68264fa6a9043aa0656cf9d446@pmanager.prod5.elcode.local" TargetMode="External"/><Relationship Id="rId162" Type="http://schemas.openxmlformats.org/officeDocument/2006/relationships/hyperlink" Target="http://work.elcode.ru/subscribe/link/?hash=a57d983cd48361a802ae5e6c74335bde&amp;id_send=16431&amp;id_email=8793545&amp;url=https%3A%2F%2Flogin.consultant.ru%2Flink%2F%3Freq%3Ddoc%26amp%3Bbase%3DLAW%26amp%3Bn%3D353812%26amp%3Bdst%3D777%26amp%3Bdate%3D01.02.2021&amp;uid_news=863125&amp;cli=" TargetMode="External"/><Relationship Id="rId183" Type="http://schemas.openxmlformats.org/officeDocument/2006/relationships/image" Target="media/image15.jpeg"/><Relationship Id="rId218" Type="http://schemas.openxmlformats.org/officeDocument/2006/relationships/hyperlink" Target="http://work.elcode.ru/subscribe/link/?hash=a57d983cd48361a802ae5e6c74335bde&amp;id_send=16431&amp;id_email=8793545&amp;url=https%3A%2F%2Flogin.consultant.ru%2Flink%2F%3Freq%3Ddoc%26amp%3Bbase%3DLAW%26amp%3Bn%3D375352%26amp%3Bdst%3D100245%26amp%3Bdate%3D03.02.2021&amp;uid_news=864108&amp;cli=" TargetMode="External"/><Relationship Id="rId239" Type="http://schemas.openxmlformats.org/officeDocument/2006/relationships/hyperlink" Target="http://work.elcode.ru/subscribe/link/?hash=a57d983cd48361a802ae5e6c74335bde&amp;id_send=16431&amp;id_email=8793545&amp;url=https%3A%2F%2Felcode.ru%2Fservice%2Fpodborki-dokumentov%2Fgid-po-covid-rukovoditelyu---nalogovye-lgoty-feder&amp;uid_news=863809&amp;cli=" TargetMode="External"/><Relationship Id="rId250" Type="http://schemas.openxmlformats.org/officeDocument/2006/relationships/hyperlink" Target="http://work.elcode.ru/subscribe/link/?hash=a57d983cd48361a802ae5e6c74335bde&amp;id_send=16431&amp;id_email=8793545&amp;url=https%3A%2F%2Flogin.consultant.ru%2Flink%2F%3Freq%3Ddoc%26amp%3Bbase%3DLAW%26amp%3Bn%3D375336%26amp%3Bdst%3D100049%26amp%3Bdate%3D03.02.2021&amp;uid_news=863809&amp;cli=" TargetMode="External"/><Relationship Id="rId271" Type="http://schemas.openxmlformats.org/officeDocument/2006/relationships/hyperlink" Target="http://work.elcode.ru/subscribe/link/?hash=a57d983cd48361a802ae5e6c74335bde&amp;id_send=16431&amp;id_email=8793545&amp;url=https%3A%2F%2Fmosreg.ru%2Fdownload%2Fdocument%2F1103062&amp;uid_news=864858&amp;cli=" TargetMode="External"/><Relationship Id="rId292"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370225%26amp%3Bdst%3D2369%26amp%3Bfld%3D134%26amp%3BREFFIELD%3D134%26amp%3BREFDST%3D100065%26amp%3BREFDOC%3D2330%26amp%3BREFBASE%3DPKV%26amp%3Bstat%3Drefcode%253D10881%253Bdstident%253D2369%253Bindex%253D166%26amp%3Bdate%3D05.02.2021&amp;uid_news=864751&amp;cli=" TargetMode="External"/><Relationship Id="rId306" Type="http://schemas.openxmlformats.org/officeDocument/2006/relationships/hyperlink" Target="http://work.elcode.ru/subscribe/link/?hash=a57d983cd48361a802ae5e6c74335bde&amp;id_send=16431&amp;id_email=8793545&amp;url=https%3A%2F%2Felcode.ru%2Fservice%2Fpodborki-dokumentov%2Fgid-po-covid-rukovoditelyu---osobennosti-kreditova&amp;uid_news=864751&amp;cli=" TargetMode="External"/><Relationship Id="rId24" Type="http://schemas.openxmlformats.org/officeDocument/2006/relationships/hyperlink" Target="http://work.elcode.ru/subscribe/link/?hash=a57d983cd48361a802ae5e6c74335bde&amp;id_send=16431&amp;id_email=8793545&amp;url=https%3A%2F%2Flogin.consultant.ru%2Flink%2F%3Freq%3Ddoc%26amp%3Bbase%3DLAW%26amp%3Bn%3D370265%26amp%3Bdst%3D1209&amp;uid_news=864888&amp;cli=" TargetMode="External"/><Relationship Id="rId45" Type="http://schemas.openxmlformats.org/officeDocument/2006/relationships/hyperlink" Target="http://work.elcode.ru/subscribe/link/?hash=a57d983cd48361a802ae5e6c74335bde&amp;id_send=16431&amp;id_email=8793545&amp;url=https%3A%2F%2Flogin.consultant.ru%2Flink%2F%3Freq%3Ddoc%26amp%3Bbase%3DLAW%26amp%3Bn%3D375355%26amp%3Bdst%3D100002%26amp%3Bdate%3D01.02.2021&amp;uid_news=863129&amp;cli=" TargetMode="External"/><Relationship Id="rId66" Type="http://schemas.openxmlformats.org/officeDocument/2006/relationships/hyperlink" Target="http://work.elcode.ru/subscribe/link/?hash=a57d983cd48361a802ae5e6c74335bde&amp;id_send=16431&amp;id_email=8793545&amp;url=https%3A%2F%2Fwww.elcode.ru%2Fservice%2Fnews%2Fdaydjest-novostey-zakonodatelstva%2Fs-1-yanvarya-2021-goda-budut-deystvovat-novye-treb&amp;uid_news=863303&amp;cli=" TargetMode="External"/><Relationship Id="rId87" Type="http://schemas.openxmlformats.org/officeDocument/2006/relationships/hyperlink" Target="http://work.elcode.ru/subscribe/link/?hash=a57d983cd48361a802ae5e6c74335bde&amp;id_send=16431&amp;id_email=8793545&amp;url=https%3A%2F%2Flogin.consultant.ru%2Flink%2F%3Freq%3Ddoc%26amp%3Bbase%3DLAW%26amp%3Bn%3D375841%26amp%3Bdst%3D1000000006&amp;uid_news=864854&amp;cli=" TargetMode="External"/><Relationship Id="rId110" Type="http://schemas.openxmlformats.org/officeDocument/2006/relationships/hyperlink" Target="http://work.elcode.ru/subscribe/link/?hash=a57d983cd48361a802ae5e6c74335bde&amp;id_send=16431&amp;id_email=8793545&amp;url=https%3A%2F%2Felcode.ru%2Fservice%2Fpodborki-dokumentov%2Fgid-po-covid-rukovoditelyu---nalogovye-lgoty-feder&amp;uid_news=863805&amp;cli=" TargetMode="External"/><Relationship Id="rId131" Type="http://schemas.openxmlformats.org/officeDocument/2006/relationships/hyperlink" Target="http://work.elcode.ru/subscribe/link/?hash=a57d983cd48361a802ae5e6c74335bde&amp;id_send=16431&amp;id_email=8793545&amp;url=https%3A%2F%2Flogin.consultant.ru%2Flink%2F%3Frnd%3D560CAF6A1EC2C7938F61C3322B58E39B%26amp%3Breq%3Ddoc%26amp%3Bbase%3DLAW%26amp%3Bn%3D371946%26amp%3Bdst%3D15287%26amp%3Bfld%3D134%26amp%3BREFFIELD%3D134%26amp%3BREFDST%3D100369%26amp%3BREFDOC%3D247276%26amp%3BREFBASE%3DPBI%26amp%3Bstat%3Drefcode%253D10881%253Bdstident%253D15287%253Bindex%253D276%26amp%3Bdate%3D02.02.2021&amp;uid_news=863799&amp;cli=" TargetMode="External"/><Relationship Id="rId327"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370278%26amp%3Bdst%3D102241%26amp%3Bfld%3D134%26amp%3BREFFIELD%3D134%26amp%3BREFDST%3D100505%26amp%3BREFDOC%3D192%26amp%3BREFBASE%3DPKV%26amp%3Bstat%3Drefcode%253D10881%253Bdstident%253D102241%253Bindex%253D253%26amp%3Bdate%3D05.02.2021&amp;uid_news=864754&amp;cli=" TargetMode="External"/><Relationship Id="rId348" Type="http://schemas.openxmlformats.org/officeDocument/2006/relationships/fontTable" Target="fontTable.xml"/><Relationship Id="rId152" Type="http://schemas.openxmlformats.org/officeDocument/2006/relationships/hyperlink" Target="http://work.elcode.ru/subscribe/link/?hash=a57d983cd48361a802ae5e6c74335bde&amp;id_send=16431&amp;id_email=8793545&amp;url=https%3A%2F%2Flogin.consultant.ru%2Flink%2F%3Freq%3Ddoc%26amp%3Bbase%3DLAW%26amp%3Bn%3D368257%26amp%3Bdst%3D25%26amp%3Bdate%3D02.02.2021&amp;uid_news=863300&amp;cli=" TargetMode="External"/><Relationship Id="rId173" Type="http://schemas.openxmlformats.org/officeDocument/2006/relationships/image" Target="media/image14.jpeg"/><Relationship Id="rId194" Type="http://schemas.openxmlformats.org/officeDocument/2006/relationships/hyperlink" Target="http://work.elcode.ru/subscribe/link/?hash=a57d983cd48361a802ae5e6c74335bde&amp;id_send=16431&amp;id_email=8793545&amp;url=https%3A%2F%2Flogin.consultant.ru%2Flink%2F%3Frnd%3D8A00DE01668098788A2723343AC5A048%26amp%3Breq%3Ddoc%26amp%3Bbase%3DLAW%26amp%3Bn%3D370225%26amp%3Bdst%3D2479%26amp%3Bfld%3D134%26amp%3BREFFIELD%3D134%26amp%3BREFDST%3D100008%26amp%3BREFDOC%3D375478%26amp%3BREFBASE%3DLAW%26amp%3Bstat%3Drefcode%253D16876%253Bdstident%253D2479%253Bindex%253D11%26amp%3Bdate%3D03.02.2021&amp;uid_news=864123&amp;cli=" TargetMode="External"/><Relationship Id="rId208" Type="http://schemas.openxmlformats.org/officeDocument/2006/relationships/hyperlink" Target="http://work.elcode.ru/subscribe/link/?hash=a57d983cd48361a802ae5e6c74335bde&amp;id_send=16431&amp;id_email=8793545&amp;url=https%3A%2F%2Flogin.consultant.ru%2Flink%2F%3Freq%3Ddoc%26amp%3Bbase%3DLAW%26amp%3Bn%3D343200%26amp%3Bdst%3D100018%252C1%26amp%3Bdate%3D03.02.2021&amp;uid_news=864108&amp;cli=" TargetMode="External"/><Relationship Id="rId229" Type="http://schemas.openxmlformats.org/officeDocument/2006/relationships/hyperlink" Target="http://work.elcode.ru/subscribe/link/?hash=a57d983cd48361a802ae5e6c74335bde&amp;id_send=16431&amp;id_email=8793545&amp;url=https%3A%2F%2Flogin.consultant.ru%2Flink%2F%3Freq%3Ddoc%26amp%3Bbase%3DLAW%26amp%3Bn%3D375353%26amp%3Bdst%3D101131%26amp%3Bdate%3D03.02.2021&amp;uid_news=864108&amp;cli=" TargetMode="External"/><Relationship Id="rId240" Type="http://schemas.openxmlformats.org/officeDocument/2006/relationships/hyperlink" Target="http://work.elcode.ru/subscribe/link/?hash=a57d983cd48361a802ae5e6c74335bde&amp;id_send=16431&amp;id_email=8793545&amp;url=https%3A%2F%2Flogin.consultant.ru%2Flink%2F%3Freq%3Ddoc%26amp%3Bbase%3DLAW%26amp%3Bn%3D370225%26amp%3Bdst%3D499%26amp%3Bdate%3D03.02.2021&amp;uid_news=863809&amp;cli=" TargetMode="External"/><Relationship Id="rId261" Type="http://schemas.openxmlformats.org/officeDocument/2006/relationships/hyperlink" Target="http://work.elcode.ru/subscribe/link/?hash=a57d983cd48361a802ae5e6c74335bde&amp;id_send=16431&amp;id_email=8793545&amp;url=https%3A%2F%2Fautoins.ru%2Ffaq%2Fmp_ep%2F&amp;uid_news=864366&amp;cli=" TargetMode="External"/><Relationship Id="rId14" Type="http://schemas.openxmlformats.org/officeDocument/2006/relationships/hyperlink" Target="http://work.elcode.ru/subscribe/link/?hash=a57d983cd48361a802ae5e6c74335bde&amp;id_send=16431&amp;id_email=8793545&amp;url=https%3A%2F%2Flogin.consultant.ru%2Flink%2F%3Freq%3Ddoc%26amp%3Bbase%3DLAW%26amp%3Bn%3D372105&amp;uid_news=864888&amp;cli=" TargetMode="External"/><Relationship Id="rId35" Type="http://schemas.openxmlformats.org/officeDocument/2006/relationships/hyperlink" Target="http://work.elcode.ru/subscribe/link/?hash=a57d983cd48361a802ae5e6c74335bde&amp;id_send=16431&amp;id_email=8793545&amp;url=https%3A%2F%2Flogin.consultant.ru%2Flink%2F%3Frnd%3D8A00DE01668098788A2723343AC5A048%26amp%3Breq%3Ddoc%26amp%3Bbase%3DLAW%26amp%3Bn%3D366819%26amp%3Bdst%3D100319%26amp%3Bfld%3D134%26amp%3BREFFIELD%3D134%26amp%3BREFDST%3D100012%26amp%3BREFDOC%3D375632%26amp%3BREFBASE%3DLAW%26amp%3Bstat%3Drefcode%253D16876%253Bdstident%253D100319%253Bindex%253D15%26amp%3Bdate%3D03.02.2021&amp;uid_news=864126&amp;cli=" TargetMode="External"/><Relationship Id="rId56" Type="http://schemas.openxmlformats.org/officeDocument/2006/relationships/hyperlink" Target="http://work.elcode.ru/subscribe/link/?hash=a57d983cd48361a802ae5e6c74335bde&amp;id_send=16431&amp;id_email=8793545&amp;url=https%3A%2F%2Flogin.consultant.ru%2Flink%2F%3Freq%3Ddoc%26amp%3Bbase%3DLAW%26amp%3Bn%3D351238%26amp%3Bdst%3D100004%26amp%3Bdate%3D02.02.2021&amp;uid_news=863129&amp;cli=" TargetMode="External"/><Relationship Id="rId77" Type="http://schemas.openxmlformats.org/officeDocument/2006/relationships/hyperlink" Target="http://work.elcode.ru/subscribe/link/?hash=a57d983cd48361a802ae5e6c74335bde&amp;id_send=16431&amp;id_email=8793545&amp;url=https%3A%2F%2Felcode.ru%2Fservice%2Fnews%2Fdaydjest-novostey-zakonodatelstva%2Futverzhdena-forma-uvedomleniya-dlya-ip-na-psn-chto&amp;uid_news=864875&amp;cli=" TargetMode="External"/><Relationship Id="rId100" Type="http://schemas.openxmlformats.org/officeDocument/2006/relationships/hyperlink" Target="http://work.elcode.ru/subscribe/link/?hash=a57d983cd48361a802ae5e6c74335bde&amp;id_send=16431&amp;id_email=8793545&amp;url=https%3A%2F%2Flogin.consultant.ru%2Flink%2F%3Frnd%3D6F4B69BBDAFF1BBC90612B48C7756259%26amp%3Breq%3Ddoc%26amp%3Bbase%3DLAW%26amp%3Bn%3D328579%26amp%3BREFFIELD%3D134%26amp%3BREFDST%3D100085%26amp%3BREFDOC%3D238388%26amp%3BREFBASE%3DPBI%26amp%3Bstat%3Drefcode%253D10881%253Bindex%253D100%26amp%3Bdate%3D04.02.2021&amp;uid_news=864230&amp;cli=" TargetMode="External"/><Relationship Id="rId282" Type="http://schemas.openxmlformats.org/officeDocument/2006/relationships/hyperlink" Target="http://work.elcode.ru/subscribe/link/?hash=a57d983cd48361a802ae5e6c74335bde&amp;id_send=16431&amp;id_email=8793545&amp;url=http%3A%2F%2Fmosreg.ru%2Fsobytiya%2Fnovosti%2Forgany%2Fpravitelstvo%2Fna_portale_dobrodel_s_nachala_goda_zaregistrirovalis_18_tys_polzovateley_7257&amp;uid_news=864904&amp;cli=" TargetMode="External"/><Relationship Id="rId317"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47274%26amp%3Bdst%3D100291%26amp%3Bfld%3D134%26amp%3BREFFIELD%3D134%26amp%3BREFDST%3D100503%26amp%3BREFDOC%3D192%26amp%3BREFBASE%3DPKV%26amp%3Bstat%3Drefcode%253D10881%253Bdstident%253D100291%253Bindex%253D251%26amp%3Bdate%3D05.02.2021&amp;uid_news=864754&amp;cli=" TargetMode="External"/><Relationship Id="rId338" Type="http://schemas.openxmlformats.org/officeDocument/2006/relationships/hyperlink" Target="http://work.elcode.ru/subscribe/link/?hash=a57d983cd48361a802ae5e6c74335bde&amp;id_send=16431&amp;id_email=8793545&amp;url=https%3A%2F%2Flogin.consultant.ru%2Flink%2F%3Freq%3Ddoc%26amp%3Bbase%3DLAW%26amp%3Bn%3D356841%26amp%3Bdst%3D22%252C1%26amp%3Bdate%3D05.02.2021&amp;uid_news=864754&amp;cli=" TargetMode="External"/><Relationship Id="rId8" Type="http://schemas.openxmlformats.org/officeDocument/2006/relationships/hyperlink" Target="http://work.elcode.ru/subscribe/link/?hash=a57d983cd48361a802ae5e6c74335bde&amp;id_send=16431&amp;id_email=8793545&amp;url=https%3A%2F%2Flogin.consultant.ru%2Flink%2F%3Freq%3Ddoc%26base%3DQUEST%26n%3D184447%26dst%3D100001&amp;uid_news=864888&amp;cli=" TargetMode="External"/><Relationship Id="rId98" Type="http://schemas.openxmlformats.org/officeDocument/2006/relationships/hyperlink" Target="http://work.elcode.ru/subscribe/link/?hash=a57d983cd48361a802ae5e6c74335bde&amp;id_send=16431&amp;id_email=8793545&amp;url=https%3A%2F%2Flogin.consultant.ru%2Flink%2F%3Frnd%3D6F4B69BBDAFF1BBC90612B48C7756259%26amp%3Breq%3Ddoc%26amp%3Bbase%3DLAW%26amp%3Bn%3D353812%26amp%3BREFFIELD%3D134%26amp%3BREFDST%3D100085%26amp%3BREFDOC%3D238388%26amp%3BREFBASE%3DPBI%26amp%3Bstat%3Drefcode%253D16876%253Bindex%253D100%26amp%3Bdate%3D04.02.2021&amp;uid_news=864230&amp;cli=" TargetMode="External"/><Relationship Id="rId121" Type="http://schemas.openxmlformats.org/officeDocument/2006/relationships/hyperlink" Target="http://work.elcode.ru/subscribe/link/?hash=a57d983cd48361a802ae5e6c74335bde&amp;id_send=16431&amp;id_email=8793545&amp;url=https%3A%2F%2Flogin.consultant.ru%2Flink%2F%3Frnd%3D08E7DD5070B13201C8031982ADD24189%26amp%3Breq%3Ddoc%26amp%3Bbase%3DLAW%26amp%3Bn%3D370265%26amp%3Bdst%3D1247%26amp%3Bfld%3D134%26amp%3BREFFIELD%3D134%26amp%3BREFDST%3D100017%26amp%3BREFDOC%3D375207%26amp%3BREFBASE%3DLAW%26amp%3Bstat%3Drefcode%253D16876%253Bdstident%253D1247%253Bindex%253D36%26amp%3Bdate%3D01.02.2021&amp;uid_news=863805&amp;cli=" TargetMode="External"/><Relationship Id="rId142" Type="http://schemas.openxmlformats.org/officeDocument/2006/relationships/hyperlink" Target="http://work.elcode.ru/subscribe/link/?hash=a57d983cd48361a802ae5e6c74335bde&amp;id_send=16431&amp;id_email=8793545&amp;url=https%3A%2F%2Flogin.consultant.ru%2Flink%2F%3Freq%3Ddoc%26amp%3Bbase%3DLAW%26amp%3Bn%3D375165%26amp%3Bdst%3D100077%26amp%3Bdate%3D02.02.2021&amp;uid_news=863799&amp;cli=" TargetMode="External"/><Relationship Id="rId163" Type="http://schemas.openxmlformats.org/officeDocument/2006/relationships/hyperlink" Target="http://work.elcode.ru/subscribe/link/?hash=a57d983cd48361a802ae5e6c74335bde&amp;id_send=16431&amp;id_email=8793545&amp;url=https%3A%2F%2Flogin.consultant.ru%2Flink%2F%3Freq%3Ddoc%26amp%3Bbase%3DLAW%26amp%3Bn%3D353812%26amp%3Bdst%3D101268%26amp%3Bdate%3D01.02.2021&amp;uid_news=863125&amp;cli=" TargetMode="External"/><Relationship Id="rId184" Type="http://schemas.openxmlformats.org/officeDocument/2006/relationships/hyperlink" Target="http://work.elcode.ru/subscribe/link/?hash=a57d983cd48361a802ae5e6c74335bde&amp;id_send=16431&amp;id_email=8793545&amp;url=https%3A%2F%2Flogin.consultant.ru%2Flink%2F%3Freq%3Ddoc%26amp%3Bbase%3DLAW%26amp%3Bn%3D36589%26amp%3Bdst%3D2&amp;uid_news=864865&amp;cli=" TargetMode="External"/><Relationship Id="rId219" Type="http://schemas.openxmlformats.org/officeDocument/2006/relationships/hyperlink" Target="http://work.elcode.ru/subscribe/link/?hash=a57d983cd48361a802ae5e6c74335bde&amp;id_send=16431&amp;id_email=8793545&amp;url=https%3A%2F%2Flogin.consultant.ru%2Flink%2F%3Freq%3Ddoc%26amp%3Bbase%3DLAW%26amp%3Bn%3D375353%26amp%3Bdst%3D100015%26amp%3Bdate%3D03.02.2021&amp;uid_news=864108&amp;cli=" TargetMode="External"/><Relationship Id="rId230" Type="http://schemas.openxmlformats.org/officeDocument/2006/relationships/hyperlink" Target="http://work.elcode.ru/subscribe/link/?hash=a57d983cd48361a802ae5e6c74335bde&amp;id_send=16431&amp;id_email=8793545&amp;url=https%3A%2F%2Flogin.consultant.ru%2Flink%2F%3Freq%3Ddoc%26amp%3Bbase%3DLAW%26amp%3Bn%3D355882%26amp%3Bdst%3D100165%26amp%3Bdate%3D03.02.2021&amp;uid_news=864108&amp;cli=" TargetMode="External"/><Relationship Id="rId251" Type="http://schemas.openxmlformats.org/officeDocument/2006/relationships/hyperlink" Target="http://work.elcode.ru/subscribe/link/?hash=a57d983cd48361a802ae5e6c74335bde&amp;id_send=16431&amp;id_email=8793545&amp;url=https%3A%2F%2Felcode.ru%2Fproducts%2Feducation%2Fpraktikum-dlya-kadrovika-privlekaem-k-otvetstvenno&amp;uid_news=863809&amp;cli=" TargetMode="External"/><Relationship Id="rId25" Type="http://schemas.openxmlformats.org/officeDocument/2006/relationships/hyperlink" Target="http://work.elcode.ru/subscribe/link/?hash=a57d983cd48361a802ae5e6c74335bde&amp;id_send=16431&amp;id_email=8793545&amp;url=https%3A%2F%2Flogin.consultant.ru%2Flink%2F%3Freq%3Ddoc%26amp%3Bbase%3DLAW%26amp%3Bn%3D370265%26amp%3Bdst%3D1212&amp;uid_news=864888&amp;cli=" TargetMode="External"/><Relationship Id="rId46" Type="http://schemas.openxmlformats.org/officeDocument/2006/relationships/hyperlink" Target="http://work.elcode.ru/subscribe/link/?hash=a57d983cd48361a802ae5e6c74335bde&amp;id_send=16431&amp;id_email=8793545&amp;url=https%3A%2F%2Flogin.consultant.ru%2Flink%2F%3Freq%3Ddoc%26amp%3Bbase%3DLAW%26amp%3Bn%3D375594%26amp%3Bdst%3D100002%26amp%3Bdate%3D03.02.2021&amp;uid_news=863129&amp;cli=" TargetMode="External"/><Relationship Id="rId67" Type="http://schemas.openxmlformats.org/officeDocument/2006/relationships/hyperlink" Target="http://work.elcode.ru/subscribe/link/?hash=a57d983cd48361a802ae5e6c74335bde&amp;id_send=16431&amp;id_email=8793545&amp;url=https%3A%2F%2Flogin.consultant.ru%2Flink%2F%3Freq%3Ddoc%26amp%3Bbase%3DLAW%26amp%3Bn%3D375308%26amp%3Bdst%3D100003%252C-1%26amp%3Bdate%3D02.02.2021&amp;uid_news=863303&amp;cli=" TargetMode="External"/><Relationship Id="rId272" Type="http://schemas.openxmlformats.org/officeDocument/2006/relationships/hyperlink" Target="http://work.elcode.ru/subscribe/link/?hash=a57d983cd48361a802ae5e6c74335bde&amp;id_send=16431&amp;id_email=8793545&amp;url=https%3A%2F%2Fmosreg.ru%2Fsobytiya%2Fnovosti%2Fnews-submoscow%2Fzitelyam-podmoskovya-rasskazali-gde-mozno-kupit-kartu-troika&amp;uid_news=864858&amp;cli=" TargetMode="External"/><Relationship Id="rId293"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370225%26amp%3Bdst%3D2369%26amp%3Bfld%3D134%26amp%3BREFFIELD%3D134%26amp%3BREFDST%3D100067%26amp%3BREFDOC%3D2330%26amp%3BREFBASE%3DPKV%26amp%3Bstat%3Drefcode%253D10881%253Bdstident%253D2369%253Bindex%253D168%26amp%3Bdate%3D05.02.2021&amp;uid_news=864751&amp;cli=" TargetMode="External"/><Relationship Id="rId307" Type="http://schemas.openxmlformats.org/officeDocument/2006/relationships/hyperlink" Target="http://work.elcode.ru/subscribe/link/?hash=a57d983cd48361a802ae5e6c74335bde&amp;id_send=16431&amp;id_email=8793545&amp;url=https%3A%2F%2Flogin.consultant.ru%2Flink%2F%3Freq%3Ddoc%26amp%3Bbase%3DPKBO%26amp%3Bn%3D44195%26amp%3Bdst%3D100755%26amp%3Bdate%3D05.02.2021&amp;uid_news=864751&amp;cli=" TargetMode="External"/><Relationship Id="rId328"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370278%26amp%3Bdst%3D102243%26amp%3Bfld%3D134%26amp%3BREFFIELD%3D134%26amp%3BREFDST%3D100505%26amp%3BREFDOC%3D192%26amp%3BREFBASE%3DPKV%26amp%3Bstat%3Drefcode%253D10881%253Bdstident%253D102243%253Bindex%253D253%26amp%3Bdate%3D05.02.2021&amp;uid_news=864754&amp;cli=" TargetMode="External"/><Relationship Id="rId349" Type="http://schemas.openxmlformats.org/officeDocument/2006/relationships/theme" Target="theme/theme1.xml"/><Relationship Id="rId20" Type="http://schemas.openxmlformats.org/officeDocument/2006/relationships/hyperlink" Target="http://work.elcode.ru/subscribe/link/?hash=a57d983cd48361a802ae5e6c74335bde&amp;id_send=16431&amp;id_email=8793545&amp;url=https%3A%2F%2Flogin.consultant.ru%2Flink%2F%3Freq%3Ddoc%26amp%3Bbase%3DLAW%26amp%3Bn%3D143442%26amp%3Bdst%3D100012&amp;uid_news=864888&amp;cli=" TargetMode="External"/><Relationship Id="rId41" Type="http://schemas.openxmlformats.org/officeDocument/2006/relationships/hyperlink" Target="http://work.elcode.ru/subscribe/link/?hash=a57d983cd48361a802ae5e6c74335bde&amp;id_send=16431&amp;id_email=8793545&amp;url=https%3A%2F%2Flogin.consultant.ru%2Flink%2F%3Frnd%3D8A00DE01668098788A2723343AC5A048%26amp%3Breq%3Ddoc%26amp%3Bbase%3DLAW%26amp%3Bn%3D366819%26amp%3Bdst%3D100369%26amp%3Bfld%3D134%26amp%3BREFFIELD%3D134%26amp%3BREFDST%3D100013%26amp%3BREFDOC%3D375632%26amp%3BREFBASE%3DLAW%26amp%3Bstat%3Drefcode%253D16876%253Bdstident%253D100369%253Bindex%253D16%26amp%3Bdate%3D03.02.2021&amp;uid_news=864126&amp;cli=" TargetMode="External"/><Relationship Id="rId62" Type="http://schemas.openxmlformats.org/officeDocument/2006/relationships/hyperlink" Target="http://work.elcode.ru/subscribe/link/?hash=a57d983cd48361a802ae5e6c74335bde&amp;id_send=16431&amp;id_email=8793545&amp;url=https%3A%2F%2Flogin.consultant.ru%2Flink%2F%3Freq%3Ddoc%26amp%3Bbase%3DPBI%26amp%3Bn%3D204005%26amp%3Bdst%3D100001%26amp%3Bdate%3D02.02.2021&amp;uid_news=863129&amp;cli=" TargetMode="External"/><Relationship Id="rId83" Type="http://schemas.openxmlformats.org/officeDocument/2006/relationships/hyperlink" Target="http://work.elcode.ru/subscribe/link/?hash=a57d983cd48361a802ae5e6c74335bde&amp;id_send=16431&amp;id_email=8793545&amp;url=https%3A%2F%2Fwww.elcode.ru%2Fproducts%2Feducation%2Fnovoe-v-primenenii-specialnyh-nalogovyh-rezhimov-v&amp;uid_news=864875&amp;cli=" TargetMode="External"/><Relationship Id="rId88" Type="http://schemas.openxmlformats.org/officeDocument/2006/relationships/hyperlink" Target="http://work.elcode.ru/subscribe/link/?hash=a57d983cd48361a802ae5e6c74335bde&amp;id_send=16431&amp;id_email=8793545&amp;url=https%3A%2F%2Flogin.consultant.ru%2Flink%2F%3Freq%3Ddoc%26amp%3Bbase%3DLAW%26amp%3Bn%3D375841%26amp%3Bdst%3D1000000009&amp;uid_news=864854&amp;cli=" TargetMode="External"/><Relationship Id="rId111" Type="http://schemas.openxmlformats.org/officeDocument/2006/relationships/hyperlink" Target="http://work.elcode.ru/subscribe/link/?hash=a57d983cd48361a802ae5e6c74335bde&amp;id_send=16431&amp;id_email=8793545&amp;url=https%3A%2F%2Flogin.consultant.ru%2Flink%2F%3Freq%3Ddoc%26amp%3Bbase%3DLAW%26amp%3Bn%3D357599%26amp%3Bdst%3D100004%26amp%3Bdate%3D02.02.2021&amp;uid_news=863805&amp;cli=" TargetMode="External"/><Relationship Id="rId132" Type="http://schemas.openxmlformats.org/officeDocument/2006/relationships/hyperlink" Target="http://work.elcode.ru/subscribe/link/?hash=a57d983cd48361a802ae5e6c74335bde&amp;id_send=16431&amp;id_email=8793545&amp;url=https%3A%2F%2Flogin.consultant.ru%2Flink%2F%3Frnd%3D560CAF6A1EC2C7938F61C3322B58E39B%26amp%3Breq%3Ddoc%26amp%3Bbase%3DLAW%26amp%3Bn%3D371946%26amp%3Bdst%3D20154%26amp%3Bfld%3D134%26amp%3BREFFIELD%3D134%26amp%3BREFDST%3D100372%26amp%3BREFDOC%3D247276%26amp%3BREFBASE%3DPBI%26amp%3Bstat%3Drefcode%253D10881%253Bdstident%253D20154%253Bindex%253D279%26amp%3Bdate%3D02.02.2021&amp;uid_news=863799&amp;cli=" TargetMode="External"/><Relationship Id="rId153" Type="http://schemas.openxmlformats.org/officeDocument/2006/relationships/hyperlink" Target="http://work.elcode.ru/subscribe/link/?hash=a57d983cd48361a802ae5e6c74335bde&amp;id_send=16431&amp;id_email=8793545&amp;url=https%3A%2F%2Flogin.consultant.ru%2Flink%2F%3Freq%3Ddoc%26amp%3Bbase%3DQUEST%26amp%3Bn%3D201297%26amp%3Bdst%3D100001%26amp%3Bdate%3D02.02.2021&amp;uid_news=863300&amp;cli=" TargetMode="External"/><Relationship Id="rId174" Type="http://schemas.openxmlformats.org/officeDocument/2006/relationships/hyperlink" Target="http://work.elcode.ru/subscribe/link/?hash=a57d983cd48361a802ae5e6c74335bde&amp;id_send=16431&amp;id_email=8793545&amp;url=https%3A%2F%2Flogin.consultant.ru%2Flink%2F%3Freq%3Ddoc%26amp%3Bbase%3DARB%26amp%3Bn%3D653861%26amp%3Bdst%3D100002&amp;uid_news=864870&amp;cli=" TargetMode="External"/><Relationship Id="rId179" Type="http://schemas.openxmlformats.org/officeDocument/2006/relationships/hyperlink" Target="http://work.elcode.ru/subscribe/link/?hash=a57d983cd48361a802ae5e6c74335bde&amp;id_send=16431&amp;id_email=8793545&amp;url=https%3A%2F%2Flogin.consultant.ru%2Flink%2F%3Freq%3Ddoc%26amp%3Bbase%3DARB%26amp%3Bn%3D452650%26amp%3Bdst%3D100035&amp;uid_news=864870&amp;cli=" TargetMode="External"/><Relationship Id="rId195" Type="http://schemas.openxmlformats.org/officeDocument/2006/relationships/hyperlink" Target="http://work.elcode.ru/subscribe/link/?hash=a57d983cd48361a802ae5e6c74335bde&amp;id_send=16431&amp;id_email=8793545&amp;url=https%3A%2F%2Flogin.consultant.ru%2Flink%2F%3Freq%3Ddoc%26amp%3Bbase%3DLAW%26amp%3Bn%3D375478%26amp%3Bdst%3D100010%26amp%3Bdate%3D03.02.2021&amp;uid_news=864123&amp;cli=" TargetMode="External"/><Relationship Id="rId209" Type="http://schemas.openxmlformats.org/officeDocument/2006/relationships/hyperlink" Target="http://work.elcode.ru/subscribe/link/?hash=a57d983cd48361a802ae5e6c74335bde&amp;id_send=16431&amp;id_email=8793545&amp;url=https%3A%2F%2Flogin.consultant.ru%2Flink%2F%3Freq%3Ddoc%26amp%3Bbase%3DLAW%26amp%3Bn%3D375352%26amp%3Bdst%3D100030%26amp%3Bdate%3D03.02.2021&amp;uid_news=864108&amp;cli=" TargetMode="External"/><Relationship Id="rId190" Type="http://schemas.openxmlformats.org/officeDocument/2006/relationships/hyperlink" Target="http://work.elcode.ru/subscribe/link/?hash=a57d983cd48361a802ae5e6c74335bde&amp;id_send=16431&amp;id_email=8793545&amp;url=https%3A%2F%2Flogin.consultant.ru%2Flink%2F%3Frnd%3D8A00DE01668098788A2723343AC5A048%26amp%3Breq%3Ddoc%26amp%3Bbase%3DLAW%26amp%3Bn%3D351512%26amp%3Bdst%3D100006%26amp%3Bfld%3D134%26amp%3BREFFIELD%3D134%26amp%3BREFDST%3D101710%26amp%3BREFDOC%3D348585%26amp%3BREFBASE%3DLAW%26amp%3Bstat%3Drefcode%253D10881%253Bdstident%253D100006%253Bindex%253D1186%26amp%3Bdate%3D03.02.2021&amp;uid_news=864123&amp;cli=" TargetMode="External"/><Relationship Id="rId204" Type="http://schemas.openxmlformats.org/officeDocument/2006/relationships/hyperlink" Target="http://work.elcode.ru/subscribe/link/?hash=a57d983cd48361a802ae5e6c74335bde&amp;id_send=16431&amp;id_email=8793545&amp;url=https%3A%2F%2Flogin.consultant.ru%2Flink%2F%3Freq%3Ddoc%26amp%3Bbase%3DLAW%26amp%3Bn%3D375352%26amp%3Bdst%3D100002%252C1%26amp%3Bdate%3D03.02.2021&amp;uid_news=864108&amp;cli=" TargetMode="External"/><Relationship Id="rId220" Type="http://schemas.openxmlformats.org/officeDocument/2006/relationships/hyperlink" Target="http://work.elcode.ru/subscribe/link/?hash=a57d983cd48361a802ae5e6c74335bde&amp;id_send=16431&amp;id_email=8793545&amp;url=https%3A%2F%2Flogin.consultant.ru%2Flink%2F%3Freq%3Ddoc%26amp%3Bbase%3DLAW%26amp%3Bn%3D343200%26amp%3Bdst%3D100630%26amp%3Bdate%3D03.02.2021&amp;uid_news=864108&amp;cli=" TargetMode="External"/><Relationship Id="rId225" Type="http://schemas.openxmlformats.org/officeDocument/2006/relationships/hyperlink" Target="http://work.elcode.ru/subscribe/link/?hash=a57d983cd48361a802ae5e6c74335bde&amp;id_send=16431&amp;id_email=8793545&amp;url=https%3A%2F%2Flogin.consultant.ru%2Flink%2F%3Freq%3Ddoc%26amp%3Bbase%3DLAW%26amp%3Bn%3D375353%26amp%3Bdst%3D100083%26amp%3Bdate%3D03.02.2021&amp;uid_news=864108&amp;cli=" TargetMode="External"/><Relationship Id="rId241" Type="http://schemas.openxmlformats.org/officeDocument/2006/relationships/hyperlink" Target="http://work.elcode.ru/subscribe/link/?hash=a57d983cd48361a802ae5e6c74335bde&amp;id_send=16431&amp;id_email=8793545&amp;url=https%3A%2F%2Felcode.ru%2Fservice%2Fpodborki-dokumentov%2Fgid-po-covid-rukovoditelyu---osobennosti-kreditova&amp;uid_news=863809&amp;cli=" TargetMode="External"/><Relationship Id="rId246" Type="http://schemas.openxmlformats.org/officeDocument/2006/relationships/hyperlink" Target="http://work.elcode.ru/subscribe/link/?hash=a57d983cd48361a802ae5e6c74335bde&amp;id_send=16431&amp;id_email=8793545&amp;url=https%3A%2F%2Flogin.consultant.ru%2Flink%2F%3Freq%3Ddoc%26amp%3Bbase%3DPKV%26amp%3Bn%3D201%26amp%3Bdst%3D100826%26amp%3Bdate%3D03.02.2021&amp;uid_news=863809&amp;cli=" TargetMode="External"/><Relationship Id="rId267" Type="http://schemas.openxmlformats.org/officeDocument/2006/relationships/hyperlink" Target="http://work.elcode.ru/subscribe/link/?hash=a57d983cd48361a802ae5e6c74335bde&amp;id_send=16431&amp;id_email=8793545&amp;url=https%3A%2F%2Flogin.consultant.ru%2Flink%2F%3Freq%3Ddoc%26amp%3Bbase%3DPBI%26amp%3Bn%3D200087%26amp%3Bdst%3D100001%26amp%3Bdate%3D04.02.2021&amp;uid_news=864366&amp;cli=" TargetMode="External"/><Relationship Id="rId288"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340241%26amp%3Bdst%3D100067%26amp%3Bfld%3D134%26amp%3BREFFIELD%3D134%26amp%3BREFDST%3D101028%26amp%3BREFDOC%3D75%26amp%3BREFBASE%3DPKV%26amp%3Bstat%3Drefcode%253D10881%253Bdstident%253D100067%253Bindex%253D77%26amp%3Bdate%3D05.02.2021&amp;uid_news=864751&amp;cli=" TargetMode="External"/><Relationship Id="rId15" Type="http://schemas.openxmlformats.org/officeDocument/2006/relationships/hyperlink" Target="http://work.elcode.ru/subscribe/link/?hash=a57d983cd48361a802ae5e6c74335bde&amp;id_send=16431&amp;id_email=8793545&amp;url=https%3A%2F%2Flogin.consultant.ru%2Flink%2F%3Freq%3Ddoc%26amp%3Bbase%3DLAW%26amp%3Bn%3D357955%26amp%3Bdst%3D522&amp;uid_news=864888&amp;cli=" TargetMode="External"/><Relationship Id="rId36" Type="http://schemas.openxmlformats.org/officeDocument/2006/relationships/hyperlink" Target="http://work.elcode.ru/subscribe/link/?hash=a57d983cd48361a802ae5e6c74335bde&amp;id_send=16431&amp;id_email=8793545&amp;url=https%3A%2F%2Flogin.consultant.ru%2Flink%2F%3Freq%3Ddoc%26amp%3Bbase%3DLAW%26amp%3Bn%3D366819%26amp%3Bdst%3D100325%26amp%3Bdate%3D04.02.2021&amp;uid_news=864126&amp;cli=" TargetMode="External"/><Relationship Id="rId57" Type="http://schemas.openxmlformats.org/officeDocument/2006/relationships/hyperlink" Target="http://work.elcode.ru/subscribe/link/?hash=a57d983cd48361a802ae5e6c74335bde&amp;id_send=16431&amp;id_email=8793545&amp;url=https%3A%2F%2Flogin.consultant.ru%2Flink%2F%3Freq%3Ddoc%26amp%3Bbase%3DLAW%26amp%3Bn%3D372865%26amp%3Bdst%3D18%26amp%3Bdate%3D02.02.2021&amp;uid_news=863129&amp;cli=" TargetMode="External"/><Relationship Id="rId106" Type="http://schemas.openxmlformats.org/officeDocument/2006/relationships/image" Target="media/image9.jpeg"/><Relationship Id="rId127" Type="http://schemas.openxmlformats.org/officeDocument/2006/relationships/hyperlink" Target="http://work.elcode.ru/subscribe/link/?hash=a57d983cd48361a802ae5e6c74335bde&amp;id_send=16431&amp;id_email=8793545&amp;url=https%3A%2F%2Flogin.consultant.ru%2Flink%2F%3Frnd%3D560CAF6A1EC2C7938F61C3322B58E39B%26amp%3Breq%3Ddoc%26amp%3Bbase%3DPBI%26amp%3Bn%3D238564%26amp%3Bdst%3D100013%26amp%3Bfld%3D134%26amp%3BREFFIELD%3D134%26amp%3BREFDST%3D100367%26amp%3BREFDOC%3D247276%26amp%3BREFBASE%3DPBI%26amp%3Bstat%3Drefcode%253D10881%253Bdstident%253D100013%253Bindex%253D274%26amp%3Bdate%3D02.02.2021&amp;uid_news=863799&amp;cli=" TargetMode="External"/><Relationship Id="rId262" Type="http://schemas.openxmlformats.org/officeDocument/2006/relationships/hyperlink" Target="http://work.elcode.ru/subscribe/link/?hash=a57d983cd48361a802ae5e6c74335bde&amp;id_send=16431&amp;id_email=8793545&amp;url=https%3A%2F%2Flogin.consultant.ru%2Flink%2F%3Frnd%3DD112823AD3BD9CA60688C7D2A23DB6D4%26amp%3Breq%3Ddoc%26amp%3Bbase%3DLAW%26amp%3Bn%3D370359%26amp%3Bdst%3D252%26amp%3Bfld%3D134%26amp%3BREFFIELD%3D134%26amp%3BREFDST%3D100004%26amp%3BREFDOC%3D375509%26amp%3BREFBASE%3DLAW%26amp%3Bstat%3Drefcode%253D10898%253Bdstident%253D252%253Bindex%253D9%26amp%3Bdate%3D04.02.2021&amp;uid_news=864366&amp;cli=" TargetMode="External"/><Relationship Id="rId283" Type="http://schemas.openxmlformats.org/officeDocument/2006/relationships/hyperlink" Target="http://work.elcode.ru/subscribe/link/?hash=a57d983cd48361a802ae5e6c74335bde&amp;id_send=16431&amp;id_email=8793545&amp;url=https%3A%2F%2Flogin.consultant.ru%2Flink%2F%3Freq%3Ddoc%26amp%3Bbase%3DMOB%26amp%3Bn%3D325082%26amp%3Bdst%3D100836%26amp%3Bdate%3D05.02.2021&amp;uid_news=864904&amp;cli=" TargetMode="External"/><Relationship Id="rId313" Type="http://schemas.openxmlformats.org/officeDocument/2006/relationships/hyperlink" Target="http://work.elcode.ru/subscribe/link/?hash=a57d983cd48361a802ae5e6c74335bde&amp;id_send=16431&amp;id_email=8793545&amp;url=https%3A%2F%2Felcode.ru%2Fservice%2Fnews%2Fdaydjest-novostey-zakonodatelstva%2Fnuzhno-li-do-15-fevralya-2021-goda-sdavat-szv-td-n&amp;uid_news=864741&amp;cli=" TargetMode="External"/><Relationship Id="rId318"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47274%26amp%3Bdst%3D100347%26amp%3Bfld%3D134%26amp%3BREFFIELD%3D134%26amp%3BREFDST%3D100503%26amp%3BREFDOC%3D192%26amp%3BREFBASE%3DPKV%26amp%3Bstat%3Drefcode%253D10881%253Bdstident%253D100347%253Bindex%253D251%26amp%3Bdate%3D05.02.2021&amp;uid_news=864754&amp;cli=" TargetMode="External"/><Relationship Id="rId339" Type="http://schemas.openxmlformats.org/officeDocument/2006/relationships/hyperlink" Target="http://work.elcode.ru/subscribe/link/?hash=a57d983cd48361a802ae5e6c74335bde&amp;id_send=16431&amp;id_email=8793545&amp;url=https%3A%2F%2Flogin.consultant.ru%2Flink%2F%3Freq%3Ddoc%26amp%3Bbase%3DQUEST%26amp%3Bn%3D193538%26amp%3Bdst%3D100002%26amp%3Bdate%3D05.02.2021&amp;uid_news=864754&amp;cli=" TargetMode="External"/><Relationship Id="rId10" Type="http://schemas.openxmlformats.org/officeDocument/2006/relationships/hyperlink" Target="http://work.elcode.ru/subscribe/link/?hash=a57d983cd48361a802ae5e6c74335bde&amp;id_send=16431&amp;id_email=8793545&amp;url=https%3A%2F%2Flogin.consultant.ru%2Flink%2F%3Freq%3Ddoc%26amp%3Bbase%3DQUEST%26amp%3Bn%3D184447%26amp%3Bdst%3D100001%26amp%3Bdate%3D05.02.2021&amp;uid_news=864888&amp;cli=" TargetMode="External"/><Relationship Id="rId31" Type="http://schemas.openxmlformats.org/officeDocument/2006/relationships/hyperlink" Target="http://work.elcode.ru/subscribe/link/?hash=a57d983cd48361a802ae5e6c74335bde&amp;id_send=16431&amp;id_email=8793545&amp;url=https%3A%2F%2Flogin.consultant.ru%2Flink%2F%3Freq%3Ddoc%26amp%3Bbase%3DLAW%26amp%3Bn%3D375632%26amp%3Bdst%3D100003%26amp%3Bdate%3D03.02.2021&amp;uid_news=864126&amp;cli=" TargetMode="External"/><Relationship Id="rId52" Type="http://schemas.openxmlformats.org/officeDocument/2006/relationships/hyperlink" Target="http://work.elcode.ru/subscribe/link/?hash=a57d983cd48361a802ae5e6c74335bde&amp;id_send=16431&amp;id_email=8793545&amp;url=https%3A%2F%2Flogin.consultant.ru%2Flink%2F%3Freq%3Ddoc%26amp%3Bbase%3DLAW%26amp%3Bn%3D370214%26amp%3Bdst%3D100062%26amp%3Bdate%3D02.02.2021&amp;uid_news=863129&amp;cli=" TargetMode="External"/><Relationship Id="rId73" Type="http://schemas.openxmlformats.org/officeDocument/2006/relationships/hyperlink" Target="http://work.elcode.ru/subscribe/link/?hash=a57d983cd48361a802ae5e6c74335bde&amp;id_send=16431&amp;id_email=8793545&amp;url=https%3A%2F%2Flogin.consultant.ru%2Flink%2F%3Frnd%3D48943180EFA6F32CE2943F8F0017617C%26amp%3Breq%3Ddoc%26amp%3Bbase%3DLAW%26amp%3Bn%3D368440%26amp%3BREFFIELD%3D134%26amp%3BREFDST%3D100011%26amp%3BREFDOC%3D201381%26amp%3BREFBASE%3DQUEST%26amp%3Bstat%3Drefcode%253D16876%253Bindex%253D15%26amp%3Bdate%3D05.02.2021&amp;uid_news=864875&amp;cli=" TargetMode="External"/><Relationship Id="rId78" Type="http://schemas.openxmlformats.org/officeDocument/2006/relationships/hyperlink" Target="http://work.elcode.ru/subscribe/link/?hash=a57d983cd48361a802ae5e6c74335bde&amp;id_send=16431&amp;id_email=8793545&amp;url=https%3A%2F%2Flogin.consultant.ru%2Flink%2F%3Frnd%3D48943180EFA6F32CE2943F8F0017617C%26amp%3Breq%3Ddoc%26amp%3Bbase%3DLAW%26amp%3Bn%3D368458%26amp%3Bdst%3D100041%26amp%3Bfld%3D134%26amp%3BREFFIELD%3D134%26amp%3BREFDST%3D100017%26amp%3BREFDOC%3D368808%26amp%3BREFBASE%3DLAW%26amp%3Bstat%3Drefcode%253D10881%253Bdstident%253D100041%253Bindex%253D30%26amp%3Bdate%3D05.02.2021&amp;uid_news=864875&amp;cli=" TargetMode="External"/><Relationship Id="rId94" Type="http://schemas.openxmlformats.org/officeDocument/2006/relationships/hyperlink" Target="http://work.elcode.ru/subscribe/link/?hash=a57d983cd48361a802ae5e6c74335bde&amp;id_send=16431&amp;id_email=8793545&amp;url=https%3A%2F%2Flogin.consultant.ru%2Flink%2F%3Freq%3Ddoc%26amp%3Bbase%3DLAW%26amp%3Bn%3D2875%26amp%3Bdst%3D100215&amp;uid_news=864854&amp;cli=" TargetMode="External"/><Relationship Id="rId99" Type="http://schemas.openxmlformats.org/officeDocument/2006/relationships/hyperlink" Target="http://work.elcode.ru/subscribe/link/?hash=a57d983cd48361a802ae5e6c74335bde&amp;id_send=16431&amp;id_email=8793545&amp;url=https%3A%2F%2Flogin.consultant.ru%2Flink%2F%3Frnd%3D6F4B69BBDAFF1BBC90612B48C7756259%26amp%3Breq%3Ddoc%26amp%3Bbase%3DLAW%26amp%3Bn%3D328579%26amp%3BREFFIELD%3D134%26amp%3BREFDST%3D100085%26amp%3BREFDOC%3D238388%26amp%3BREFBASE%3DPBI%26amp%3Bstat%3Drefcode%253D10881%253Bindex%253D100%26amp%3Bdate%3D04.02.2021&amp;uid_news=864230&amp;cli=" TargetMode="External"/><Relationship Id="rId101" Type="http://schemas.openxmlformats.org/officeDocument/2006/relationships/hyperlink" Target="http://work.elcode.ru/subscribe/link/?hash=a57d983cd48361a802ae5e6c74335bde&amp;id_send=16431&amp;id_email=8793545&amp;url=https%3A%2F%2Flogin.consultant.ru%2Flink%2F%3Frnd%3D6F4B69BBDAFF1BBC90612B48C7756259%26amp%3Breq%3Ddoc%26amp%3Bbase%3DLAW%26amp%3Bn%3D328579%26amp%3BREFFIELD%3D134%26amp%3BREFDST%3D100085%26amp%3BREFDOC%3D238388%26amp%3BREFBASE%3DPBI%26amp%3Bstat%3Drefcode%253D10881%253Bindex%253D100%26amp%3Bdate%3D04.02.2021&amp;uid_news=864230&amp;cli=" TargetMode="External"/><Relationship Id="rId122" Type="http://schemas.openxmlformats.org/officeDocument/2006/relationships/hyperlink" Target="http://work.elcode.ru/subscribe/link/?hash=a57d983cd48361a802ae5e6c74335bde&amp;id_send=16431&amp;id_email=8793545&amp;url=https%3A%2F%2Flogin.consultant.ru%2Flink%2F%3Frnd%3D08E7DD5070B13201C8031982ADD24189%26amp%3Breq%3Ddoc%26amp%3Bbase%3DLAW%26amp%3Bn%3D371946%26amp%3Bdst%3D18897%26amp%3Bfld%3D134%26amp%3BREFFIELD%3D134%26amp%3BREFDST%3D100018%26amp%3BREFDOC%3D375207%26amp%3BREFBASE%3DLAW%26amp%3Bstat%3Drefcode%253D10881%253Bdstident%253D18897%253Bindex%253D37%26amp%3Bdate%3D01.02.2021&amp;uid_news=863805&amp;cli=" TargetMode="External"/><Relationship Id="rId143" Type="http://schemas.openxmlformats.org/officeDocument/2006/relationships/hyperlink" Target="http://work.elcode.ru/subscribe/link/?hash=a57d983cd48361a802ae5e6c74335bde&amp;id_send=16431&amp;id_email=8793545&amp;url=https%3A%2F%2Flogin.consultant.ru%2Flink%2F%3Frnd%3D08E7DD5070B13201C8031982ADD24189%26amp%3Breq%3Ddoc%26amp%3Bbase%3DLAW%26amp%3Bn%3D375165%26amp%3Bdst%3D100013%26amp%3Bfld%3D134%26amp%3Bdate%3D01.02.2021&amp;uid_news=863799&amp;cli=" TargetMode="External"/><Relationship Id="rId148" Type="http://schemas.openxmlformats.org/officeDocument/2006/relationships/image" Target="media/image11.jpeg"/><Relationship Id="rId164" Type="http://schemas.openxmlformats.org/officeDocument/2006/relationships/hyperlink" Target="http://work.elcode.ru/subscribe/link/?hash=a57d983cd48361a802ae5e6c74335bde&amp;id_send=16431&amp;id_email=8793545&amp;url=https%3A%2F%2Fwww.elcode.ru%2Fproducts%2Feducation%2Fnovoe-v-provedenii-nalogovyh-proverok-v-2021-godu&amp;uid_news=863125&amp;cli=" TargetMode="External"/><Relationship Id="rId169" Type="http://schemas.openxmlformats.org/officeDocument/2006/relationships/hyperlink" Target="http://work.elcode.ru/subscribe/link/?hash=a57d983cd48361a802ae5e6c74335bde&amp;id_send=16431&amp;id_email=8793545&amp;url=https%3A%2F%2Flogin.consultant.ru%2Flink%2F%3Freq%3Ddoc%26amp%3Bbase%3DLAW%26amp%3Bn%3D374170%26amp%3Bdst%3D100003&amp;uid_news=863297&amp;cli=" TargetMode="External"/><Relationship Id="rId185" Type="http://schemas.openxmlformats.org/officeDocument/2006/relationships/hyperlink" Target="http://work.elcode.ru/subscribe/link/?hash=a57d983cd48361a802ae5e6c74335bde&amp;id_send=16431&amp;id_email=8793545&amp;url=https%3A%2F%2Fwww.gosuslugi.ru%2F10003%2F9&amp;uid_news=864865&amp;cli=" TargetMode="External"/><Relationship Id="rId334"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356841%26amp%3Bdst%3D100136%26amp%3Bfld%3D134%26amp%3BREFFIELD%3D134%26amp%3BREFDST%3D100971%26amp%3BREFDOC%3D192%26amp%3BREFBASE%3DPKV%26amp%3Bstat%3Drefcode%253D10881%253Bdstident%253D100136%253Bindex%253D257%26amp%3Bdate%3D05.02.2021&amp;uid_news=864754&amp;cli="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ork.elcode.ru/subscribe/link/?hash=a57d983cd48361a802ae5e6c74335bde&amp;id_send=16431&amp;id_email=8793545&amp;url=https%3A%2F%2Flogin.consultant.ru%2Flink%2F%3Freq%3Ddoc%26amp%3Bbase%3DLAW%26amp%3Bn%3D370274%26amp%3Bdst%3D100666&amp;uid_news=864870&amp;cli=" TargetMode="External"/><Relationship Id="rId210" Type="http://schemas.openxmlformats.org/officeDocument/2006/relationships/hyperlink" Target="http://work.elcode.ru/subscribe/link/?hash=a57d983cd48361a802ae5e6c74335bde&amp;id_send=16431&amp;id_email=8793545&amp;url=https%3A%2F%2Flogin.consultant.ru%2Flink%2F%3Freq%3Ddoc%26amp%3Bbase%3DLAW%26amp%3Bn%3D375353%26amp%3Bdst%3D100229%26amp%3Bdate%3D03.02.2021&amp;uid_news=864108&amp;cli=" TargetMode="External"/><Relationship Id="rId215" Type="http://schemas.openxmlformats.org/officeDocument/2006/relationships/hyperlink" Target="http://work.elcode.ru/subscribe/link/?hash=a57d983cd48361a802ae5e6c74335bde&amp;id_send=16431&amp;id_email=8793545&amp;url=https%3A%2F%2Flogin.consultant.ru%2Flink%2F%3Freq%3Ddoc%26amp%3Bbase%3DLAW%26amp%3Bn%3D343200%26amp%3Bdst%3D14%26amp%3Bdate%3D03.02.2021&amp;uid_news=864108&amp;cli=" TargetMode="External"/><Relationship Id="rId236" Type="http://schemas.openxmlformats.org/officeDocument/2006/relationships/image" Target="media/image18.jpeg"/><Relationship Id="rId257" Type="http://schemas.openxmlformats.org/officeDocument/2006/relationships/hyperlink" Target="http://work.elcode.ru/subscribe/link/?hash=a57d983cd48361a802ae5e6c74335bde&amp;id_send=16431&amp;id_email=8793545&amp;url=https%3A%2F%2Felcode.ru%2Fservice%2Fpodborki-dokumentov%2Fgid-po-covid-rukovoditelyu---osobennosti-kreditova&amp;uid_news=864366&amp;cli=" TargetMode="External"/><Relationship Id="rId278" Type="http://schemas.openxmlformats.org/officeDocument/2006/relationships/hyperlink" Target="http://work.elcode.ru/subscribe/link/?hash=a57d983cd48361a802ae5e6c74335bde&amp;id_send=16431&amp;id_email=8793545&amp;url=https%3A%2F%2Fmosreg.ru%2Fsobytiya%2Fnovosti%2Fnews-submoscow%2Fservis-narodnyi-inspektor-pomogaet-borotsya-s-parkuyushimisya-u-konteinernykh-ploshadok&amp;uid_news=864904&amp;cli=" TargetMode="External"/><Relationship Id="rId26" Type="http://schemas.openxmlformats.org/officeDocument/2006/relationships/hyperlink" Target="http://work.elcode.ru/subscribe/link/?hash=a57d983cd48361a802ae5e6c74335bde&amp;id_send=16431&amp;id_email=8793545&amp;url=https%3A%2F%2Flogin.consultant.ru%2Flink%2F%3Freq%3Ddoc%26amp%3Bbase%3DLAW%26amp%3Bn%3D358861%26amp%3Bdst%3D460&amp;uid_news=864888&amp;cli=" TargetMode="External"/><Relationship Id="rId231" Type="http://schemas.openxmlformats.org/officeDocument/2006/relationships/hyperlink" Target="http://work.elcode.ru/subscribe/link/?hash=a57d983cd48361a802ae5e6c74335bde&amp;id_send=16431&amp;id_email=8793545&amp;url=https%3A%2F%2Flogin.consultant.ru%2Flink%2F%3Freq%3Ddoc%26amp%3Bbase%3DLAW%26amp%3Bn%3D355882%26amp%3Bdst%3D100166%26amp%3Bdate%3D03.02.2021&amp;uid_news=864108&amp;cli=" TargetMode="External"/><Relationship Id="rId252" Type="http://schemas.openxmlformats.org/officeDocument/2006/relationships/hyperlink" Target="http://work.elcode.ru/subscribe/link/?hash=a57d983cd48361a802ae5e6c74335bde&amp;id_send=16431&amp;id_email=8793545&amp;url=https%3A%2F%2Flogin.consultant.ru%2Flink%2F%3Freq%3Ddoc%26base%3DLAW%26n%3D375509%26dst%3D100002%26date%3D04.02.2021&amp;uid_news=864366&amp;cli=" TargetMode="External"/><Relationship Id="rId273" Type="http://schemas.openxmlformats.org/officeDocument/2006/relationships/hyperlink" Target="http://work.elcode.ru/subscribe/link/?hash=a57d983cd48361a802ae5e6c74335bde&amp;id_send=16431&amp;id_email=8793545&amp;url=https%3A%2F%2Fmosreg.ru%2Fsobytiya%2Fnovosti%2Fnews-submoscow%2Fprogrammy-loyalnosti-poyavyatsya-dlya-polzovatelei-troiki-v-podmoskove&amp;uid_news=864858&amp;cli=" TargetMode="External"/><Relationship Id="rId294"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370225%26amp%3Bdst%3D2374%26amp%3Bfld%3D134%26amp%3BREFFIELD%3D134%26amp%3BREFDST%3D100067%26amp%3BREFDOC%3D2330%26amp%3BREFBASE%3DPKV%26amp%3Bstat%3Drefcode%253D10881%253Bdstident%253D2374%253Bindex%253D168%26amp%3Bdate%3D05.02.2021&amp;uid_news=864751&amp;cli=" TargetMode="External"/><Relationship Id="rId308" Type="http://schemas.openxmlformats.org/officeDocument/2006/relationships/hyperlink" Target="http://work.elcode.ru/subscribe/link/?hash=a57d983cd48361a802ae5e6c74335bde&amp;id_send=16431&amp;id_email=8793545&amp;url=https%3A%2F%2Flogin.consultant.ru%2Flink%2F%3Freq%3Ddoc%26base%3DPBI%26n%3D260620%26dst%3D100004%26date%3D05.02.2021&amp;uid_news=864741&amp;cli=" TargetMode="External"/><Relationship Id="rId329"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370278%26amp%3Bdst%3D100469%26amp%3Bfld%3D134%26amp%3BREFFIELD%3D134%26amp%3BREFDST%3D100505%26amp%3BREFDOC%3D192%26amp%3BREFBASE%3DPKV%26amp%3Bstat%3Drefcode%253D10881%253Bdstident%253D100469%253Bindex%253D253%26amp%3Bdate%3D05.02.2021&amp;uid_news=864754&amp;cli=" TargetMode="External"/><Relationship Id="rId47" Type="http://schemas.openxmlformats.org/officeDocument/2006/relationships/hyperlink" Target="http://work.elcode.ru/subscribe/link/?hash=a57d983cd48361a802ae5e6c74335bde&amp;id_send=16431&amp;id_email=8793545&amp;url=https%3A%2F%2Flogin.consultant.ru%2Flink%2F%3Freq%3Ddoc%26amp%3Bbase%3DLAW%26amp%3Bn%3D354567%26amp%3Bdst%3D161%26amp%3Bdate%3D02.02.2021&amp;uid_news=863129&amp;cli=" TargetMode="External"/><Relationship Id="rId68" Type="http://schemas.openxmlformats.org/officeDocument/2006/relationships/hyperlink" Target="http://work.elcode.ru/subscribe/link/?hash=a57d983cd48361a802ae5e6c74335bde&amp;id_send=16431&amp;id_email=8793545&amp;url=https%3A%2F%2Flogin.consultant.ru%2Flink%2F%3Freq%3Ddoc%26amp%3Bbase%3DLAW%26amp%3Bn%3D366422%26amp%3Bdst%3D100002%252C1%26amp%3Bdate%3D02.11.2020&amp;uid_news=863303&amp;cli=" TargetMode="External"/><Relationship Id="rId89" Type="http://schemas.openxmlformats.org/officeDocument/2006/relationships/hyperlink" Target="http://work.elcode.ru/subscribe/link/?hash=a57d983cd48361a802ae5e6c74335bde&amp;id_send=16431&amp;id_email=8793545&amp;url=https%3A%2F%2Flogin.consultant.ru%2Flink%2F%3Freq%3Ddoc%26amp%3Bbase%3DLAW%26amp%3Bn%3D375841%26amp%3Bdst%3D1000000012&amp;uid_news=864854&amp;cli=" TargetMode="External"/><Relationship Id="rId112" Type="http://schemas.openxmlformats.org/officeDocument/2006/relationships/hyperlink" Target="http://work.elcode.ru/subscribe/link/?hash=a57d983cd48361a802ae5e6c74335bde&amp;id_send=16431&amp;id_email=8793545&amp;url=https%3A%2F%2Felcode.ru%2Fservice%2Fpodborki-dokumentov%2Fgid-po-covid-rukovoditelyu---osobennosti-kreditova&amp;uid_news=863805&amp;cli=" TargetMode="External"/><Relationship Id="rId133" Type="http://schemas.openxmlformats.org/officeDocument/2006/relationships/hyperlink" Target="http://work.elcode.ru/subscribe/link/?hash=a57d983cd48361a802ae5e6c74335bde&amp;id_send=16431&amp;id_email=8793545&amp;url=https%3A%2F%2Flogin.consultant.ru%2Flink%2F%3Freq%3Ddoc%26amp%3Bbase%3DLAW%26amp%3Bn%3D375165%26amp%3Bdst%3D100003%26amp%3Bdate%3D01.02.2021&amp;uid_news=863799&amp;cli=" TargetMode="External"/><Relationship Id="rId154" Type="http://schemas.openxmlformats.org/officeDocument/2006/relationships/hyperlink" Target="http://work.elcode.ru/subscribe/link/?hash=a57d983cd48361a802ae5e6c74335bde&amp;id_send=16431&amp;id_email=8793545&amp;url=https%3A%2F%2Flogin.consultant.ru%2Flink%2F%3Freq%3Ddoc%26amp%3Bbase%3DQUEST%26amp%3Bn%3D201298%26amp%3Bdst%3D100001%26amp%3Bdate%3D02.02.2021&amp;uid_news=863300&amp;cli=" TargetMode="External"/><Relationship Id="rId175" Type="http://schemas.openxmlformats.org/officeDocument/2006/relationships/hyperlink" Target="http://work.elcode.ru/subscribe/link/?hash=a57d983cd48361a802ae5e6c74335bde&amp;id_send=16431&amp;id_email=8793545&amp;url=https%3A%2F%2Flogin.consultant.ru%2Flink%2F%3Freq%3Ddoc%26amp%3Bbase%3DARB%26amp%3Bn%3D653861%26amp%3Bdst%3D100009&amp;uid_news=864870&amp;cli=" TargetMode="External"/><Relationship Id="rId340" Type="http://schemas.openxmlformats.org/officeDocument/2006/relationships/hyperlink" Target="http://work.elcode.ru/subscribe/link/?hash=a57d983cd48361a802ae5e6c74335bde&amp;id_send=16431&amp;id_email=8793545&amp;url=https%3A%2F%2Flogin.consultant.ru%2Flink%2F%3Freq%3Ddoc%26amp%3Bbase%3DQUEST%26amp%3Bn%3D193538%26amp%3Bdst%3D100002%26amp%3Bdate%3D05.02.2021&amp;uid_news=864754&amp;cli=" TargetMode="External"/><Relationship Id="rId196" Type="http://schemas.openxmlformats.org/officeDocument/2006/relationships/hyperlink" Target="http://work.elcode.ru/subscribe/link/?hash=a57d983cd48361a802ae5e6c74335bde&amp;id_send=16431&amp;id_email=8793545&amp;url=https%3A%2F%2Flogin.consultant.ru%2Flink%2F%3Frnd%3D8A00DE01668098788A2723343AC5A048%26amp%3Breq%3Ddoc%26amp%3Bbase%3DLAW%26amp%3Bn%3D370225%26amp%3Bdst%3D2479%26amp%3Bfld%3D134%26amp%3BREFFIELD%3D134%26amp%3BREFDST%3D100008%26amp%3BREFDOC%3D375478%26amp%3BREFBASE%3DLAW%26amp%3Bstat%3Drefcode%253D16876%253Bdstident%253D2479%253Bindex%253D11%26amp%3Bdate%3D03.02.2021&amp;uid_news=864123&amp;cli=" TargetMode="External"/><Relationship Id="rId200" Type="http://schemas.openxmlformats.org/officeDocument/2006/relationships/hyperlink" Target="http://work.elcode.ru/subscribe/link/?hash=a57d983cd48361a802ae5e6c74335bde&amp;id_send=16431&amp;id_email=8793545&amp;url=https%3A%2F%2Flogin.consultant.ru%2Flink%2F%3Freq%3Ddoc%26amp%3Bbase%3DLAW%26amp%3Bn%3D375478%26amp%3Bdst%3D100014%26amp%3Bdate%3D03.02.2021&amp;uid_news=864123&amp;cli=" TargetMode="External"/><Relationship Id="rId16" Type="http://schemas.openxmlformats.org/officeDocument/2006/relationships/hyperlink" Target="http://work.elcode.ru/subscribe/link/?hash=a57d983cd48361a802ae5e6c74335bde&amp;id_send=16431&amp;id_email=8793545&amp;url=https%3A%2F%2Flogin.consultant.ru%2Flink%2F%3Freq%3Ddoc%26amp%3Bbase%3DLAW%26amp%3Bn%3D353812%26amp%3Bdst%3D3884&amp;uid_news=864888&amp;cli=" TargetMode="External"/><Relationship Id="rId221" Type="http://schemas.openxmlformats.org/officeDocument/2006/relationships/hyperlink" Target="http://work.elcode.ru/subscribe/link/?hash=a57d983cd48361a802ae5e6c74335bde&amp;id_send=16431&amp;id_email=8793545&amp;url=https%3A%2F%2Flogin.consultant.ru%2Flink%2F%3Freq%3Ddoc%26amp%3Bbase%3DLAW%26amp%3Bn%3D375353%26amp%3Bdst%3D100022%26amp%3Bdate%3D03.02.2021&amp;uid_news=864108&amp;cli=" TargetMode="External"/><Relationship Id="rId242" Type="http://schemas.openxmlformats.org/officeDocument/2006/relationships/hyperlink" Target="http://work.elcode.ru/subscribe/link/?hash=a57d983cd48361a802ae5e6c74335bde&amp;id_send=16431&amp;id_email=8793545&amp;url=https%3A%2F%2Flogin.consultant.ru%2Flink%2F%3Freq%3Ddoc%26amp%3Bbase%3DLAW%26amp%3Bn%3D370225%26amp%3Bdst%3D499%26amp%3Bdate%3D03.02.2021&amp;uid_news=863809&amp;cli=" TargetMode="External"/><Relationship Id="rId263" Type="http://schemas.openxmlformats.org/officeDocument/2006/relationships/hyperlink" Target="http://work.elcode.ru/subscribe/link/?hash=a57d983cd48361a802ae5e6c74335bde&amp;id_send=16431&amp;id_email=8793545&amp;url=https%3A%2F%2Flogin.consultant.ru%2Flink%2F%3Freq%3Ddoc%26amp%3Bbase%3DPBI%26amp%3Bn%3D200087%26amp%3Bdst%3D100001%26amp%3Bdate%3D04.02.2021&amp;uid_news=864366&amp;cli=" TargetMode="External"/><Relationship Id="rId284" Type="http://schemas.openxmlformats.org/officeDocument/2006/relationships/hyperlink" Target="http://work.elcode.ru/subscribe/link/?hash=a57d983cd48361a802ae5e6c74335bde&amp;id_send=16431&amp;id_email=8793545&amp;url=https%3A%2F%2Fmosreg.ru%2Fsobytiya%2Finfografika%2Fprilozhenie-narodnyy-inspektor&amp;uid_news=864904&amp;cli=" TargetMode="External"/><Relationship Id="rId319" Type="http://schemas.openxmlformats.org/officeDocument/2006/relationships/hyperlink" Target="http://work.elcode.ru/subscribe/link/?hash=a57d983cd48361a802ae5e6c74335bde&amp;id_send=16431&amp;id_email=8793545&amp;url=https%3A%2F%2Flogin.consultant.ru%2Flink%2F%3Freq%3Ddoc%26amp%3Bbase%3DPBI%26amp%3Bn%3D257602%26amp%3Bdst%3D100001%26amp%3Bdate%3D05.02.2021&amp;uid_news=864754&amp;cli=" TargetMode="External"/><Relationship Id="rId37" Type="http://schemas.openxmlformats.org/officeDocument/2006/relationships/hyperlink" Target="http://work.elcode.ru/subscribe/link/?hash=a57d983cd48361a802ae5e6c74335bde&amp;id_send=16431&amp;id_email=8793545&amp;url=https%3A%2F%2Felcode.ru%2Fservice%2Fpodborki-dokumentov%2Fgid-po-covid-rukovoditelyu---nalogovye-lgoty-feder&amp;uid_news=864126&amp;cli=" TargetMode="External"/><Relationship Id="rId58" Type="http://schemas.openxmlformats.org/officeDocument/2006/relationships/hyperlink" Target="http://work.elcode.ru/subscribe/link/?hash=a57d983cd48361a802ae5e6c74335bde&amp;id_send=16431&amp;id_email=8793545&amp;url=https%3A%2F%2Flogin.consultant.ru%2Flink%2F%3Freq%3Ddoc%26amp%3Bbase%3DLAW%26amp%3Bn%3D372863%26amp%3Bdst%3D132%26amp%3Bdate%3D02.02.2021&amp;uid_news=863129&amp;cli=" TargetMode="External"/><Relationship Id="rId79" Type="http://schemas.openxmlformats.org/officeDocument/2006/relationships/hyperlink" Target="http://work.elcode.ru/subscribe/link/?hash=a57d983cd48361a802ae5e6c74335bde&amp;id_send=16431&amp;id_email=8793545&amp;url=https%3A%2F%2Flogin.consultant.ru%2Flink%2F%3Freq%3Ddoc%26amp%3Bbase%3DLAW%26amp%3Bn%3D371946%26amp%3Bdst%3D1680%26amp%3Bdate%3D05.02.2021&amp;uid_news=864875&amp;cli=" TargetMode="External"/><Relationship Id="rId102" Type="http://schemas.openxmlformats.org/officeDocument/2006/relationships/hyperlink" Target="http://work.elcode.ru/subscribe/link/?hash=a57d983cd48361a802ae5e6c74335bde&amp;id_send=16431&amp;id_email=8793545&amp;url=https%3A%2F%2Flogin.consultant.ru%2Flink%2F%3Frnd%3D6F4B69BBDAFF1BBC90612B48C7756259%26amp%3Breq%3Ddoc%26amp%3Bbase%3DLAW%26amp%3Bn%3D323796%26amp%3BREFFIELD%3D134%26amp%3BREFDST%3D100085%26amp%3BREFDOC%3D238388%26amp%3BREFBASE%3DPBI%26amp%3Bstat%3Drefcode%253D16876%253Bindex%253D100%26amp%3Bdate%3D04.02.2021&amp;uid_news=864230&amp;cli=" TargetMode="External"/><Relationship Id="rId123" Type="http://schemas.openxmlformats.org/officeDocument/2006/relationships/hyperlink" Target="http://work.elcode.ru/subscribe/link/?hash=a57d983cd48361a802ae5e6c74335bde&amp;id_send=16431&amp;id_email=8793545&amp;url=https%3A%2F%2Flogin.consultant.ru%2Flink%2F%3Frnd%3D08E7DD5070B13201C8031982ADD24189%26amp%3Breq%3Ddoc%26amp%3Bbase%3DLAW%26amp%3Bn%3D371946%26amp%3Bdst%3D18949%26amp%3Bfld%3D134%26amp%3BREFFIELD%3D134%26amp%3BREFDST%3D100018%26amp%3BREFDOC%3D375207%26amp%3BREFBASE%3DLAW%26amp%3Bstat%3Drefcode%253D10881%253Bdstident%253D18949%253Bindex%253D37%26amp%3Bdate%3D01.02.2021&amp;uid_news=863805&amp;cli=" TargetMode="External"/><Relationship Id="rId144" Type="http://schemas.openxmlformats.org/officeDocument/2006/relationships/hyperlink" Target="http://work.elcode.ru/subscribe/link/?hash=a57d983cd48361a802ae5e6c74335bde&amp;id_send=16431&amp;id_email=8793545&amp;url=https%3A%2F%2Flogin.consultant.ru%2Flink%2F%3Frnd%3D08E7DD5070B13201C8031982ADD24189%26amp%3Breq%3Ddoc%26amp%3Bbase%3DLAW%26amp%3Bn%3D375165%26amp%3Bdst%3D100090%26amp%3Bfld%3D134%26amp%3Bdate%3D01.02.2021&amp;uid_news=863799&amp;cli=" TargetMode="External"/><Relationship Id="rId330"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356841%26amp%3Bdst%3D100013%26amp%3Bfld%3D134%26amp%3BREFFIELD%3D134%26amp%3BREFDST%3D100505%26amp%3BREFDOC%3D192%26amp%3BREFBASE%3DPKV%26amp%3Bstat%3Drefcode%253D10881%253Bdstident%253D100013%253Bindex%253D253%26amp%3Bdate%3D05.02.2021&amp;uid_news=864754&amp;cli=" TargetMode="External"/><Relationship Id="rId90" Type="http://schemas.openxmlformats.org/officeDocument/2006/relationships/hyperlink" Target="http://work.elcode.ru/subscribe/link/?hash=a57d983cd48361a802ae5e6c74335bde&amp;id_send=16431&amp;id_email=8793545&amp;url=https%3A%2F%2Flogin.consultant.ru%2Flink%2F%3Freq%3Ddoc%26amp%3Bbase%3DLAW%26amp%3Bn%3D359173%26amp%3Bdst%3D7225&amp;uid_news=864854&amp;cli=" TargetMode="External"/><Relationship Id="rId165" Type="http://schemas.openxmlformats.org/officeDocument/2006/relationships/hyperlink" Target="http://work.elcode.ru/subscribe/link/?hash=a57d983cd48361a802ae5e6c74335bde&amp;id_send=16431&amp;id_email=8793545&amp;url=https%3A%2F%2Flogin.consultant.ru%2Flink%2F%3Freq%3Ddoc%26base%3DLAW%26n%3D375330%26dst%3D100001%252C1%26date%3D02.02.2021&amp;uid_news=863297&amp;cli=" TargetMode="External"/><Relationship Id="rId186" Type="http://schemas.openxmlformats.org/officeDocument/2006/relationships/hyperlink" Target="http://work.elcode.ru/subscribe/link/?hash=a57d983cd48361a802ae5e6c74335bde&amp;id_send=16431&amp;id_email=8793545&amp;url=https%3A%2F%2Fwww.gosuslugi.ru%2F404402%2F1&amp;uid_news=864865&amp;cli=" TargetMode="External"/><Relationship Id="rId211" Type="http://schemas.openxmlformats.org/officeDocument/2006/relationships/hyperlink" Target="http://work.elcode.ru/subscribe/link/?hash=a57d983cd48361a802ae5e6c74335bde&amp;id_send=16431&amp;id_email=8793545&amp;url=https%3A%2F%2Flogin.consultant.ru%2Flink%2F%3Freq%3Ddoc%26amp%3Bbase%3DLAW%26amp%3Bn%3D375352%26amp%3Bdst%3D100205%26amp%3Bdate%3D03.02.2021&amp;uid_news=864108&amp;cli=" TargetMode="External"/><Relationship Id="rId232" Type="http://schemas.openxmlformats.org/officeDocument/2006/relationships/hyperlink" Target="http://work.elcode.ru/subscribe/link/?hash=a57d983cd48361a802ae5e6c74335bde&amp;id_send=16431&amp;id_email=8793545&amp;url=https%3A%2F%2Flogin.consultant.ru%2Flink%2F%3Freq%3Ddoc%26amp%3Bbase%3DLAW%26amp%3Bn%3D375353%26amp%3Bdst%3D100120%26amp%3Bdate%3D03.02.2021&amp;uid_news=864108&amp;cli=" TargetMode="External"/><Relationship Id="rId253" Type="http://schemas.openxmlformats.org/officeDocument/2006/relationships/image" Target="media/image19.jpeg"/><Relationship Id="rId274" Type="http://schemas.openxmlformats.org/officeDocument/2006/relationships/hyperlink" Target="http://work.elcode.ru/subscribe/link/?hash=a57d983cd48361a802ae5e6c74335bde&amp;id_send=16431&amp;id_email=8793545&amp;url=https%3A%2F%2Fmosreg.ru%2Fsobytiya%2Fnovosti%2Fnews-submoscow%2Fopublikovana-instrukciya-po-popolneniyu-karty-troika-v-podmoskove&amp;uid_news=864858&amp;cli=" TargetMode="External"/><Relationship Id="rId295"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PBI%26amp%3Bn%3D274558%26amp%3Bdst%3D100002%26amp%3Bfld%3D134%26amp%3BREFFIELD%3D134%26amp%3BREFDST%3D100075%26amp%3BREFDOC%3D2330%26amp%3BREFBASE%3DPKV%26amp%3Bstat%3Drefcode%253D10881%253Bdstident%253D100002%253Bindex%253D176%26amp%3Bdate%3D05.02.2021&amp;uid_news=864751&amp;cli=" TargetMode="External"/><Relationship Id="rId309" Type="http://schemas.openxmlformats.org/officeDocument/2006/relationships/hyperlink" Target="http://work.elcode.ru/subscribe/link/?hash=a57d983cd48361a802ae5e6c74335bde&amp;id_send=16431&amp;id_email=8793545&amp;url=https%3A%2F%2Flogin.consultant.ru%2Flink%2F%3Freq%3Ddoc%26amp%3Bbase%3DLAW%26amp%3Bn%3D357866%26amp%3Bdst%3D266%26amp%3Bdate%3D23.12.2020&amp;uid_news=864741&amp;cli=" TargetMode="External"/><Relationship Id="rId27" Type="http://schemas.openxmlformats.org/officeDocument/2006/relationships/hyperlink" Target="http://work.elcode.ru/subscribe/link/?hash=a57d983cd48361a802ae5e6c74335bde&amp;id_send=16431&amp;id_email=8793545&amp;url=https%3A%2F%2Flogin.consultant.ru%2Flink%2F%3Freq%3Ddoc%26base%3DLAW%26n%3D375632%26dst%3D100003%26date%3D03.02.2021&amp;uid_news=864126&amp;cli=" TargetMode="External"/><Relationship Id="rId48" Type="http://schemas.openxmlformats.org/officeDocument/2006/relationships/hyperlink" Target="http://work.elcode.ru/subscribe/link/?hash=a57d983cd48361a802ae5e6c74335bde&amp;id_send=16431&amp;id_email=8793545&amp;url=https%3A%2F%2Flogin.consultant.ru%2Flink%2F%3Freq%3Ddoc%26amp%3Bbase%3DLAW%26amp%3Bn%3D354567%26amp%3Bdst%3D100123%26amp%3Bdate%3D02.02.2021&amp;uid_news=863129&amp;cli=" TargetMode="External"/><Relationship Id="rId69" Type="http://schemas.openxmlformats.org/officeDocument/2006/relationships/hyperlink" Target="http://work.elcode.ru/subscribe/link/?hash=a57d983cd48361a802ae5e6c74335bde&amp;id_send=16431&amp;id_email=8793545&amp;url=https%3A%2F%2Flogin.consultant.ru%2Flink%2F%3Freq%3Ddoc%26amp%3Bbase%3DPBI%26amp%3Bn%3D275789%26amp%3Bdst%3D100001%26amp%3Bdate%3D02.02.2021&amp;uid_news=863303&amp;cli=" TargetMode="External"/><Relationship Id="rId113" Type="http://schemas.openxmlformats.org/officeDocument/2006/relationships/hyperlink" Target="http://work.elcode.ru/subscribe/link/?hash=a57d983cd48361a802ae5e6c74335bde&amp;id_send=16431&amp;id_email=8793545&amp;url=https%3A%2F%2Flogin.consultant.ru%2Flink%2F%3Freq%3Ddoc%26amp%3Bbase%3DLAW%26amp%3Bn%3D357599%26amp%3Bdst%3D100004%26amp%3Bdate%3D02.02.2021&amp;uid_news=863805&amp;cli=" TargetMode="External"/><Relationship Id="rId134" Type="http://schemas.openxmlformats.org/officeDocument/2006/relationships/hyperlink" Target="http://work.elcode.ru/subscribe/link/?hash=a57d983cd48361a802ae5e6c74335bde&amp;id_send=16431&amp;id_email=8793545&amp;url=https%3A%2F%2Flogin.consultant.ru%2Flink%2F%3Frnd%3D08E7DD5070B13201C8031982ADD24189%26amp%3Breq%3Ddoc%26amp%3Bbase%3DLAW%26amp%3Bn%3D375165%26amp%3Bdst%3D100013%26amp%3Bfld%3D134%26amp%3Bdate%3D01.02.2021&amp;uid_news=863799&amp;cli=" TargetMode="External"/><Relationship Id="rId320" Type="http://schemas.openxmlformats.org/officeDocument/2006/relationships/hyperlink" Target="http://work.elcode.ru/subscribe/link/?hash=a57d983cd48361a802ae5e6c74335bde&amp;id_send=16431&amp;id_email=8793545&amp;url=https%3A%2F%2Flogin.consultant.ru%2Flink%2F%3Freq%3Ddoc%26amp%3Bbase%3DPAP%26amp%3Bn%3D58655%26amp%3Bdst%3D100001%252C4%26amp%3Bdate%3D05.02.2021&amp;uid_news=864754&amp;cli=" TargetMode="External"/><Relationship Id="rId80" Type="http://schemas.openxmlformats.org/officeDocument/2006/relationships/hyperlink" Target="http://work.elcode.ru/subscribe/link/?hash=a57d983cd48361a802ae5e6c74335bde&amp;id_send=16431&amp;id_email=8793545&amp;url=https%3A%2F%2Flogin.consultant.ru%2Flink%2F%3Frnd%3D48943180EFA6F32CE2943F8F0017617C%26amp%3Breq%3Ddoc%26amp%3Bbase%3DLAW%26amp%3Bn%3D357589%26amp%3Bdst%3D101954%26amp%3Bfld%3D134%26amp%3BREFFIELD%3D134%26amp%3BREFDST%3D100013%26amp%3BREFDOC%3D201381%26amp%3BREFBASE%3DQUEST%26amp%3Bstat%3Drefcode%253D10881%253Bdstident%253D101954%253Bindex%253D17%26amp%3Bdate%3D05.02.2021&amp;uid_news=864875&amp;cli=" TargetMode="External"/><Relationship Id="rId155" Type="http://schemas.openxmlformats.org/officeDocument/2006/relationships/hyperlink" Target="http://work.elcode.ru/subscribe/link/?hash=a57d983cd48361a802ae5e6c74335bde&amp;id_send=16431&amp;id_email=8793545&amp;url=https%3A%2F%2Flogin.consultant.ru%2Flink%2F%3Freq%3Ddoc%26amp%3Bbase%3DQUEST%26amp%3Bn%3D182924%26amp%3Bdst%3D100001%26amp%3Bdate%3D02.02.2021&amp;uid_news=863300&amp;cli=" TargetMode="External"/><Relationship Id="rId176" Type="http://schemas.openxmlformats.org/officeDocument/2006/relationships/hyperlink" Target="http://work.elcode.ru/subscribe/link/?hash=a57d983cd48361a802ae5e6c74335bde&amp;id_send=16431&amp;id_email=8793545&amp;url=https%3A%2F%2Flogin.consultant.ru%2Flink%2F%3Freq%3Ddoc%26amp%3Bbase%3DARB%26amp%3Bn%3D653861%26amp%3Bdst%3D100020&amp;uid_news=864870&amp;cli=" TargetMode="External"/><Relationship Id="rId197" Type="http://schemas.openxmlformats.org/officeDocument/2006/relationships/hyperlink" Target="http://work.elcode.ru/subscribe/link/?hash=a57d983cd48361a802ae5e6c74335bde&amp;id_send=16431&amp;id_email=8793545&amp;url=https%3A%2F%2Flogin.consultant.ru%2Flink%2F%3Freq%3Ddoc%26amp%3Bbase%3DLAW%26amp%3Bn%3D375478%26amp%3Bdst%3D100011%26amp%3Bdate%3D03.02.2021&amp;uid_news=864123&amp;cli=" TargetMode="External"/><Relationship Id="rId341"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334553%26amp%3Bdst%3D100012%26amp%3Bfld%3D134%26amp%3BREFFIELD%3D134%26amp%3BREFDST%3D100003%26amp%3BREFDOC%3D137741%26amp%3BREFBASE%3DQUEST%26amp%3Bstat%3Drefcode%253D10881%253Bdstident%253D100012%253Bindex%253D5%26amp%3Bdate%3D05.02.2021&amp;uid_news=864754&amp;cli=" TargetMode="External"/><Relationship Id="rId201" Type="http://schemas.openxmlformats.org/officeDocument/2006/relationships/hyperlink" Target="http://work.elcode.ru/subscribe/link/?hash=a57d983cd48361a802ae5e6c74335bde&amp;id_send=16431&amp;id_email=8793545&amp;url=https%3A%2F%2Flogin.consultant.ru%2Flink%2F%3Frnd%3D8A00DE01668098788A2723343AC5A048%26amp%3Breq%3Ddoc%26amp%3Bbase%3DLAW%26amp%3Bn%3D370070%26amp%3BREFFIELD%3D134%26amp%3BREFDST%3D100017%26amp%3BREFDOC%3D375478%26amp%3BREFBASE%3DLAW%26amp%3Bstat%3Drefcode%253D16876%253Bindex%253D20%26amp%3Bdate%3D03.02.2021&amp;uid_news=864123&amp;cli=" TargetMode="External"/><Relationship Id="rId222" Type="http://schemas.openxmlformats.org/officeDocument/2006/relationships/hyperlink" Target="http://work.elcode.ru/subscribe/link/?hash=a57d983cd48361a802ae5e6c74335bde&amp;id_send=16431&amp;id_email=8793545&amp;url=https%3A%2F%2Flogin.consultant.ru%2Flink%2F%3Freq%3Ddoc%26amp%3Bbase%3DLAW%26amp%3Bn%3D375353%26amp%3Bdst%3D100031%26amp%3Bdate%3D03.02.2021&amp;uid_news=864108&amp;cli=" TargetMode="External"/><Relationship Id="rId243" Type="http://schemas.openxmlformats.org/officeDocument/2006/relationships/hyperlink" Target="http://work.elcode.ru/subscribe/link/?hash=a57d983cd48361a802ae5e6c74335bde&amp;id_send=16431&amp;id_email=8793545&amp;url=https%3A%2F%2Flogin.consultant.ru%2Flink%2F%3Freq%3Ddoc%26amp%3Bbase%3DLAW%26amp%3Bn%3D370225%26amp%3Bdst%3D100601%26amp%3Bdate%3D03.02.2021&amp;uid_news=863809&amp;cli=" TargetMode="External"/><Relationship Id="rId264" Type="http://schemas.openxmlformats.org/officeDocument/2006/relationships/hyperlink" Target="http://work.elcode.ru/subscribe/link/?hash=a57d983cd48361a802ae5e6c74335bde&amp;id_send=16431&amp;id_email=8793545&amp;url=https%3A%2F%2Felcode.ru%2Fservice%2Fpodborki-dokumentov%2Fgid-po-covid-rukovoditelyu---nalogovye-lgoty-feder&amp;uid_news=864366&amp;cli=" TargetMode="External"/><Relationship Id="rId285" Type="http://schemas.openxmlformats.org/officeDocument/2006/relationships/hyperlink" Target="http://work.elcode.ru/subscribe/link/?hash=a57d983cd48361a802ae5e6c74335bde&amp;id_send=16431&amp;id_email=8793545&amp;url=https%3A%2F%2Fmosreg.ru%2Fsobytiya%2Finfografika%2Fprilozhenie-narodnyy-inspektor&amp;uid_news=864904&amp;cli=" TargetMode="External"/><Relationship Id="rId17" Type="http://schemas.openxmlformats.org/officeDocument/2006/relationships/hyperlink" Target="http://work.elcode.ru/subscribe/link/?hash=a57d983cd48361a802ae5e6c74335bde&amp;id_send=16431&amp;id_email=8793545&amp;url=https%3A%2F%2Flogin.consultant.ru%2Flink%2F%3Freq%3Ddoc%26amp%3Bbase%3DLAW%26amp%3Bn%3D187637%26amp%3Bdst%3D100423&amp;uid_news=864888&amp;cli=" TargetMode="External"/><Relationship Id="rId38" Type="http://schemas.openxmlformats.org/officeDocument/2006/relationships/hyperlink" Target="http://work.elcode.ru/subscribe/link/?hash=a57d983cd48361a802ae5e6c74335bde&amp;id_send=16431&amp;id_email=8793545&amp;url=https%3A%2F%2Flogin.consultant.ru%2Flink%2F%3Freq%3Ddoc%26amp%3Bbase%3DLAW%26amp%3Bn%3D366819%26amp%3Bdst%3D100325%26amp%3Bdate%3D04.02.2021&amp;uid_news=864126&amp;cli=" TargetMode="External"/><Relationship Id="rId59" Type="http://schemas.openxmlformats.org/officeDocument/2006/relationships/hyperlink" Target="http://work.elcode.ru/subscribe/link/?hash=a57d983cd48361a802ae5e6c74335bde&amp;id_send=16431&amp;id_email=8793545&amp;url=https%3A%2F%2Flogin.consultant.ru%2Flink%2F%3Freq%3Ddoc%26amp%3Bbase%3DLAW%26amp%3Bn%3D370484%26amp%3Bdst%3D149%26amp%3Bdate%3D02.02.2021&amp;uid_news=863129&amp;cli=" TargetMode="External"/><Relationship Id="rId103" Type="http://schemas.openxmlformats.org/officeDocument/2006/relationships/hyperlink" Target="http://work.elcode.ru/subscribe/link/?hash=a57d983cd48361a802ae5e6c74335bde&amp;id_send=16431&amp;id_email=8793545&amp;url=https%3A%2F%2Flogin.consultant.ru%2Flink%2F%3Freq%3Ddoc%26amp%3Bbase%3DLAW%26amp%3Bn%3D374505%26amp%3Bdst%3D100002%26amp%3Bdate%3D04.02.2021&amp;uid_news=864230&amp;cli=" TargetMode="External"/><Relationship Id="rId124" Type="http://schemas.openxmlformats.org/officeDocument/2006/relationships/hyperlink" Target="http://work.elcode.ru/subscribe/link/?hash=a57d983cd48361a802ae5e6c74335bde&amp;id_send=16431&amp;id_email=8793545&amp;url=https%3A%2F%2Flogin.consultant.ru%2Flink%2F%3Freq%3Ddoc%26base%3DLAW%26n%3D375165%26dst%3D100003%26date%3D01.02.2021&amp;uid_news=863799&amp;cli=" TargetMode="External"/><Relationship Id="rId310" Type="http://schemas.openxmlformats.org/officeDocument/2006/relationships/hyperlink" Target="http://work.elcode.ru/subscribe/link/?hash=a57d983cd48361a802ae5e6c74335bde&amp;id_send=16431&amp;id_email=8793545&amp;url=https%3A%2F%2Flogin.consultant.ru%2Flink%2F%3Frnd%3DADE09A43E87628BB16476902753AC113%26amp%3Breq%3Ddoc%26amp%3Bbase%3DLAW%26amp%3Bn%3D343831%26amp%3Bdst%3D100079%26amp%3Bfld%3D134%26amp%3BREFFIELD%3D134%26amp%3BREFDST%3D100067%26amp%3BREFDOC%3D269871%26amp%3BREFBASE%3DPBI%26amp%3Bstat%3Drefcode%253D10881%253Bdstident%253D100079%253Bindex%253D99%26amp%3Bdate%3D23.12.2020&amp;uid_news=864741&amp;cli=" TargetMode="External"/><Relationship Id="rId70" Type="http://schemas.openxmlformats.org/officeDocument/2006/relationships/hyperlink" Target="http://work.elcode.ru/subscribe/link/?hash=a57d983cd48361a802ae5e6c74335bde&amp;id_send=16431&amp;id_email=8793545&amp;url=https%3A%2F%2Flogin.consultant.ru%2Flink%2F%3Freq%3Ddoc%26base%3DQUEST%26n%3D201381%26dst%3D100001%26date%3D05.02.2021&amp;uid_news=864875&amp;cli=" TargetMode="External"/><Relationship Id="rId91" Type="http://schemas.openxmlformats.org/officeDocument/2006/relationships/hyperlink" Target="http://work.elcode.ru/subscribe/link/?hash=a57d983cd48361a802ae5e6c74335bde&amp;id_send=16431&amp;id_email=8793545&amp;url=https%3A%2F%2Flogin.consultant.ru%2Flink%2F%3Freq%3Ddoc%26amp%3Bbase%3DLAW%26amp%3Bn%3D2875%26amp%3Bdst%3D100003&amp;uid_news=864854&amp;cli=" TargetMode="External"/><Relationship Id="rId145" Type="http://schemas.openxmlformats.org/officeDocument/2006/relationships/hyperlink" Target="http://work.elcode.ru/subscribe/link/?hash=a57d983cd48361a802ae5e6c74335bde&amp;id_send=16431&amp;id_email=8793545&amp;url=https%3A%2F%2Flogin.consultant.ru%2Flink%2F%3Frnd%3D08E7DD5070B13201C8031982ADD24189%26amp%3Breq%3Ddoc%26amp%3Bbase%3DLAW%26amp%3Bn%3D375165%26amp%3Bdst%3D100013%26amp%3Bfld%3D134%26amp%3Bdate%3D01.02.2021&amp;uid_news=863799&amp;cli=" TargetMode="External"/><Relationship Id="rId166" Type="http://schemas.openxmlformats.org/officeDocument/2006/relationships/image" Target="media/image13.jpeg"/><Relationship Id="rId187" Type="http://schemas.openxmlformats.org/officeDocument/2006/relationships/hyperlink" Target="http://work.elcode.ru/subscribe/link/?hash=a57d983cd48361a802ae5e6c74335bde&amp;id_send=16431&amp;id_email=8793545&amp;url=https%3A%2F%2Fwww.gosuslugi.ru%2F404402%2F1&amp;uid_news=864865&amp;cli=" TargetMode="External"/><Relationship Id="rId331"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356841%26amp%3Bdst%3D100101%26amp%3Bfld%3D134%26amp%3BREFFIELD%3D134%26amp%3BREFDST%3D100506%26amp%3BREFDOC%3D192%26amp%3BREFBASE%3DPKV%26amp%3Bstat%3Drefcode%253D10881%253Bdstident%253D100101%253Bindex%253D254%26amp%3Bdate%3D05.02.2021&amp;uid_news=864754&amp;cli=" TargetMode="External"/><Relationship Id="rId1" Type="http://schemas.openxmlformats.org/officeDocument/2006/relationships/numbering" Target="numbering.xml"/><Relationship Id="rId212" Type="http://schemas.openxmlformats.org/officeDocument/2006/relationships/hyperlink" Target="http://work.elcode.ru/subscribe/link/?hash=a57d983cd48361a802ae5e6c74335bde&amp;id_send=16431&amp;id_email=8793545&amp;url=https%3A%2F%2Flogin.consultant.ru%2Flink%2F%3Freq%3Ddoc%26amp%3Bbase%3DLAW%26amp%3Bn%3D343200%26amp%3Bdst%3D124%252C1%26amp%3Bdate%3D03.02.2021&amp;uid_news=864108&amp;cli=" TargetMode="External"/><Relationship Id="rId233" Type="http://schemas.openxmlformats.org/officeDocument/2006/relationships/hyperlink" Target="http://work.elcode.ru/subscribe/link/?hash=a57d983cd48361a802ae5e6c74335bde&amp;id_send=16431&amp;id_email=8793545&amp;url=https%3A%2F%2Flogin.consultant.ru%2Flink%2F%3Freq%3Ddoc%26amp%3Bbase%3DLAW%26amp%3Bn%3D370225%26amp%3Bdst%3D102458%26amp%3Bdate%3D03.02.2021&amp;uid_news=864108&amp;cli=" TargetMode="External"/><Relationship Id="rId254" Type="http://schemas.openxmlformats.org/officeDocument/2006/relationships/hyperlink" Target="http://work.elcode.ru/subscribe/link/?hash=a57d983cd48361a802ae5e6c74335bde&amp;id_send=16431&amp;id_email=8793545&amp;url=https%3A%2F%2Flogin.consultant.ru%2Flink%2F%3Freq%3Ddoc%26amp%3Bbase%3DLAW%26amp%3Bn%3D375509%26amp%3Bdst%3D100002%26amp%3Bdate%3D04.02.2021&amp;uid_news=864366&amp;cli=" TargetMode="External"/><Relationship Id="rId28" Type="http://schemas.openxmlformats.org/officeDocument/2006/relationships/image" Target="media/image3.jpeg"/><Relationship Id="rId49" Type="http://schemas.openxmlformats.org/officeDocument/2006/relationships/hyperlink" Target="http://work.elcode.ru/subscribe/link/?hash=a57d983cd48361a802ae5e6c74335bde&amp;id_send=16431&amp;id_email=8793545&amp;url=https%3A%2F%2Flogin.consultant.ru%2Flink%2F%3Freq%3Ddoc%26amp%3Bbase%3DLAW%26amp%3Bn%3D375594%26amp%3Bdst%3D100007&amp;uid_news=863129&amp;cli=" TargetMode="External"/><Relationship Id="rId114" Type="http://schemas.openxmlformats.org/officeDocument/2006/relationships/hyperlink" Target="http://work.elcode.ru/subscribe/link/?hash=a57d983cd48361a802ae5e6c74335bde&amp;id_send=16431&amp;id_email=8793545&amp;url=https%3A%2F%2Flogin.consultant.ru%2Flink%2F%3Freq%3Ddoc%26amp%3Bbase%3DLAW%26amp%3Bn%3D375207%26amp%3Bdst%3D100002%26amp%3Bdate%3D29.01.2021&amp;uid_news=863805&amp;cli=" TargetMode="External"/><Relationship Id="rId275" Type="http://schemas.openxmlformats.org/officeDocument/2006/relationships/hyperlink" Target="http://work.elcode.ru/subscribe/link/?hash=a57d983cd48361a802ae5e6c74335bde&amp;id_send=16431&amp;id_email=8793545&amp;url=https%3A%2F%2Fmosreg.ru%2Fsobytiya%2Fnovosti%2Fnews-submoscow%2Fv-mintranse-podmoskovya-rasskazali-kak-aktivirovat-kartu-troika&amp;uid_news=864858&amp;cli=" TargetMode="External"/><Relationship Id="rId296"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369770%26amp%3Bdst%3D100012%26amp%3Bfld%3D134%26amp%3BREFFIELD%3D134%26amp%3BREFDST%3D100075%26amp%3BREFDOC%3D2330%26amp%3BREFBASE%3DPKV%26amp%3Bstat%3Drefcode%253D10881%253Bdstident%253D100012%253Bindex%253D176%26amp%3Bdate%3D05.02.2021&amp;uid_news=864751&amp;cli=" TargetMode="External"/><Relationship Id="rId300" Type="http://schemas.openxmlformats.org/officeDocument/2006/relationships/hyperlink" Target="http://work.elcode.ru/subscribe/link/?hash=a57d983cd48361a802ae5e6c74335bde&amp;id_send=16431&amp;id_email=8793545&amp;url=https%3A%2F%2Flogin.consultant.ru%2Flink%2F%3Freq%3Ddoc%26amp%3Bbase%3DPBI%26amp%3Bn%3D261773%26amp%3Bdst%3D100002%26amp%3Bdate%3D05.02.2021&amp;uid_news=864751&amp;cli=" TargetMode="External"/><Relationship Id="rId60" Type="http://schemas.openxmlformats.org/officeDocument/2006/relationships/hyperlink" Target="http://work.elcode.ru/subscribe/link/?hash=a57d983cd48361a802ae5e6c74335bde&amp;id_send=16431&amp;id_email=8793545&amp;url=https%3A%2F%2Flogin.consultant.ru%2Flink%2F%3Freq%3Ddoc%26amp%3Bbase%3DLAW%26amp%3Bn%3D375355%26amp%3Bdst%3D100002%26amp%3Bdate%3D01.02.2021&amp;uid_news=863129&amp;cli=" TargetMode="External"/><Relationship Id="rId81" Type="http://schemas.openxmlformats.org/officeDocument/2006/relationships/hyperlink" Target="http://work.elcode.ru/subscribe/link/?hash=a57d983cd48361a802ae5e6c74335bde&amp;id_send=16431&amp;id_email=8793545&amp;url=https%3A%2F%2Flogin.consultant.ru%2Flink%2F%3Frnd%3D48943180EFA6F32CE2943F8F0017617C%26amp%3Breq%3Ddoc%26amp%3Bbase%3DLAW%26amp%3Bn%3D368644%26amp%3Bdst%3D100009%26amp%3Bfld%3D134%26amp%3BREFFIELD%3D134%26amp%3BREFDST%3D100017%26amp%3BREFDOC%3D368808%26amp%3BREFBASE%3DLAW%26amp%3Bstat%3Drefcode%253D16876%253Bdstident%253D100009%253Bindex%253D30%26amp%3Bdate%3D05.02.2021&amp;uid_news=864875&amp;cli=" TargetMode="External"/><Relationship Id="rId135" Type="http://schemas.openxmlformats.org/officeDocument/2006/relationships/hyperlink" Target="http://work.elcode.ru/subscribe/link/?hash=a57d983cd48361a802ae5e6c74335bde&amp;id_send=16431&amp;id_email=8793545&amp;url=https%3A%2F%2Flogin.consultant.ru%2Flink%2F%3Frnd%3D08E7DD5070B13201C8031982ADD24189%26amp%3Breq%3Ddoc%26amp%3Bbase%3DLAW%26amp%3Bn%3D375165%26amp%3Bdst%3D100090%26amp%3Bfld%3D134%26amp%3Bdate%3D01.02.2021&amp;uid_news=863799&amp;cli=" TargetMode="External"/><Relationship Id="rId156" Type="http://schemas.openxmlformats.org/officeDocument/2006/relationships/hyperlink" Target="http://work.elcode.ru/subscribe/link/?hash=a57d983cd48361a802ae5e6c74335bde&amp;id_send=16431&amp;id_email=8793545&amp;url=https%3A%2F%2Flogin.consultant.ru%2Flink%2F%3Freq%3Ddoc%26base%3DQUEST%26n%3D201287%26dst%3D100001%26date%3D01.02.2021&amp;uid_news=863125&amp;cli=" TargetMode="External"/><Relationship Id="rId177" Type="http://schemas.openxmlformats.org/officeDocument/2006/relationships/hyperlink" Target="http://work.elcode.ru/subscribe/link/?hash=a57d983cd48361a802ae5e6c74335bde&amp;id_send=16431&amp;id_email=8793545&amp;url=https%3A%2F%2Flogin.consultant.ru%2Flink%2F%3Freq%3Ddoc%26amp%3Bbase%3DLAW%26amp%3Bn%3D340325%26amp%3Bdst%3D10573&amp;uid_news=864870&amp;cli=" TargetMode="External"/><Relationship Id="rId198" Type="http://schemas.openxmlformats.org/officeDocument/2006/relationships/hyperlink" Target="http://work.elcode.ru/subscribe/link/?hash=a57d983cd48361a802ae5e6c74335bde&amp;id_send=16431&amp;id_email=8793545&amp;url=https%3A%2F%2Flogin.consultant.ru%2Flink%2F%3Freq%3Ddoc%26amp%3Bbase%3DLAW%26amp%3Bn%3D375478%26amp%3Bdst%3D100012%26amp%3Bdate%3D03.02.2021&amp;uid_news=864123&amp;cli=" TargetMode="External"/><Relationship Id="rId321" Type="http://schemas.openxmlformats.org/officeDocument/2006/relationships/hyperlink" Target="http://work.elcode.ru/subscribe/link/?hash=a57d983cd48361a802ae5e6c74335bde&amp;id_send=16431&amp;id_email=8793545&amp;url=https%3A%2F%2Flogin.consultant.ru%2Flink%2F%3Freq%3Ddoc%26amp%3Bbase%3DPAP%26amp%3Bn%3D49741%26amp%3Bdst%3D100001%252C1%26amp%3Bdate%3D05.02.2021&amp;uid_news=864754&amp;cli=" TargetMode="External"/><Relationship Id="rId342"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334553%26amp%3Bdst%3D100065%26amp%3Bfld%3D134%26amp%3BREFFIELD%3D134%26amp%3BREFDST%3D100003%26amp%3BREFDOC%3D137741%26amp%3BREFBASE%3DQUEST%26amp%3Bstat%3Drefcode%253D10881%253Bdstident%253D100065%253Bindex%253D5%26amp%3Bdate%3D05.02.2021&amp;uid_news=864754&amp;cli=" TargetMode="External"/><Relationship Id="rId202" Type="http://schemas.openxmlformats.org/officeDocument/2006/relationships/hyperlink" Target="http://work.elcode.ru/subscribe/link/?hash=a57d983cd48361a802ae5e6c74335bde&amp;id_send=16431&amp;id_email=8793545&amp;url=https%3A%2F%2Flogin.consultant.ru%2Flink%2F%3Freq%3Ddoc%26base%3DLAW%26n%3D375352%26dst%3D100002%26date%3D03.02.2021&amp;uid_news=864108&amp;cli=" TargetMode="External"/><Relationship Id="rId223" Type="http://schemas.openxmlformats.org/officeDocument/2006/relationships/hyperlink" Target="http://work.elcode.ru/subscribe/link/?hash=a57d983cd48361a802ae5e6c74335bde&amp;id_send=16431&amp;id_email=8793545&amp;url=https%3A%2F%2Flogin.consultant.ru%2Flink%2F%3Freq%3Ddoc%26amp%3Bbase%3DLAW%26amp%3Bn%3D343200%26amp%3Bdst%3D29%26amp%3Bdate%3D03.02.2021&amp;uid_news=864108&amp;cli=" TargetMode="External"/><Relationship Id="rId244" Type="http://schemas.openxmlformats.org/officeDocument/2006/relationships/hyperlink" Target="http://work.elcode.ru/subscribe/link/?hash=a57d983cd48361a802ae5e6c74335bde&amp;id_send=16431&amp;id_email=8793545&amp;url=https%3A%2F%2Flogin.consultant.ru%2Flink%2F%3Freq%3Ddoc%26amp%3Bbase%3DLAW%26amp%3Bn%3D375336%26amp%3Bdst%3D100014%26amp%3Bdate%3D03.02.2021&amp;uid_news=863809&amp;cli=" TargetMode="External"/><Relationship Id="rId18" Type="http://schemas.openxmlformats.org/officeDocument/2006/relationships/hyperlink" Target="http://work.elcode.ru/subscribe/link/?hash=a57d983cd48361a802ae5e6c74335bde&amp;id_send=16431&amp;id_email=8793545&amp;url=https%3A%2F%2Flogin.consultant.ru%2Flink%2F%3Freq%3Ddoc%26amp%3Bbase%3DLAW%26amp%3Bn%3D143442%26amp%3Bdst%3D100007&amp;uid_news=864888&amp;cli=" TargetMode="External"/><Relationship Id="rId39" Type="http://schemas.openxmlformats.org/officeDocument/2006/relationships/hyperlink" Target="http://work.elcode.ru/subscribe/link/?hash=a57d983cd48361a802ae5e6c74335bde&amp;id_send=16431&amp;id_email=8793545&amp;url=https%3A%2F%2Felcode.ru%2Fservice%2Fpodborki-dokumentov%2Fgid-po-covid-rukovoditelyu---osobennosti-kreditova&amp;uid_news=864126&amp;cli=" TargetMode="External"/><Relationship Id="rId265" Type="http://schemas.openxmlformats.org/officeDocument/2006/relationships/hyperlink" Target="http://work.elcode.ru/subscribe/link/?hash=a57d983cd48361a802ae5e6c74335bde&amp;id_send=16431&amp;id_email=8793545&amp;url=https%3A%2F%2Flogin.consultant.ru%2Flink%2F%3Freq%3Ddoc%26amp%3Bbase%3DPBI%26amp%3Bn%3D200087%26amp%3Bdst%3D100001%26amp%3Bdate%3D04.02.2021&amp;uid_news=864366&amp;cli=" TargetMode="External"/><Relationship Id="rId286" Type="http://schemas.openxmlformats.org/officeDocument/2006/relationships/hyperlink" Target="http://work.elcode.ru/subscribe/link/?hash=a57d983cd48361a802ae5e6c74335bde&amp;id_send=16431&amp;id_email=8793545&amp;url=https%3A%2F%2Flogin.consultant.ru%2Flink%2F%3Freq%3Ddoc%26base%3DPKV%26n%3D73%26dst%3D102111%26date%3D05.02.2021&amp;uid_news=864751&amp;cli=" TargetMode="External"/><Relationship Id="rId50" Type="http://schemas.openxmlformats.org/officeDocument/2006/relationships/hyperlink" Target="http://work.elcode.ru/subscribe/link/?hash=a57d983cd48361a802ae5e6c74335bde&amp;id_send=16431&amp;id_email=8793545&amp;url=https%3A%2F%2Flogin.consultant.ru%2Flink%2F%3Freq%3Ddoc%26amp%3Bbase%3DLAW%26amp%3Bn%3D354567%26amp%3Bdst%3D100125%26amp%3Bdate%3D02.02.2021&amp;uid_news=863129&amp;cli=" TargetMode="External"/><Relationship Id="rId104" Type="http://schemas.openxmlformats.org/officeDocument/2006/relationships/hyperlink" Target="http://work.elcode.ru/subscribe/link/?hash=a57d983cd48361a802ae5e6c74335bde&amp;id_send=16431&amp;id_email=8793545&amp;url=https%3A%2F%2Flogin.consultant.ru%2Flink%2F%3Freq%3Ddoc%26amp%3Bbase%3DPBI%26amp%3Bn%3D238388%26amp%3Bdst%3D100084%26amp%3Bdate%3D04.02.2021&amp;uid_news=864230&amp;cli=" TargetMode="External"/><Relationship Id="rId125" Type="http://schemas.openxmlformats.org/officeDocument/2006/relationships/image" Target="media/image10.jpeg"/><Relationship Id="rId146" Type="http://schemas.openxmlformats.org/officeDocument/2006/relationships/hyperlink" Target="http://work.elcode.ru/subscribe/link/?hash=a57d983cd48361a802ae5e6c74335bde&amp;id_send=16431&amp;id_email=8793545&amp;url=https%3A%2F%2Felcode.ru%2Fservice%2Fkalkulyatory%2Fip-calcs&amp;uid_news=863799&amp;cli=" TargetMode="External"/><Relationship Id="rId167" Type="http://schemas.openxmlformats.org/officeDocument/2006/relationships/hyperlink" Target="http://work.elcode.ru/subscribe/link/?hash=a57d983cd48361a802ae5e6c74335bde&amp;id_send=16431&amp;id_email=8793545&amp;url=https%3A%2F%2Flogin.consultant.ru%2Flink%2F%3Freq%3Ddoc%26amp%3Bbase%3DLAW%26amp%3Bn%3D375330%26amp%3Bdst%3D100001%252C1%26amp%3Bdate%3D02.02.2021&amp;uid_news=863297&amp;cli=" TargetMode="External"/><Relationship Id="rId188" Type="http://schemas.openxmlformats.org/officeDocument/2006/relationships/hyperlink" Target="http://work.elcode.ru/subscribe/link/?hash=a57d983cd48361a802ae5e6c74335bde&amp;id_send=16431&amp;id_email=8793545&amp;url=https%3A%2F%2Flogin.consultant.ru%2Flink%2F%3Freq%3Ddoc%26base%3DLAW%26n%3D375478%26dst%3D100002%26date%3D03.02.2021&amp;uid_news=864123&amp;cli=" TargetMode="External"/><Relationship Id="rId311"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PBI%26amp%3Bn%3D217763%26amp%3Bdst%3D100108%26amp%3Bfld%3D134%26amp%3BREFFIELD%3D134%26amp%3BREFDST%3D100012%26amp%3BREFDOC%3D260620%26amp%3BREFBASE%3DPBI%26amp%3Bstat%3Drefcode%253D16876%253Bdstident%253D100108%253Bindex%253D35%26amp%3Bdate%3D05.02.2021&amp;uid_news=864741&amp;cli=" TargetMode="External"/><Relationship Id="rId332"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356841%26amp%3Bdst%3D100105%26amp%3Bfld%3D134%26amp%3BREFFIELD%3D134%26amp%3BREFDST%3D100506%26amp%3BREFDOC%3D192%26amp%3BREFBASE%3DPKV%26amp%3Bstat%3Drefcode%253D10881%253Bdstident%253D100105%253Bindex%253D254%26amp%3Bdate%3D05.02.2021&amp;uid_news=864754&amp;cli=" TargetMode="External"/><Relationship Id="rId71" Type="http://schemas.openxmlformats.org/officeDocument/2006/relationships/image" Target="media/image6.jpeg"/><Relationship Id="rId92" Type="http://schemas.openxmlformats.org/officeDocument/2006/relationships/hyperlink" Target="http://work.elcode.ru/subscribe/link/?hash=a57d983cd48361a802ae5e6c74335bde&amp;id_send=16431&amp;id_email=8793545&amp;url=https%3A%2F%2Flogin.consultant.ru%2Flink%2F%3Freq%3Ddoc%26amp%3Bbase%3DLAW%26amp%3Bn%3D2875%26amp%3Bdst%3D100082&amp;uid_news=864854&amp;cli=" TargetMode="External"/><Relationship Id="rId213" Type="http://schemas.openxmlformats.org/officeDocument/2006/relationships/hyperlink" Target="http://work.elcode.ru/subscribe/link/?hash=a57d983cd48361a802ae5e6c74335bde&amp;id_send=16431&amp;id_email=8793545&amp;url=https%3A%2F%2Flogin.consultant.ru%2Flink%2F%3Freq%3Ddoc%26amp%3Bbase%3DQUEST%26amp%3Bn%3D198318%26amp%3Bdst%3D100003%26amp%3Bdate%3D03.02.2021&amp;uid_news=864108&amp;cli=" TargetMode="External"/><Relationship Id="rId234" Type="http://schemas.openxmlformats.org/officeDocument/2006/relationships/hyperlink" Target="http://work.elcode.ru/subscribe/link/?hash=a57d983cd48361a802ae5e6c74335bde&amp;id_send=16431&amp;id_email=8793545&amp;url=https%3A%2F%2Flogin.consultant.ru%2Flink%2F%3Freq%3Ddoc%26amp%3Bbase%3DLAW%26amp%3Bn%3D343200%26amp%3Bdst%3D100701%26amp%3Bdate%3D03.02.2021&amp;uid_news=864108&amp;cli=" TargetMode="External"/><Relationship Id="rId2" Type="http://schemas.openxmlformats.org/officeDocument/2006/relationships/styles" Target="styles.xml"/><Relationship Id="rId29" Type="http://schemas.openxmlformats.org/officeDocument/2006/relationships/hyperlink" Target="http://work.elcode.ru/subscribe/link/?hash=a57d983cd48361a802ae5e6c74335bde&amp;id_send=16431&amp;id_email=8793545&amp;url=https%3A%2F%2Flogin.consultant.ru%2Flink%2F%3Frnd%3D8A00DE01668098788A2723343AC5A048%26amp%3Breq%3Ddoc%26amp%3Bbase%3DLAW%26amp%3Bn%3D372639%26amp%3Bdst%3D100031%26amp%3Bfld%3D134%26amp%3BREFFIELD%3D134%26amp%3BREFDST%3D100005%26amp%3BREFDOC%3D375632%26amp%3BREFBASE%3DLAW%26amp%3Bstat%3Drefcode%253D16876%253Bdstident%253D100031%253Bindex%253D8%26amp%3Bdate%3D03.02.2021&amp;uid_news=864126&amp;cli=" TargetMode="External"/><Relationship Id="rId255" Type="http://schemas.openxmlformats.org/officeDocument/2006/relationships/hyperlink" Target="http://work.elcode.ru/subscribe/link/?hash=a57d983cd48361a802ae5e6c74335bde&amp;id_send=16431&amp;id_email=8793545&amp;url=https%3A%2F%2Felcode.ru%2Fservice%2Fpodborki-dokumentov%2Fgid-po-covid-rukovoditelyu---nalogovye-lgoty-feder&amp;uid_news=864366&amp;cli=" TargetMode="External"/><Relationship Id="rId276" Type="http://schemas.openxmlformats.org/officeDocument/2006/relationships/hyperlink" Target="http://work.elcode.ru/subscribe/link/?hash=a57d983cd48361a802ae5e6c74335bde&amp;id_send=16431&amp;id_email=8793545&amp;url=https%3A%2F%2Fmosreg.ru%2Fsobytiya%2Fnovosti%2Fnews-submoscow%2Fpassaziram-podmoskovya-poyasnili-kuda-obrashhatsya-po-voprosam-raboty-troiki&amp;uid_news=864858&amp;cli=" TargetMode="External"/><Relationship Id="rId297"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369770%26amp%3Bdst%3D100012%26amp%3Bfld%3D134%26amp%3BREFFIELD%3D134%26amp%3BREFDST%3D100075%26amp%3BREFDOC%3D2330%26amp%3BREFBASE%3DPKV%26amp%3Bstat%3Drefcode%253D10881%253Bdstident%253D100012%253Bindex%253D176%26amp%3Bdate%3D05.02.2021&amp;uid_news=864751&amp;cli=" TargetMode="External"/><Relationship Id="rId40" Type="http://schemas.openxmlformats.org/officeDocument/2006/relationships/hyperlink" Target="http://work.elcode.ru/subscribe/link/?hash=a57d983cd48361a802ae5e6c74335bde&amp;id_send=16431&amp;id_email=8793545&amp;url=https%3A%2F%2Flogin.consultant.ru%2Flink%2F%3Frnd%3D8A00DE01668098788A2723343AC5A048%26amp%3Breq%3Ddoc%26amp%3Bbase%3DLAW%26amp%3Bn%3D366819%26amp%3Bdst%3D100330%26amp%3Bfld%3D134%26amp%3BREFFIELD%3D134%26amp%3BREFDST%3D100013%26amp%3BREFDOC%3D375632%26amp%3BREFBASE%3DLAW%26amp%3Bstat%3Drefcode%253D16876%253Bdstident%253D100330%253Bindex%253D16%26amp%3Bdate%3D03.02.2021&amp;uid_news=864126&amp;cli=" TargetMode="External"/><Relationship Id="rId115" Type="http://schemas.openxmlformats.org/officeDocument/2006/relationships/hyperlink" Target="http://work.elcode.ru/subscribe/link/?hash=a57d983cd48361a802ae5e6c74335bde&amp;id_send=16431&amp;id_email=8793545&amp;url=https%3A%2F%2Flogin.consultant.ru%2Flink%2F%3Freq%3Ddoc%26amp%3Bbase%3DLAW%26amp%3Bn%3D375207%26amp%3Bdst%3D100010&amp;uid_news=863805&amp;cli=" TargetMode="External"/><Relationship Id="rId136" Type="http://schemas.openxmlformats.org/officeDocument/2006/relationships/hyperlink" Target="http://work.elcode.ru/subscribe/link/?hash=a57d983cd48361a802ae5e6c74335bde&amp;id_send=16431&amp;id_email=8793545&amp;url=https%3A%2F%2Flogin.consultant.ru%2Flink%2F%3Frnd%3D08E7DD5070B13201C8031982ADD24189%26amp%3Breq%3Ddoc%26amp%3Bbase%3DLAW%26amp%3Bn%3D375165%26amp%3Bdst%3D100363%26amp%3Bfld%3D134%26amp%3Bdate%3D01.02.2021&amp;uid_news=863799&amp;cli=" TargetMode="External"/><Relationship Id="rId157" Type="http://schemas.openxmlformats.org/officeDocument/2006/relationships/image" Target="media/image12.jpeg"/><Relationship Id="rId178" Type="http://schemas.openxmlformats.org/officeDocument/2006/relationships/hyperlink" Target="http://work.elcode.ru/subscribe/link/?hash=a57d983cd48361a802ae5e6c74335bde&amp;id_send=16431&amp;id_email=8793545&amp;url=https%3A%2F%2Flogin.consultant.ru%2Flink%2F%3Freq%3Ddoc%26amp%3Bbase%3DARB%26amp%3Bn%3D653861%26amp%3Bdst%3D100021&amp;uid_news=864870&amp;cli=" TargetMode="External"/><Relationship Id="rId301" Type="http://schemas.openxmlformats.org/officeDocument/2006/relationships/hyperlink" Target="http://work.elcode.ru/subscribe/link/?hash=a57d983cd48361a802ae5e6c74335bde&amp;id_send=16431&amp;id_email=8793545&amp;url=https%3A%2F%2Felcode.ru%2Fservice%2Fpodborki-dokumentov%2Fgid-po-covid-rukovoditelyu---osobennosti-kreditova&amp;uid_news=864751&amp;cli=" TargetMode="External"/><Relationship Id="rId322"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370225%26amp%3Bdst%3D750%26amp%3Bfld%3D134%26amp%3BREFFIELD%3D134%26amp%3BREFDST%3D100504%26amp%3BREFDOC%3D192%26amp%3BREFBASE%3DPKV%26amp%3Bstat%3Drefcode%253D10881%253Bdstident%253D750%253Bindex%253D252%26amp%3Bdate%3D05.02.2021&amp;uid_news=864754&amp;cli=" TargetMode="External"/><Relationship Id="rId343"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370225%26amp%3Bdst%3D101050%26amp%3Bfld%3D134%26amp%3BREFFIELD%3D134%26amp%3BREFDST%3D100010%26amp%3BREFDOC%3D137741%26amp%3BREFBASE%3DQUEST%26amp%3Bstat%3Drefcode%253D10881%253Bdstident%253D101050%253Bindex%253D6%26amp%3Bdate%3D05.02.2021&amp;uid_news=864754&amp;cli=" TargetMode="External"/><Relationship Id="rId61" Type="http://schemas.openxmlformats.org/officeDocument/2006/relationships/hyperlink" Target="http://work.elcode.ru/subscribe/link/?hash=a57d983cd48361a802ae5e6c74335bde&amp;id_send=16431&amp;id_email=8793545&amp;url=https%3A%2F%2Flogin.consultant.ru%2Flink%2F%3Freq%3Ddoc%26amp%3Bbase%3DLAW%26amp%3Bn%3D370214%26amp%3Bdst%3D53%26amp%3Bdate%3D02.02.2021&amp;uid_news=863129&amp;cli=" TargetMode="External"/><Relationship Id="rId82" Type="http://schemas.openxmlformats.org/officeDocument/2006/relationships/hyperlink" Target="http://work.elcode.ru/subscribe/link/?hash=a57d983cd48361a802ae5e6c74335bde&amp;id_send=16431&amp;id_email=8793545&amp;url=https%3A%2F%2Flogin.consultant.ru%2Flink%2F%3Freq%3Ddoc%26amp%3Bbase%3DLAW%26amp%3Bn%3D375330%26amp%3Bdst%3D100003%26amp%3Bdate%3D05.02.2021&amp;uid_news=864875&amp;cli=" TargetMode="External"/><Relationship Id="rId199" Type="http://schemas.openxmlformats.org/officeDocument/2006/relationships/hyperlink" Target="http://work.elcode.ru/subscribe/link/?hash=a57d983cd48361a802ae5e6c74335bde&amp;id_send=16431&amp;id_email=8793545&amp;url=https%3A%2F%2Flogin.consultant.ru%2Flink%2F%3Freq%3Ddoc%26amp%3Bbase%3DLAW%26amp%3Bn%3D375478%26amp%3Bdst%3D100013%26amp%3Bdate%3D03.02.2021&amp;uid_news=864123&amp;cli=" TargetMode="External"/><Relationship Id="rId203" Type="http://schemas.openxmlformats.org/officeDocument/2006/relationships/image" Target="media/image17.jpeg"/><Relationship Id="rId19" Type="http://schemas.openxmlformats.org/officeDocument/2006/relationships/hyperlink" Target="http://work.elcode.ru/subscribe/link/?hash=a57d983cd48361a802ae5e6c74335bde&amp;id_send=16431&amp;id_email=8793545&amp;url=https%3A%2F%2Flogin.consultant.ru%2Flink%2F%3Freq%3Ddoc%26amp%3Bbase%3DLAW%26amp%3Bn%3D143442%26amp%3Bdst%3D100005&amp;uid_news=864888&amp;cli=" TargetMode="External"/><Relationship Id="rId224" Type="http://schemas.openxmlformats.org/officeDocument/2006/relationships/hyperlink" Target="http://work.elcode.ru/subscribe/link/?hash=a57d983cd48361a802ae5e6c74335bde&amp;id_send=16431&amp;id_email=8793545&amp;url=https%3A%2F%2Flogin.consultant.ru%2Flink%2F%3Freq%3Ddoc%26amp%3Bbase%3DLAW%26amp%3Bn%3D375353%26amp%3Bdst%3D100048%26amp%3Bdate%3D03.02.2021&amp;uid_news=864108&amp;cli=" TargetMode="External"/><Relationship Id="rId245" Type="http://schemas.openxmlformats.org/officeDocument/2006/relationships/hyperlink" Target="http://work.elcode.ru/subscribe/link/?hash=a57d983cd48361a802ae5e6c74335bde&amp;id_send=16431&amp;id_email=8793545&amp;url=https%3A%2F%2Flogin.consultant.ru%2Flink%2F%3Freq%3Ddoc%26amp%3Bbase%3DLAW%26amp%3Bn%3D375336%26amp%3Bdst%3D100014%26amp%3Bdate%3D03.02.2021&amp;uid_news=863809&amp;cli=" TargetMode="External"/><Relationship Id="rId266" Type="http://schemas.openxmlformats.org/officeDocument/2006/relationships/hyperlink" Target="http://work.elcode.ru/subscribe/link/?hash=a57d983cd48361a802ae5e6c74335bde&amp;id_send=16431&amp;id_email=8793545&amp;url=https%3A%2F%2Felcode.ru%2Fservice%2Fpodborki-dokumentov%2Fgid-po-covid-rukovoditelyu---osobennosti-kreditova&amp;uid_news=864366&amp;cli=" TargetMode="External"/><Relationship Id="rId287" Type="http://schemas.openxmlformats.org/officeDocument/2006/relationships/image" Target="media/image22.jpeg"/><Relationship Id="rId30" Type="http://schemas.openxmlformats.org/officeDocument/2006/relationships/hyperlink" Target="http://work.elcode.ru/subscribe/link/?hash=a57d983cd48361a802ae5e6c74335bde&amp;id_send=16431&amp;id_email=8793545&amp;url=https%3A%2F%2Flogin.consultant.ru%2Flink%2F%3Frnd%3DD112823AD3BD9CA60688C7D2A23DB6D4%26amp%3Breq%3Ddoc%26amp%3Bbase%3DPBI%26amp%3Bn%3D227127%26amp%3Bdst%3D100007%26amp%3Bfld%3D134%26amp%3BREFFIELD%3D134%26amp%3BREFDST%3D100058%26amp%3BREFDOC%3D369299%26amp%3BREFBASE%3DLAW%26amp%3Bstat%3Drefcode%253D10881%253Bdstident%253D100007%253Bindex%253D128%26amp%3Bdate%3D04.02.2021&amp;uid_news=864126&amp;cli=" TargetMode="External"/><Relationship Id="rId105" Type="http://schemas.openxmlformats.org/officeDocument/2006/relationships/hyperlink" Target="http://work.elcode.ru/subscribe/link/?hash=a57d983cd48361a802ae5e6c74335bde&amp;id_send=16431&amp;id_email=8793545&amp;url=https%3A%2F%2Flogin.consultant.ru%2Flink%2F%3Freq%3Ddoc%26base%3DLAW%26n%3D375207%26dst%3D100002%26date%3D29.01.2021&amp;uid_news=863805&amp;cli=" TargetMode="External"/><Relationship Id="rId126" Type="http://schemas.openxmlformats.org/officeDocument/2006/relationships/hyperlink" Target="http://work.elcode.ru/subscribe/link/?hash=a57d983cd48361a802ae5e6c74335bde&amp;id_send=16431&amp;id_email=8793545&amp;url=https%3A%2F%2Flogin.consultant.ru%2Flink%2F%3Frnd%3D560CAF6A1EC2C7938F61C3322B58E39B%26amp%3Breq%3Ddoc%26amp%3Bbase%3DLAW%26amp%3Bn%3D371946%26amp%3Bdst%3D20147%26amp%3Bfld%3D134%26amp%3BREFFIELD%3D134%26amp%3BREFDST%3D100366%26amp%3BREFDOC%3D247276%26amp%3BREFBASE%3DPBI%26amp%3Bstat%3Drefcode%253D10881%253Bdstident%253D20147%253Bindex%253D273%26amp%3Bdate%3D02.02.2021&amp;uid_news=863799&amp;cli=" TargetMode="External"/><Relationship Id="rId147" Type="http://schemas.openxmlformats.org/officeDocument/2006/relationships/hyperlink" Target="http://work.elcode.ru/subscribe/link/?hash=a57d983cd48361a802ae5e6c74335bde&amp;id_send=16431&amp;id_email=8793545&amp;url=https%3A%2F%2Flogin.consultant.ru%2Flink%2F%3Freq%3Ddoc%26base%3DQUEST%26n%3D201297%26dst%3D100001%26date%3D02.02.2021&amp;uid_news=863300&amp;cli=" TargetMode="External"/><Relationship Id="rId168" Type="http://schemas.openxmlformats.org/officeDocument/2006/relationships/hyperlink" Target="http://work.elcode.ru/subscribe/link/?hash=a57d983cd48361a802ae5e6c74335bde&amp;id_send=16431&amp;id_email=8793545&amp;url=https%3A%2F%2Fsozd.duma.gov.ru%2Fbill%2F1043391-7&amp;uid_news=863297&amp;cli=" TargetMode="External"/><Relationship Id="rId312"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359173%26amp%3Bdst%3D9110%26amp%3Bfld%3D134%26amp%3BREFFIELD%3D134%26amp%3BREFDST%3D100012%26amp%3BREFDOC%3D260620%26amp%3BREFBASE%3DPBI%26amp%3Bstat%3Drefcode%253D10881%253Bdstident%253D9110%253Bindex%253D35%26amp%3Bdate%3D05.02.2021&amp;uid_news=864741&amp;cli=" TargetMode="External"/><Relationship Id="rId333"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370225%26amp%3Bdst%3D2360%26amp%3Bfld%3D134%26amp%3BREFFIELD%3D134%26amp%3BREFDST%3D100970%26amp%3BREFDOC%3D192%26amp%3BREFBASE%3DPKV%26amp%3Bstat%3Drefcode%253D10881%253Bdstident%253D2360%253Bindex%253D256%26amp%3Bdate%3D05.02.2021&amp;uid_news=864754&amp;cli=" TargetMode="External"/><Relationship Id="rId51" Type="http://schemas.openxmlformats.org/officeDocument/2006/relationships/hyperlink" Target="http://work.elcode.ru/subscribe/link/?hash=a57d983cd48361a802ae5e6c74335bde&amp;id_send=16431&amp;id_email=8793545&amp;url=https%3A%2F%2Flogin.consultant.ru%2Flink%2F%3Freq%3Ddoc%26amp%3Bbase%3DLAW%26amp%3Bn%3D354567%26amp%3Bdst%3D156%26amp%3Bdate%3D02.02.2021&amp;uid_news=863129&amp;cli=" TargetMode="External"/><Relationship Id="rId72" Type="http://schemas.openxmlformats.org/officeDocument/2006/relationships/hyperlink" Target="http://work.elcode.ru/subscribe/link/?hash=a57d983cd48361a802ae5e6c74335bde&amp;id_send=16431&amp;id_email=8793545&amp;url=https%3A%2F%2Flogin.consultant.ru%2Flink%2F%3Freq%3Ddoc%26amp%3Bbase%3DQUEST%26amp%3Bn%3D201381%26amp%3Bdst%3D100001%26amp%3Bdate%3D05.02.2021&amp;uid_news=864875&amp;cli=" TargetMode="External"/><Relationship Id="rId93" Type="http://schemas.openxmlformats.org/officeDocument/2006/relationships/hyperlink" Target="http://work.elcode.ru/subscribe/link/?hash=a57d983cd48361a802ae5e6c74335bde&amp;id_send=16431&amp;id_email=8793545&amp;url=https%3A%2F%2Flogin.consultant.ru%2Flink%2F%3Freq%3Ddoc%26amp%3Bbase%3DLAW%26amp%3Bn%3D2875%26amp%3Bdst%3D100083&amp;uid_news=864854&amp;cli=" TargetMode="External"/><Relationship Id="rId189" Type="http://schemas.openxmlformats.org/officeDocument/2006/relationships/image" Target="media/image16.jpeg"/><Relationship Id="rId3" Type="http://schemas.microsoft.com/office/2007/relationships/stylesWithEffects" Target="stylesWithEffects.xml"/><Relationship Id="rId214" Type="http://schemas.openxmlformats.org/officeDocument/2006/relationships/hyperlink" Target="http://work.elcode.ru/subscribe/link/?hash=a57d983cd48361a802ae5e6c74335bde&amp;id_send=16431&amp;id_email=8793545&amp;url=https%3A%2F%2Flogin.consultant.ru%2Flink%2F%3Freq%3Ddoc%26amp%3Bbase%3DLAW%26amp%3Bn%3D375352%26amp%3Bdst%3D100231%26amp%3Bdate%3D03.02.2021&amp;uid_news=864108&amp;cli=" TargetMode="External"/><Relationship Id="rId235" Type="http://schemas.openxmlformats.org/officeDocument/2006/relationships/hyperlink" Target="http://work.elcode.ru/subscribe/link/?hash=a57d983cd48361a802ae5e6c74335bde&amp;id_send=16431&amp;id_email=8793545&amp;url=https%3A%2F%2Flogin.consultant.ru%2Flink%2F%3Freq%3Ddoc%26base%3DLAW%26n%3D375336%26dst%3D100001%26date%3D03.02.2021&amp;uid_news=863809&amp;cli=" TargetMode="External"/><Relationship Id="rId256" Type="http://schemas.openxmlformats.org/officeDocument/2006/relationships/hyperlink" Target="http://work.elcode.ru/subscribe/link/?hash=a57d983cd48361a802ae5e6c74335bde&amp;id_send=16431&amp;id_email=8793545&amp;url=https%3A%2F%2Fautoins.ru%2Fevropeyskiy-protokol%2Fuproshchennoe-oformlenie-dtp%2Fmob_app%2F&amp;uid_news=864366&amp;cli=" TargetMode="External"/><Relationship Id="rId277" Type="http://schemas.openxmlformats.org/officeDocument/2006/relationships/hyperlink" Target="http://work.elcode.ru/subscribe/link/?hash=a57d983cd48361a802ae5e6c74335bde&amp;id_send=16431&amp;id_email=8793545&amp;url=https%3A%2F%2Fmosreg.ru%2Fsobytiya%2Fnovosti%2Fnews-submoscow%2Fvirtualnaya-troika-mozet-zarabotat-v-podmoskove&amp;uid_news=864858&amp;cli=" TargetMode="External"/><Relationship Id="rId298" Type="http://schemas.openxmlformats.org/officeDocument/2006/relationships/hyperlink" Target="http://work.elcode.ru/subscribe/link/?hash=a57d983cd48361a802ae5e6c74335bde&amp;id_send=16431&amp;id_email=8793545&amp;url=https%3A%2F%2Flogin.consultant.ru%2Flink%2F%3Freq%3Ddoc%26amp%3Bbase%3DPBI%26amp%3Bn%3D261773%26amp%3Bdst%3D100002%26amp%3Bdate%3D05.02.2021&amp;uid_news=864751&amp;cli=" TargetMode="External"/><Relationship Id="rId116" Type="http://schemas.openxmlformats.org/officeDocument/2006/relationships/hyperlink" Target="http://work.elcode.ru/subscribe/link/?hash=a57d983cd48361a802ae5e6c74335bde&amp;id_send=16431&amp;id_email=8793545&amp;url=https%3A%2F%2Flogin.consultant.ru%2Flink%2F%3Frnd%3D560CAF6A1EC2C7938F61C3322B58E39B%26amp%3Breq%3Ddoc%26amp%3Bbase%3DLAW%26amp%3Bn%3D371946%26amp%3Bdst%3D18897%26amp%3Bfld%3D134%26amp%3BREFFIELD%3D134%26amp%3BREFDST%3D100017%26amp%3BREFDOC%3D270863%26amp%3BREFBASE%3DPBI%26amp%3Bstat%3Drefcode%253D10881%253Bdstident%253D18897%253Bindex%253D33%26amp%3Bdate%3D02.02.2021&amp;uid_news=863805&amp;cli=" TargetMode="External"/><Relationship Id="rId137" Type="http://schemas.openxmlformats.org/officeDocument/2006/relationships/hyperlink" Target="http://work.elcode.ru/subscribe/link/?hash=a57d983cd48361a802ae5e6c74335bde&amp;id_send=16431&amp;id_email=8793545&amp;url=https%3A%2F%2Flogin.consultant.ru%2Flink%2F%3Freq%3Ddoc%26amp%3Bbase%3DLAW%26amp%3Bn%3D375165%26amp%3Bdst%3D100003%26amp%3Bdate%3D01.02.2021&amp;uid_news=863799&amp;cli=" TargetMode="External"/><Relationship Id="rId158" Type="http://schemas.openxmlformats.org/officeDocument/2006/relationships/hyperlink" Target="http://work.elcode.ru/subscribe/link/?hash=a57d983cd48361a802ae5e6c74335bde&amp;id_send=16431&amp;id_email=8793545&amp;url=https%3A%2F%2Flogin.consultant.ru%2Flink%2F%3Freq%3Ddoc%26amp%3Bbase%3DQUEST%26amp%3Bn%3D201287%26amp%3Bdst%3D100001%26amp%3Bdate%3D01.02.2021&amp;uid_news=863125&amp;cli=" TargetMode="External"/><Relationship Id="rId302" Type="http://schemas.openxmlformats.org/officeDocument/2006/relationships/hyperlink" Target="http://work.elcode.ru/subscribe/link/?hash=a57d983cd48361a802ae5e6c74335bde&amp;id_send=16431&amp;id_email=8793545&amp;url=https%3A%2F%2Flogin.consultant.ru%2Flink%2F%3Freq%3Ddoc%26amp%3Bbase%3DPBI%26amp%3Bn%3D261773%26amp%3Bdst%3D100002%26amp%3Bdate%3D05.02.2021&amp;uid_news=864751&amp;cli=" TargetMode="External"/><Relationship Id="rId323"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370487%26amp%3Bdst%3D78%26amp%3Bfld%3D134%26amp%3BREFFIELD%3D134%26amp%3BREFDST%3D100505%26amp%3BREFDOC%3D192%26amp%3BREFBASE%3DPKV%26amp%3Bstat%3Drefcode%253D10881%253Bdstident%253D78%253Bindex%253D253%26amp%3Bdate%3D05.02.2021&amp;uid_news=864754&amp;cli=" TargetMode="External"/><Relationship Id="rId344" Type="http://schemas.openxmlformats.org/officeDocument/2006/relationships/hyperlink" Target="http://work.elcode.ru/subscribe/link/?hash=a57d983cd48361a802ae5e6c74335bde&amp;id_send=16431&amp;id_email=8793545&amp;url=https%3A%2F%2Flogin.consultant.ru%2Flink%2F%3Frnd%3D263540F93C3902D570E59016A141647E%26amp%3Breq%3Ddoc%26amp%3Bbase%3DLAW%26amp%3Bn%3D334553%26amp%3Bdst%3D100070%26amp%3Bfld%3D134%26amp%3BREFFIELD%3D134%26amp%3BREFDST%3D100011%26amp%3BREFDOC%3D137741%26amp%3BREFBASE%3DQUEST%26amp%3Bstat%3Drefcode%253D10881%253Bdstident%253D100070%253Bindex%253D7%26amp%3Bdate%3D05.02.2021&amp;uid_news=864754&amp;c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24964</Words>
  <Characters>142301</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166932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Брилева (Скрыпникова) Екатерина Анатольевна</dc:creator>
  <cp:lastModifiedBy>Брилева (Скрыпникова) Екатерина Анатольевна</cp:lastModifiedBy>
  <cp:revision>1</cp:revision>
  <dcterms:created xsi:type="dcterms:W3CDTF">2021-02-08T12:05:00Z</dcterms:created>
  <dcterms:modified xsi:type="dcterms:W3CDTF">2021-02-08T12:08:00Z</dcterms:modified>
</cp:coreProperties>
</file>