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77821" w:rsidTr="00777821">
        <w:trPr>
          <w:jc w:val="center"/>
        </w:trPr>
        <w:tc>
          <w:tcPr>
            <w:tcW w:w="900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7821" w:rsidRDefault="00777821">
            <w:pPr>
              <w:spacing w:line="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143000" cy="323850"/>
                  <wp:effectExtent l="0" t="0" r="0" b="0"/>
                  <wp:docPr id="18" name="Рисунок 18" descr="Elcod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lcod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821" w:rsidTr="00777821">
        <w:trPr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shd w:val="clear" w:color="auto" w:fill="DDDEE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77821">
              <w:trPr>
                <w:jc w:val="center"/>
              </w:trPr>
              <w:tc>
                <w:tcPr>
                  <w:tcW w:w="8100" w:type="dxa"/>
                  <w:shd w:val="clear" w:color="auto" w:fill="DDDEE2"/>
                  <w:tcMar>
                    <w:top w:w="450" w:type="dxa"/>
                    <w:left w:w="450" w:type="dxa"/>
                    <w:bottom w:w="450" w:type="dxa"/>
                    <w:right w:w="450" w:type="dxa"/>
                  </w:tcMar>
                  <w:vAlign w:val="center"/>
                  <w:hideMark/>
                </w:tcPr>
                <w:p w:rsidR="00777821" w:rsidRDefault="00777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title-main"/>
                      <w:rFonts w:ascii="Arial" w:eastAsia="Times New Roman" w:hAnsi="Arial" w:cs="Arial"/>
                      <w:b/>
                      <w:bCs/>
                      <w:color w:val="333333"/>
                    </w:rPr>
                    <w:t xml:space="preserve">Здравствуйте!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br/>
                  </w:r>
                  <w:r>
                    <w:t xml:space="preserve">Обратите внимание на подборку новых документов, включенных в систему КонсультантПлюс за прошедшую неделю. По мнению наших экспертов, именно эти документы будут интересны Вам в первую очередь. </w:t>
                  </w:r>
                </w:p>
              </w:tc>
            </w:tr>
            <w:tr w:rsidR="00777821">
              <w:trPr>
                <w:jc w:val="center"/>
              </w:trPr>
              <w:tc>
                <w:tcPr>
                  <w:tcW w:w="8100" w:type="dxa"/>
                  <w:shd w:val="clear" w:color="auto" w:fill="DDDEE2"/>
                  <w:tcMar>
                    <w:top w:w="300" w:type="dxa"/>
                    <w:left w:w="450" w:type="dxa"/>
                    <w:bottom w:w="300" w:type="dxa"/>
                    <w:right w:w="450" w:type="dxa"/>
                  </w:tcMar>
                  <w:vAlign w:val="center"/>
                  <w:hideMark/>
                </w:tcPr>
                <w:p w:rsidR="00777821" w:rsidRDefault="00777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707B"/>
                      <w:sz w:val="21"/>
                      <w:szCs w:val="21"/>
                    </w:rPr>
                    <w:drawing>
                      <wp:inline distT="0" distB="0" distL="0" distR="0">
                        <wp:extent cx="1323975" cy="219075"/>
                        <wp:effectExtent l="0" t="0" r="9525" b="9525"/>
                        <wp:docPr id="17" name="Рисунок 17" descr="see on site">
                          <a:hlinkClick xmlns:a="http://schemas.openxmlformats.org/drawingml/2006/main" r:id="rId7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ee on site">
                                  <a:hlinkClick r:id="rId7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39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77821" w:rsidRDefault="0077782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77821" w:rsidTr="00777821">
        <w:trPr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p w:rsidR="00777821" w:rsidRDefault="007778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5715000" cy="1228725"/>
                  <wp:effectExtent l="0" t="0" r="0" b="9525"/>
                  <wp:docPr id="16" name="Рисунок 16" descr="Tit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itl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821" w:rsidTr="00777821">
        <w:trPr>
          <w:jc w:val="center"/>
        </w:trPr>
        <w:tc>
          <w:tcPr>
            <w:tcW w:w="8100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777821" w:rsidRDefault="00777821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 xml:space="preserve">ВАЖНО ЗНАТЬ РУКОВОДИТЕЛЮ </w:t>
            </w:r>
          </w:p>
        </w:tc>
      </w:tr>
      <w:tr w:rsidR="00777821" w:rsidTr="00777821">
        <w:trPr>
          <w:jc w:val="center"/>
        </w:trPr>
        <w:tc>
          <w:tcPr>
            <w:tcW w:w="81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777821" w:rsidRDefault="00777821">
            <w:pPr>
              <w:rPr>
                <w:rFonts w:eastAsia="Times New Roman"/>
              </w:rPr>
            </w:pPr>
            <w:hyperlink r:id="rId12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Что изменится при проведении проверок в области защиты прав потребителей </w:t>
              </w:r>
            </w:hyperlink>
          </w:p>
        </w:tc>
      </w:tr>
      <w:tr w:rsidR="00777821" w:rsidTr="00777821">
        <w:trPr>
          <w:jc w:val="center"/>
        </w:trPr>
        <w:tc>
          <w:tcPr>
            <w:tcW w:w="81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777821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777821" w:rsidRDefault="00777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Риски: с 17 сентября 2020 года госнадзор в области защиты прав потребителей исключен из перечня видов госконтроля, в отношении которых применяется риск-ориентированный подход. </w:t>
                  </w:r>
                </w:p>
              </w:tc>
            </w:tr>
          </w:tbl>
          <w:p w:rsidR="00777821" w:rsidRDefault="0077782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77821" w:rsidTr="00777821">
        <w:trPr>
          <w:jc w:val="center"/>
        </w:trPr>
        <w:tc>
          <w:tcPr>
            <w:tcW w:w="81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777821" w:rsidRDefault="00777821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9625"/>
                  <wp:effectExtent l="0" t="0" r="9525" b="9525"/>
                  <wp:wrapSquare wrapText="bothSides"/>
                  <wp:docPr id="38" name="Рисунок 38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14" w:history="1">
              <w:r>
                <w:rPr>
                  <w:rStyle w:val="a3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Правительства РФ от 04.09.2020 N 1351 внесены изменения в нормативные акты, касающиеся проведения госконтроля в области защиты прав потребителей: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– </w:t>
            </w:r>
            <w:hyperlink r:id="rId15" w:history="1">
              <w:r>
                <w:rPr>
                  <w:rStyle w:val="a3"/>
                  <w:color w:val="0000FF"/>
                </w:rPr>
                <w:t>Положение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 федеральном государственном надзоре (утв. Постановлением Правительства РФ от 02.05.2012 N 412) дополнено </w:t>
            </w:r>
            <w:hyperlink r:id="rId16" w:history="1">
              <w:r>
                <w:rPr>
                  <w:rStyle w:val="a3"/>
                  <w:color w:val="0000FF"/>
                </w:rPr>
                <w:t>п.6(1)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, согласно которому  при осуществлении федерального государственного надзора в области защиты прав потребителей </w:t>
            </w:r>
            <w:r>
              <w:rPr>
                <w:rStyle w:val="a8"/>
                <w:rFonts w:ascii="Calibri" w:hAnsi="Calibri" w:cs="Arial"/>
                <w:color w:val="444444"/>
                <w:sz w:val="22"/>
                <w:szCs w:val="22"/>
              </w:rPr>
              <w:t>не проводятся плановые проверки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изготовителей (исполнителей, продавцов, уполномоченных организаций или уполномоченных ИП, импортеров, владельцев агрегаторов информации о товарах (услугах).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– в </w:t>
            </w:r>
            <w:hyperlink r:id="rId17" w:history="1">
              <w:r>
                <w:rPr>
                  <w:rStyle w:val="a3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Правительства РФ от 17.08.2016 г. N 806 внесено </w:t>
            </w:r>
            <w:hyperlink r:id="rId18" w:history="1">
              <w:r>
                <w:rPr>
                  <w:rStyle w:val="a3"/>
                  <w:color w:val="0000FF"/>
                </w:rPr>
                <w:t>уточнение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согласно которому, федеральный государственный надзор в области защиты прав потребителей </w:t>
            </w:r>
            <w:r>
              <w:rPr>
                <w:rStyle w:val="a8"/>
                <w:rFonts w:ascii="Calibri" w:hAnsi="Calibri" w:cs="Arial"/>
                <w:color w:val="444444"/>
                <w:sz w:val="22"/>
                <w:szCs w:val="22"/>
              </w:rPr>
              <w:t>исключен из перечня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видов федерального государственного контроля (надзора), в отношении которых применяется </w:t>
            </w:r>
            <w:r>
              <w:rPr>
                <w:rStyle w:val="a8"/>
                <w:rFonts w:ascii="Calibri" w:hAnsi="Calibri" w:cs="Arial"/>
                <w:color w:val="444444"/>
                <w:sz w:val="22"/>
                <w:szCs w:val="22"/>
              </w:rPr>
              <w:t>риск-ориентированный подход.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Напомним, что </w:t>
            </w:r>
            <w:hyperlink r:id="rId19" w:history="1">
              <w:r>
                <w:rPr>
                  <w:rStyle w:val="a3"/>
                  <w:color w:val="0000FF"/>
                </w:rPr>
                <w:t>риск-ориентированный подход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представляет собой метод организации и осуществления государственного контроля, при котором выбор интенсивности (формы, продолжительности, периодичности) проведения мероприятий по контролю, мероприятий по профилактике нарушения обязательных 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lastRenderedPageBreak/>
              <w:t>требований определяется отнесением деятельности юрлица, ИП или используемых ими при осуществлении такой деятельности производственных объектов к определенной категории риска либо определенному классу (категории) опасности.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Поправки вступают в силу с 17 сентября 2020 года.</w:t>
            </w:r>
          </w:p>
        </w:tc>
      </w:tr>
      <w:tr w:rsidR="00777821" w:rsidTr="00777821">
        <w:trPr>
          <w:jc w:val="center"/>
        </w:trPr>
        <w:tc>
          <w:tcPr>
            <w:tcW w:w="825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777821" w:rsidRDefault="007778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pict>
                <v:rect id="_x0000_i1025" style="width:467.75pt;height:.75pt" o:hralign="center" o:hrstd="t" o:hr="t" fillcolor="gray" stroked="f"/>
              </w:pict>
            </w:r>
          </w:p>
        </w:tc>
      </w:tr>
      <w:tr w:rsidR="00777821" w:rsidTr="00777821">
        <w:trPr>
          <w:jc w:val="center"/>
        </w:trPr>
        <w:tc>
          <w:tcPr>
            <w:tcW w:w="81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777821" w:rsidRDefault="00777821">
            <w:pPr>
              <w:rPr>
                <w:rFonts w:eastAsia="Times New Roman"/>
              </w:rPr>
            </w:pPr>
            <w:hyperlink r:id="rId20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Минстрой России разъяснил особенности продления разрешений на строительство в 2020 году </w:t>
              </w:r>
            </w:hyperlink>
          </w:p>
        </w:tc>
      </w:tr>
      <w:tr w:rsidR="00777821" w:rsidTr="00777821">
        <w:trPr>
          <w:jc w:val="center"/>
        </w:trPr>
        <w:tc>
          <w:tcPr>
            <w:tcW w:w="81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777821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777821" w:rsidRDefault="00777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Возможности: разрешение на строительство, срок действия которого истекает в период с 7 апреля 2020 года по 1 января 2021 года, будет продлено на один год автоматически, однако это не препятствует подаче и рассмотрению заявления на продление срока действия разрешения на строительство в установленном порядке. </w:t>
                  </w:r>
                </w:p>
              </w:tc>
            </w:tr>
          </w:tbl>
          <w:p w:rsidR="00777821" w:rsidRDefault="0077782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77821" w:rsidTr="00777821">
        <w:trPr>
          <w:jc w:val="center"/>
        </w:trPr>
        <w:tc>
          <w:tcPr>
            <w:tcW w:w="81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777821" w:rsidRDefault="00777821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37" name="Рисунок 37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Минстрой России в </w:t>
            </w:r>
            <w:hyperlink r:id="rId22" w:history="1">
              <w:r>
                <w:rPr>
                  <w:rStyle w:val="a3"/>
                  <w:color w:val="0000FF"/>
                </w:rPr>
                <w:t>Письме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от 24.08.2020 N 33225-ИФ/03 напомнил, что срок действия разрешений на строительство, который истекает в период с 7 апреля 2020 г. по 1 января 2021 г., продлевается на один год </w:t>
            </w:r>
            <w:hyperlink r:id="rId23" w:history="1">
              <w:r>
                <w:rPr>
                  <w:rStyle w:val="a3"/>
                  <w:color w:val="0000FF"/>
                </w:rPr>
                <w:t>без подачи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соответствующего заявления.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Вместе с тем </w:t>
            </w:r>
            <w:hyperlink r:id="rId24" w:history="1">
              <w:r>
                <w:rPr>
                  <w:rStyle w:val="a3"/>
                  <w:color w:val="0000FF"/>
                </w:rPr>
                <w:t>разъясняется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, что такое продление не препятствует подаче заявления о продлении срока действия разрешения на строительство и его рассмотрению уполномоченным органом. Таким образом, несмотря на отсутствие необходимости подачи застройщиком заявления о внесении изменений в разрешение на строительство с целью продления срока действия разрешения на строительство, срок действия которого истекает в период с 7 апреля 2020 года по 1 января 2021 года, органы, уполномоченные на выдачу разрешений на строительство, принимают указанное заявление и рассматривают в порядке, предусмотренном </w:t>
            </w:r>
            <w:hyperlink r:id="rId25" w:history="1">
              <w:r>
                <w:rPr>
                  <w:rStyle w:val="a3"/>
                  <w:color w:val="0000FF"/>
                </w:rPr>
                <w:t>ч. 21.14 ст. 51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ГрК РФ. В этой же </w:t>
            </w:r>
            <w:hyperlink r:id="rId26" w:history="1">
              <w:r>
                <w:rPr>
                  <w:rStyle w:val="a3"/>
                  <w:color w:val="0000FF"/>
                </w:rPr>
                <w:t>статье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определен исчерпывающий перечень оснований для отказа во внесении изменений в разрешение на строительство.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В случае принятия положительного решения по такому заявлению, разрешение на строительство продлевается на срок, указанный в заявлении. 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Style w:val="a8"/>
                <w:rFonts w:ascii="Calibri" w:hAnsi="Calibri" w:cs="Arial"/>
                <w:color w:val="444444"/>
                <w:sz w:val="22"/>
                <w:szCs w:val="22"/>
              </w:rPr>
              <w:t>На заметку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: не пропустите отраслевую </w:t>
            </w:r>
            <w:hyperlink r:id="rId27" w:history="1">
              <w:r>
                <w:rPr>
                  <w:rStyle w:val="a3"/>
                  <w:color w:val="0000FF"/>
                </w:rPr>
                <w:t>онлайн-Встречу с экспертом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«Строительные организации: бухгалтерские, налоговые, правовые аспекты», которая пройдет 12 ноября 2020 года.</w:t>
            </w:r>
          </w:p>
        </w:tc>
      </w:tr>
      <w:tr w:rsidR="00777821" w:rsidTr="00777821">
        <w:trPr>
          <w:jc w:val="center"/>
        </w:trPr>
        <w:tc>
          <w:tcPr>
            <w:tcW w:w="825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777821" w:rsidRDefault="007778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6" style="width:467.75pt;height:.75pt" o:hralign="center" o:hrstd="t" o:hr="t" fillcolor="gray" stroked="f"/>
              </w:pict>
            </w:r>
          </w:p>
        </w:tc>
      </w:tr>
      <w:tr w:rsidR="00777821" w:rsidTr="00777821">
        <w:trPr>
          <w:jc w:val="center"/>
        </w:trPr>
        <w:tc>
          <w:tcPr>
            <w:tcW w:w="81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777821" w:rsidRDefault="00777821">
            <w:pPr>
              <w:rPr>
                <w:rFonts w:eastAsia="Times New Roman"/>
              </w:rPr>
            </w:pPr>
            <w:hyperlink r:id="rId28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Как предприятиям легкой промышленности получить субсидию на лизинг оборудования </w:t>
              </w:r>
            </w:hyperlink>
          </w:p>
        </w:tc>
      </w:tr>
      <w:tr w:rsidR="00777821" w:rsidTr="00777821">
        <w:trPr>
          <w:jc w:val="center"/>
        </w:trPr>
        <w:tc>
          <w:tcPr>
            <w:tcW w:w="81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777821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777821" w:rsidRDefault="00777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Возможности: предприятиям лёгкой промышленности может быть предоставлена скидка до 50% от цены оборудования, полученного по договору лизинга, при условии выполнения ими ряда условий. </w:t>
                  </w:r>
                </w:p>
              </w:tc>
            </w:tr>
          </w:tbl>
          <w:p w:rsidR="00777821" w:rsidRDefault="0077782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77821" w:rsidTr="00777821">
        <w:trPr>
          <w:jc w:val="center"/>
        </w:trPr>
        <w:tc>
          <w:tcPr>
            <w:tcW w:w="81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777821" w:rsidRDefault="00777821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lastRenderedPageBreak/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19150"/>
                  <wp:effectExtent l="0" t="0" r="9525" b="0"/>
                  <wp:wrapSquare wrapText="bothSides"/>
                  <wp:docPr id="36" name="Рисунок 3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30" w:history="1">
              <w:r>
                <w:rPr>
                  <w:rStyle w:val="a3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Правительства РФ от 02.09.2020 N 1340 внесены изменения в </w:t>
            </w:r>
            <w:hyperlink r:id="rId31" w:history="1">
              <w:r>
                <w:rPr>
                  <w:rStyle w:val="a3"/>
                  <w:color w:val="0000FF"/>
                </w:rPr>
                <w:t>Правила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предоставления субсидий из федерального бюджета на стимулирование спроса и повышение конкурентоспособности российской промышленной продукции, утвержденные постановлением Правительства РФ от 27.12.2019 N 1908, в частности: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скорректированы и дополнены используемые понятия,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детализированы условия предоставления субсидии,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уточнена процедура проведения квалификационного отбора.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Установлено, что </w:t>
            </w:r>
            <w:hyperlink r:id="rId32" w:history="1">
              <w:r>
                <w:rPr>
                  <w:rStyle w:val="a3"/>
                  <w:color w:val="0000FF"/>
                </w:rPr>
                <w:t>субсидия предоставляется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в размере фактически недополученного дохода, возникшего вследствие предоставления лизингополучателю при уплате авансового платежа единовременной скидки в размере: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до 50% цены приобретения оборудования для предприятий легкой промышленности на условиях франко-завод при предоставлении субсидии в 2020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–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>2022 годах,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до 30% цены приобретения оборудования на условиях франко-завод при предоставлении субсидии в 2020 году, до 25% – в 2021 году, до 20% – в 2022 году и далее.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Максимальный </w:t>
            </w:r>
            <w:hyperlink r:id="rId33" w:history="1">
              <w:r>
                <w:rPr>
                  <w:rStyle w:val="a3"/>
                  <w:color w:val="0000FF"/>
                </w:rPr>
                <w:t>объём субсидии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для легкой промышленности, за счёт которой предоставляется скидка, ограничен 200 млн. руб.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Style w:val="a8"/>
                <w:rFonts w:ascii="Calibri" w:hAnsi="Calibri" w:cs="Arial"/>
                <w:color w:val="444444"/>
                <w:sz w:val="22"/>
                <w:szCs w:val="22"/>
              </w:rPr>
              <w:t>Субсидии предоставляются организациям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, включенным в реестр получателей субсидии, при соблюдении ими определенных </w:t>
            </w:r>
            <w:hyperlink r:id="rId34" w:history="1">
              <w:r>
                <w:rPr>
                  <w:rStyle w:val="a3"/>
                  <w:color w:val="0000FF"/>
                </w:rPr>
                <w:t>условий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, например: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– компания реализует инвестиционный проект по модернизации или техническому перевооружению промышленного производства в установленных </w:t>
            </w:r>
            <w:hyperlink r:id="rId35" w:history="1">
              <w:r>
                <w:rPr>
                  <w:rStyle w:val="a3"/>
                  <w:color w:val="0000FF"/>
                </w:rPr>
                <w:t>отраслях промышленности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, стоимость которого должна быть не менее 50 млн. руб.,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договор лизинга заключается минимум на 24 месяца,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это должна быть российская организация, которая не имеет долгов по налогам и страховым взносам, и не проходит процедуру ликвидации или банкротства.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Для участия в квалификационном отборе организация представляет в Минпромторг России заявления об участии в квалификационном отборе по установленной </w:t>
            </w:r>
            <w:hyperlink r:id="rId36" w:history="1">
              <w:r>
                <w:rPr>
                  <w:rStyle w:val="a3"/>
                  <w:color w:val="0000FF"/>
                </w:rPr>
                <w:t>форме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с приложением ряда </w:t>
            </w:r>
            <w:hyperlink r:id="rId37" w:history="1">
              <w:r>
                <w:rPr>
                  <w:rStyle w:val="a3"/>
                  <w:color w:val="0000FF"/>
                </w:rPr>
                <w:t>документов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.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Субсидия будет предоставлена на основании соглашения о предоставлении субсидии.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Рассматриваемые </w:t>
            </w:r>
            <w:hyperlink r:id="rId38" w:history="1">
              <w:r>
                <w:rPr>
                  <w:rStyle w:val="a3"/>
                  <w:color w:val="0000FF"/>
                </w:rPr>
                <w:t>изменения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вступят в силу с 16 сентября 2020 года.</w:t>
            </w:r>
          </w:p>
        </w:tc>
      </w:tr>
      <w:tr w:rsidR="00777821" w:rsidTr="00777821">
        <w:trPr>
          <w:jc w:val="center"/>
        </w:trPr>
        <w:tc>
          <w:tcPr>
            <w:tcW w:w="825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777821" w:rsidRDefault="007778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7" style="width:467.75pt;height:.75pt" o:hralign="center" o:hrstd="t" o:hr="t" fillcolor="gray" stroked="f"/>
              </w:pict>
            </w:r>
          </w:p>
        </w:tc>
      </w:tr>
      <w:tr w:rsidR="00777821" w:rsidTr="00777821">
        <w:trPr>
          <w:jc w:val="center"/>
        </w:trPr>
        <w:tc>
          <w:tcPr>
            <w:tcW w:w="8100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777821" w:rsidRDefault="00777821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 xml:space="preserve">ВАЖНО ЗНАТЬ БУХГАЛТЕРУ </w:t>
            </w:r>
          </w:p>
        </w:tc>
      </w:tr>
      <w:tr w:rsidR="00777821" w:rsidTr="00777821">
        <w:trPr>
          <w:jc w:val="center"/>
        </w:trPr>
        <w:tc>
          <w:tcPr>
            <w:tcW w:w="81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777821" w:rsidRDefault="00777821">
            <w:pPr>
              <w:rPr>
                <w:rFonts w:eastAsia="Times New Roman"/>
              </w:rPr>
            </w:pPr>
            <w:hyperlink r:id="rId39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Обновлены формы справок о состоянии расчетов с бюджетом </w:t>
              </w:r>
            </w:hyperlink>
          </w:p>
        </w:tc>
      </w:tr>
      <w:tr w:rsidR="00777821" w:rsidTr="00777821">
        <w:trPr>
          <w:jc w:val="center"/>
        </w:trPr>
        <w:tc>
          <w:tcPr>
            <w:tcW w:w="81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777821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777821" w:rsidRDefault="00777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Риски: с 18 сентября 2020 года налоговый орган будет выдавать справки о состоянии расчетов с бюджетом без подписи и гербовой печати. </w:t>
                  </w:r>
                </w:p>
              </w:tc>
            </w:tr>
          </w:tbl>
          <w:p w:rsidR="00777821" w:rsidRDefault="0077782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77821" w:rsidTr="00777821">
        <w:trPr>
          <w:jc w:val="center"/>
        </w:trPr>
        <w:tc>
          <w:tcPr>
            <w:tcW w:w="81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777821" w:rsidRDefault="00777821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lastRenderedPageBreak/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35" name="Рисунок 3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ФНС России </w:t>
            </w:r>
            <w:hyperlink r:id="rId41" w:history="1">
              <w:r>
                <w:rPr>
                  <w:rStyle w:val="a3"/>
                  <w:color w:val="0000FF"/>
                </w:rPr>
                <w:t>Приказом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от 28.07.2020 N ЕД-7-19/477@ скорректировала формы справок </w:t>
            </w:r>
            <w:hyperlink r:id="rId42" w:history="1">
              <w:r>
                <w:rPr>
                  <w:rStyle w:val="a3"/>
                  <w:color w:val="0000FF"/>
                </w:rPr>
                <w:t>для организаций, ИП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и </w:t>
            </w:r>
            <w:hyperlink r:id="rId43" w:history="1">
              <w:r>
                <w:rPr>
                  <w:rStyle w:val="a3"/>
                  <w:color w:val="0000FF"/>
                </w:rPr>
                <w:t>физических лиц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 состоянии расчетов с бюджетом, которые содержат информацию о сумме переплаты или задолженности по налогам, страховым взносам, пеням и штрафам налогоплательщика на определенную дату. 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В целях сокращения сроков предоставления услуги по выдаче справок, из форм </w:t>
            </w:r>
            <w:hyperlink r:id="rId44" w:history="1">
              <w:r>
                <w:rPr>
                  <w:rStyle w:val="a3"/>
                  <w:color w:val="0000FF"/>
                </w:rPr>
                <w:t>исключены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реквизиты подписи руководителя (заместителя руководителя) и место печати.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Новые формы справок будут применяться с 18 сентября 2020 года.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Style w:val="a8"/>
                <w:rFonts w:ascii="Calibri" w:hAnsi="Calibri" w:cs="Arial"/>
                <w:color w:val="444444"/>
                <w:sz w:val="22"/>
                <w:szCs w:val="22"/>
              </w:rPr>
              <w:t>На заметку: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какие сведения содержит справка и как её получить смотрите в материалах СПС  КонсультантПлюс: 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– </w:t>
            </w:r>
            <w:hyperlink r:id="rId45" w:tooltip="Ссылка на КонсультантПлюс" w:history="1">
              <w:r>
                <w:rPr>
                  <w:rStyle w:val="a3"/>
                  <w:color w:val="0000FF"/>
                </w:rPr>
                <w:t xml:space="preserve">Готовое решение: Какие сведения содержит справка о состоянии расчетов организации с бюджетом </w:t>
              </w:r>
            </w:hyperlink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– </w:t>
            </w:r>
            <w:hyperlink r:id="rId46" w:tooltip="Ссылка на КонсультантПлюс" w:history="1">
              <w:r>
                <w:rPr>
                  <w:rStyle w:val="a3"/>
                  <w:color w:val="0000FF"/>
                </w:rPr>
                <w:t>Готовое решение: Как организации получить справку о состоянии расчетов с бюджетом по форме КНД 1160080</w:t>
              </w:r>
            </w:hyperlink>
          </w:p>
        </w:tc>
      </w:tr>
      <w:tr w:rsidR="00777821" w:rsidTr="00777821">
        <w:trPr>
          <w:jc w:val="center"/>
        </w:trPr>
        <w:tc>
          <w:tcPr>
            <w:tcW w:w="825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777821" w:rsidRDefault="007778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8" style="width:467.75pt;height:.75pt" o:hralign="center" o:hrstd="t" o:hr="t" fillcolor="gray" stroked="f"/>
              </w:pict>
            </w:r>
          </w:p>
        </w:tc>
      </w:tr>
      <w:tr w:rsidR="00777821" w:rsidTr="00777821">
        <w:trPr>
          <w:jc w:val="center"/>
        </w:trPr>
        <w:tc>
          <w:tcPr>
            <w:tcW w:w="81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777821" w:rsidRDefault="00777821">
            <w:pPr>
              <w:rPr>
                <w:rFonts w:eastAsia="Times New Roman"/>
              </w:rPr>
            </w:pPr>
            <w:hyperlink r:id="rId47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ФНС утвердила новую форму декларации по налогу на имущество организаций </w:t>
              </w:r>
            </w:hyperlink>
          </w:p>
        </w:tc>
      </w:tr>
      <w:tr w:rsidR="00777821" w:rsidTr="00777821">
        <w:trPr>
          <w:jc w:val="center"/>
        </w:trPr>
        <w:tc>
          <w:tcPr>
            <w:tcW w:w="81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777821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777821" w:rsidRDefault="00777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>Риски: за 2020 год нужно отчитываться по налогу на имущество по обновленной форме декларации.</w:t>
                  </w: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br/>
                    <w:t xml:space="preserve">Возможности: декларация приведена в соответствие с действующим законодательством и позволяет учесть, в том числе, антикризисные меры поддержки по налогу на имущество организаций. </w:t>
                  </w:r>
                </w:p>
              </w:tc>
            </w:tr>
          </w:tbl>
          <w:p w:rsidR="00777821" w:rsidRDefault="0077782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77821" w:rsidTr="00777821">
        <w:trPr>
          <w:jc w:val="center"/>
        </w:trPr>
        <w:tc>
          <w:tcPr>
            <w:tcW w:w="81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777821" w:rsidRDefault="00777821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38200"/>
                  <wp:effectExtent l="0" t="0" r="9525" b="0"/>
                  <wp:wrapSquare wrapText="bothSides"/>
                  <wp:docPr id="34" name="Рисунок 3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ФНС России </w:t>
            </w:r>
            <w:hyperlink r:id="rId49" w:history="1">
              <w:r>
                <w:rPr>
                  <w:rStyle w:val="a3"/>
                  <w:color w:val="0000FF"/>
                </w:rPr>
                <w:t>Приказом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от 28.07.2020 N ЕД-7-21/475@ внесла изменения в </w:t>
            </w:r>
            <w:hyperlink r:id="rId50" w:history="1">
              <w:r>
                <w:rPr>
                  <w:rStyle w:val="a3"/>
                  <w:color w:val="0000FF"/>
                </w:rPr>
                <w:t>форму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декларации по налогу на имущество организаций. Обновленная форма будет применяться, начиная с отчетности за 2020 год.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Корректировки связаны, в частности, с реализацией мер налоговой антикризисной поддержки в условиях распространения коронавируса.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В форме декларации появилось </w:t>
            </w:r>
            <w:hyperlink r:id="rId51" w:history="1">
              <w:r>
                <w:rPr>
                  <w:rStyle w:val="a3"/>
                  <w:color w:val="0000FF"/>
                </w:rPr>
                <w:t>новое поле 005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– «Признак налогоплательщика» для отражения информации о том, использует ли налогоплательщик </w:t>
            </w:r>
            <w:hyperlink r:id="rId52" w:history="1">
              <w:r>
                <w:rPr>
                  <w:rStyle w:val="a3"/>
                  <w:color w:val="0000FF"/>
                </w:rPr>
                <w:t>продление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сроков уплаты налога или авансовых платежей, предусмотренные на </w:t>
            </w:r>
            <w:hyperlink r:id="rId53" w:history="1">
              <w:r>
                <w:rPr>
                  <w:rStyle w:val="a3"/>
                  <w:color w:val="0000FF"/>
                </w:rPr>
                <w:t>региональном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или </w:t>
            </w:r>
            <w:hyperlink r:id="rId54" w:history="1">
              <w:r>
                <w:rPr>
                  <w:rStyle w:val="a3"/>
                  <w:color w:val="0000FF"/>
                </w:rPr>
                <w:t>федеральном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уровне.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Также введены </w:t>
            </w:r>
            <w:hyperlink r:id="rId55" w:history="1">
              <w:r>
                <w:rPr>
                  <w:rStyle w:val="a3"/>
                  <w:color w:val="0000FF"/>
                </w:rPr>
                <w:t>новые коды льгот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для </w:t>
            </w:r>
            <w:hyperlink r:id="rId56" w:history="1">
              <w:r>
                <w:rPr>
                  <w:rStyle w:val="a3"/>
                  <w:color w:val="0000FF"/>
                </w:rPr>
                <w:t>налогоплательщиков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, которые </w:t>
            </w:r>
            <w:hyperlink r:id="rId57" w:history="1">
              <w:r>
                <w:rPr>
                  <w:rStyle w:val="a3"/>
                  <w:color w:val="0000FF"/>
                </w:rPr>
                <w:t>освобождены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от уплаты налога (авансового платежа по налогу) за период владения объектом налогообложения с 1 апреля по 30 июня 2020 года.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Кроме того новая форма декларации учитывает </w:t>
            </w:r>
            <w:hyperlink r:id="rId58" w:history="1">
              <w:r>
                <w:rPr>
                  <w:rStyle w:val="a3"/>
                  <w:color w:val="0000FF"/>
                </w:rPr>
                <w:t>положения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для налогоплательщиков, заключивших соглашения о защите капиталовложений, особых условий налогообложения имущества организаций. Подробнее об изменениях в НК РФ в связи с принятием Федерального </w:t>
            </w:r>
            <w:hyperlink r:id="rId59" w:history="1">
              <w:r>
                <w:rPr>
                  <w:rStyle w:val="a3"/>
                  <w:color w:val="0000FF"/>
                </w:rPr>
                <w:t>закона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от 01.04.2020 N 69-ФЗ «О защите и поощрении капиталовложений в Российской Федерации» читайте в </w:t>
            </w:r>
            <w:hyperlink r:id="rId60" w:tooltip="Ссылка на КонсультантПлюс" w:history="1">
              <w:r>
                <w:rPr>
                  <w:rStyle w:val="a3"/>
                  <w:color w:val="0000FF"/>
                </w:rPr>
                <w:t xml:space="preserve">Статье: Соглашения о защите и поощрении капиталовложений: знакомимся с Законом N 69-ФЗ и изменениями в НК РФ (Кислов С.С.) («Строительство: бухгалтерский </w:t>
              </w:r>
              <w:r>
                <w:rPr>
                  <w:rStyle w:val="a3"/>
                  <w:color w:val="0000FF"/>
                </w:rPr>
                <w:lastRenderedPageBreak/>
                <w:t xml:space="preserve">учет и налогообложение», 2020, N 5) 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в СПС КонсультантПлюс.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Также об изменениях в форме декларации по налогу на имущество читайте в </w:t>
            </w:r>
            <w:hyperlink r:id="rId61" w:history="1">
              <w:r>
                <w:rPr>
                  <w:rStyle w:val="a3"/>
                  <w:color w:val="0000FF"/>
                </w:rPr>
                <w:t>обзоре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«За 2020 год по налогу на имущество нужно будет отчитаться по новой форме декларации» на нашем сайте.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Style w:val="a8"/>
                <w:rFonts w:ascii="Calibri" w:hAnsi="Calibri" w:cs="Arial"/>
                <w:color w:val="444444"/>
                <w:sz w:val="22"/>
                <w:szCs w:val="22"/>
              </w:rPr>
              <w:t>На заметку: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какие еще изменения в части налогообложения, бухучета и валютного контроля вступят в силу с 2021 года, Вы сможете узнать на </w:t>
            </w:r>
            <w:hyperlink r:id="rId62" w:history="1">
              <w:r>
                <w:rPr>
                  <w:rStyle w:val="a3"/>
                  <w:color w:val="0000FF"/>
                </w:rPr>
                <w:t>Встрече с экспертом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«Новации для бухгалтера в 2021 году» 25 ноября 2020 года в Центре образования «ЭЛКОД».</w:t>
            </w:r>
          </w:p>
        </w:tc>
      </w:tr>
      <w:tr w:rsidR="00777821" w:rsidTr="00777821">
        <w:trPr>
          <w:jc w:val="center"/>
        </w:trPr>
        <w:tc>
          <w:tcPr>
            <w:tcW w:w="825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777821" w:rsidRDefault="007778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pict>
                <v:rect id="_x0000_i1029" style="width:467.75pt;height:.75pt" o:hralign="center" o:hrstd="t" o:hr="t" fillcolor="gray" stroked="f"/>
              </w:pict>
            </w:r>
          </w:p>
        </w:tc>
      </w:tr>
      <w:tr w:rsidR="00777821" w:rsidTr="00777821">
        <w:trPr>
          <w:jc w:val="center"/>
        </w:trPr>
        <w:tc>
          <w:tcPr>
            <w:tcW w:w="81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777821" w:rsidRDefault="00777821">
            <w:pPr>
              <w:rPr>
                <w:rFonts w:eastAsia="Times New Roman"/>
              </w:rPr>
            </w:pPr>
            <w:hyperlink r:id="rId63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С 1 октября 2020 года в нескольких регионах начнется эксперимент по оформлению перевозочных документов в электронном виде </w:t>
              </w:r>
            </w:hyperlink>
          </w:p>
        </w:tc>
      </w:tr>
      <w:tr w:rsidR="00777821" w:rsidTr="00777821">
        <w:trPr>
          <w:jc w:val="center"/>
        </w:trPr>
        <w:tc>
          <w:tcPr>
            <w:tcW w:w="81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777821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777821" w:rsidRDefault="00777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Возможности: в течение октября 2020 года на территории московского и некоторых других регионов России будет проходить эксперимент между крупными участниками транспортной отрасли и государством, в рамках которого будет опробован механизм электронного оформления перевозочных документов, который потом могут распространить на всех грузоперевозчиков России. </w:t>
                  </w:r>
                </w:p>
              </w:tc>
            </w:tr>
          </w:tbl>
          <w:p w:rsidR="00777821" w:rsidRDefault="0077782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77821" w:rsidTr="00777821">
        <w:trPr>
          <w:jc w:val="center"/>
        </w:trPr>
        <w:tc>
          <w:tcPr>
            <w:tcW w:w="81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777821" w:rsidRDefault="00777821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752475"/>
                  <wp:effectExtent l="0" t="0" r="9525" b="9525"/>
                  <wp:wrapSquare wrapText="bothSides"/>
                  <wp:docPr id="33" name="Рисунок 3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В </w:t>
            </w:r>
            <w:hyperlink r:id="rId65" w:history="1">
              <w:r>
                <w:rPr>
                  <w:rStyle w:val="a3"/>
                  <w:color w:val="0000FF"/>
                </w:rPr>
                <w:t>Информации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Минтранса от 09.09.2020 сообщается, что с 1 по 30 октября 2020 года будет проходить эксперимент по оформлению первичных перевозочных документов в электронном виде. Речь идет об электронной транспортной накладной и электронном путевом листе на автомобильном транспорте при перевозке пассажиров и грузов. 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На данном этапе в эксперименте примут участие крупнейшие российские грузоперевозчики и операторы ЭДО на территории Москвы, Татарстана, Московской, Калужской, Рязанской областей и Краснодарского края. Как отмечает Минтранс, протяженность дорожной сети, логистическая насыщенность и перевозочная активность в этих регионах позволят максимально полно протестировать процедуры электронного документооборота.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Взаимодействие между бизнесом и государством будет проходить в новой единой государственной информационной системе. Обмен первичными перевозочными документами между участниками транспортно-логистической цепочки и федеральными органами исполнительной власти, осуществляющими контрольно-надзорные, разрешительные и фискальные функции, будет происходить в круглосуточном режиме. Учитывая действующие требования законодательства, документы в рамках эксперимента будут заполняться как в электронном, так и в бумажном виде.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По задумке авторов эксперимента, перевод транспортной накладной и путевого листа в цифровой вид должны облегчить бизнесу оформление этих документов, а также ускорить и упростить прохождение контрольно-надзорных процедур за счет повышения прозрачности контроля за транспортной деятельностью.</w:t>
            </w:r>
          </w:p>
        </w:tc>
      </w:tr>
      <w:tr w:rsidR="00777821" w:rsidTr="00777821">
        <w:trPr>
          <w:jc w:val="center"/>
        </w:trPr>
        <w:tc>
          <w:tcPr>
            <w:tcW w:w="825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777821" w:rsidRDefault="007778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0" style="width:467.75pt;height:.75pt" o:hralign="center" o:hrstd="t" o:hr="t" fillcolor="gray" stroked="f"/>
              </w:pict>
            </w:r>
          </w:p>
        </w:tc>
      </w:tr>
      <w:tr w:rsidR="00777821" w:rsidTr="00777821">
        <w:trPr>
          <w:jc w:val="center"/>
        </w:trPr>
        <w:tc>
          <w:tcPr>
            <w:tcW w:w="81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777821" w:rsidRDefault="00777821">
            <w:pPr>
              <w:rPr>
                <w:rFonts w:eastAsia="Times New Roman"/>
              </w:rPr>
            </w:pPr>
            <w:hyperlink r:id="rId66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При заполнении РСВ в ИНН работника допустили ошибку: </w:t>
              </w:r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lastRenderedPageBreak/>
                <w:t xml:space="preserve">как исправить </w:t>
              </w:r>
            </w:hyperlink>
          </w:p>
        </w:tc>
      </w:tr>
      <w:tr w:rsidR="00777821" w:rsidTr="00777821">
        <w:trPr>
          <w:jc w:val="center"/>
        </w:trPr>
        <w:tc>
          <w:tcPr>
            <w:tcW w:w="81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777821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777821" w:rsidRDefault="00777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lastRenderedPageBreak/>
                    <w:t xml:space="preserve">Возможности: ознакомиться с порядком представления уточенного РСВ, если ошибка допущена в ИНН физлица. </w:t>
                  </w:r>
                </w:p>
              </w:tc>
            </w:tr>
          </w:tbl>
          <w:p w:rsidR="00777821" w:rsidRDefault="0077782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77821" w:rsidTr="00777821">
        <w:trPr>
          <w:jc w:val="center"/>
        </w:trPr>
        <w:tc>
          <w:tcPr>
            <w:tcW w:w="81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777821" w:rsidRDefault="00777821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32" name="Рисунок 3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В </w:t>
            </w:r>
            <w:hyperlink r:id="rId68" w:history="1">
              <w:r>
                <w:rPr>
                  <w:rStyle w:val="a3"/>
                  <w:color w:val="0000FF"/>
                </w:rPr>
                <w:t>Письме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от 25.08.2020 N АБ-4-11/13649@ ФНС разъяснила, что Расчет по страховым взносам можно сдать, не заполняя </w:t>
            </w:r>
            <w:hyperlink r:id="rId69" w:history="1">
              <w:r>
                <w:rPr>
                  <w:rStyle w:val="a3"/>
                  <w:color w:val="0000FF"/>
                </w:rPr>
                <w:t>реквизит ИНН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физического лица - исходя из </w:t>
            </w:r>
            <w:hyperlink r:id="rId70" w:history="1">
              <w:r>
                <w:rPr>
                  <w:rStyle w:val="a3"/>
                  <w:color w:val="0000FF"/>
                </w:rPr>
                <w:t>п. 20.7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порядка заполнения РСВ, он заполняется только при наличии ИНН.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Если же ИНН работника внесен в РСВ с ошибкой, то в составе уточненного Расчета нужно представить только </w:t>
            </w:r>
            <w:hyperlink r:id="rId71" w:history="1">
              <w:r>
                <w:rPr>
                  <w:rStyle w:val="a3"/>
                  <w:color w:val="0000FF"/>
                </w:rPr>
                <w:t>раздел 3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с корректным (актуальным) ИНН и заполненными показателями в </w:t>
            </w:r>
            <w:hyperlink r:id="rId72" w:history="1">
              <w:r>
                <w:rPr>
                  <w:rStyle w:val="a3"/>
                  <w:color w:val="0000FF"/>
                </w:rPr>
                <w:t>подразделе 3.2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. Представлять дополнительно аннулирующий </w:t>
            </w:r>
            <w:hyperlink r:id="rId73" w:history="1">
              <w:r>
                <w:rPr>
                  <w:rStyle w:val="a3"/>
                  <w:color w:val="0000FF"/>
                </w:rPr>
                <w:t>раздел 3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с типом «</w:t>
            </w:r>
            <w:hyperlink r:id="rId74" w:history="1">
              <w:r>
                <w:rPr>
                  <w:rStyle w:val="a3"/>
                  <w:color w:val="0000FF"/>
                </w:rPr>
                <w:t>1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» при этом не требуется.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Style w:val="a8"/>
                <w:rFonts w:ascii="Calibri" w:hAnsi="Calibri" w:cs="Arial"/>
                <w:color w:val="444444"/>
                <w:sz w:val="22"/>
                <w:szCs w:val="22"/>
              </w:rPr>
              <w:t>На заметку: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в каких случаях из-за ошибок РСВ считается непредставленным и его нужно повторно сдать в налоговый орган, читайте в </w:t>
            </w:r>
            <w:hyperlink r:id="rId75" w:history="1">
              <w:r>
                <w:rPr>
                  <w:rStyle w:val="a3"/>
                  <w:color w:val="0000FF"/>
                </w:rPr>
                <w:t>Готовом решении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в СПС КонсультантПлюс.</w:t>
            </w:r>
          </w:p>
        </w:tc>
      </w:tr>
      <w:tr w:rsidR="00777821" w:rsidTr="00777821">
        <w:trPr>
          <w:jc w:val="center"/>
        </w:trPr>
        <w:tc>
          <w:tcPr>
            <w:tcW w:w="825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777821" w:rsidRDefault="007778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1" style="width:467.75pt;height:.75pt" o:hralign="center" o:hrstd="t" o:hr="t" fillcolor="gray" stroked="f"/>
              </w:pict>
            </w:r>
          </w:p>
        </w:tc>
      </w:tr>
      <w:tr w:rsidR="00777821" w:rsidTr="00777821">
        <w:trPr>
          <w:jc w:val="center"/>
        </w:trPr>
        <w:tc>
          <w:tcPr>
            <w:tcW w:w="81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777821" w:rsidRDefault="00777821">
            <w:pPr>
              <w:rPr>
                <w:rFonts w:eastAsia="Times New Roman"/>
              </w:rPr>
            </w:pPr>
            <w:hyperlink r:id="rId76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Россия и Кипр подписали изменения в Соглашение об избежании двойного налогообложения </w:t>
              </w:r>
            </w:hyperlink>
          </w:p>
        </w:tc>
      </w:tr>
      <w:tr w:rsidR="00777821" w:rsidTr="00777821">
        <w:trPr>
          <w:jc w:val="center"/>
        </w:trPr>
        <w:tc>
          <w:tcPr>
            <w:tcW w:w="81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777821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777821" w:rsidRDefault="00777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Риски: ставка налога с доходов в виде процентов по займам и дивидендам вырастет до 15%. </w:t>
                  </w: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br/>
                    <w:t xml:space="preserve">Возможности: Соглашением будут предусмотрены исключения, для которых налог будет составлять не более 5%. </w:t>
                  </w:r>
                </w:p>
              </w:tc>
            </w:tr>
          </w:tbl>
          <w:p w:rsidR="00777821" w:rsidRDefault="0077782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77821" w:rsidTr="00777821">
        <w:trPr>
          <w:jc w:val="center"/>
        </w:trPr>
        <w:tc>
          <w:tcPr>
            <w:tcW w:w="81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777821" w:rsidRDefault="00777821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31" name="Рисунок 3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В </w:t>
            </w:r>
            <w:hyperlink r:id="rId78" w:history="1">
              <w:r>
                <w:rPr>
                  <w:rStyle w:val="a3"/>
                  <w:color w:val="0000FF"/>
                </w:rPr>
                <w:t>Информации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от 08.09.2020 Минфин уведомил, что, как и планировалось, подписан протокол о внесении изменений в </w:t>
            </w:r>
            <w:hyperlink r:id="rId79" w:history="1">
              <w:r>
                <w:rPr>
                  <w:rStyle w:val="a3"/>
                  <w:color w:val="0000FF"/>
                </w:rPr>
                <w:t>Соглашение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об избежании двойного налогообложения между Россией и Кипром. Напомним, поправки связаны с поручением Президента РФ по повышению ставки с доходов в виде процентов по займам и дивидендов, уходящих из России за рубеж (подробнее об этом читайте в </w:t>
            </w:r>
            <w:hyperlink r:id="rId80" w:history="1">
              <w:r>
                <w:rPr>
                  <w:rStyle w:val="a3"/>
                  <w:color w:val="0000FF"/>
                </w:rPr>
                <w:t>обзоре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на нашем сайте).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Ведомство также сообщает, что протоколом определен перечень исключений, для которых будет применяться льготный режим налогообложения (не более 5%) в отношении доходов в виде дивидендов и процентов. Данные исключения предусмотрены в отношении институциональных инвестиций, а также для публичных компаний, не менее 15% акций которых находятся в свободном обращении, и владеющих не менее 15% капитала компании, выплачивающей указанные доходы, в течение года.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Также Минфин напоминает, что изменения Соглашения не затронут процентных доходов, выплачиваемых по еврооблигационным займам, облигационным займам российских компаний, займам, предоставляемым иностранными банками.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Ратификация должна состояться до конца 2020 года, и тогда обновленное Соглашение вступит в силу с 1 января 2021 года.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Параллельно ведется работа по пересмотру по внесению аналогичных изменений в 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lastRenderedPageBreak/>
              <w:t xml:space="preserve">налоговые соглашения и с другими странами. С Мальтой и Люксембургом поправки уже согласованы (подробнее о переговорах с Мальтой читайте в </w:t>
            </w:r>
            <w:hyperlink r:id="rId81" w:history="1">
              <w:r>
                <w:rPr>
                  <w:rStyle w:val="a3"/>
                  <w:color w:val="0000FF"/>
                </w:rPr>
                <w:t>обзоре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на нашем сайте), с Нидерландами переговоры еще ведутся.</w:t>
            </w:r>
          </w:p>
        </w:tc>
      </w:tr>
      <w:tr w:rsidR="00777821" w:rsidTr="00777821">
        <w:trPr>
          <w:jc w:val="center"/>
        </w:trPr>
        <w:tc>
          <w:tcPr>
            <w:tcW w:w="825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777821" w:rsidRDefault="007778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pict>
                <v:rect id="_x0000_i1032" style="width:467.75pt;height:.75pt" o:hralign="center" o:hrstd="t" o:hr="t" fillcolor="gray" stroked="f"/>
              </w:pict>
            </w:r>
          </w:p>
        </w:tc>
      </w:tr>
      <w:tr w:rsidR="00777821" w:rsidTr="00777821">
        <w:trPr>
          <w:jc w:val="center"/>
        </w:trPr>
        <w:tc>
          <w:tcPr>
            <w:tcW w:w="81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777821" w:rsidRDefault="00777821">
            <w:pPr>
              <w:rPr>
                <w:rFonts w:eastAsia="Times New Roman"/>
              </w:rPr>
            </w:pPr>
            <w:hyperlink r:id="rId82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ФСС рассказал, по каким правилам оплачивать больничные, начавшиеся до 1 апреля 2020 года, а закончившиеся после этой даты </w:t>
              </w:r>
            </w:hyperlink>
          </w:p>
        </w:tc>
      </w:tr>
      <w:tr w:rsidR="00777821" w:rsidTr="00777821">
        <w:trPr>
          <w:jc w:val="center"/>
        </w:trPr>
        <w:tc>
          <w:tcPr>
            <w:tcW w:w="81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777821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777821" w:rsidRDefault="00777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Риски: пособие по больничным листам, открытым до 1 апреля, а закрытым после этой даты, рассчитывается в два этапа (до 31 марта – по стандартным правилам, с 1 апреля – с учетом минимального размера исходя из МРОТ). </w:t>
                  </w:r>
                </w:p>
              </w:tc>
            </w:tr>
          </w:tbl>
          <w:p w:rsidR="00777821" w:rsidRDefault="0077782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77821" w:rsidTr="00777821">
        <w:trPr>
          <w:jc w:val="center"/>
        </w:trPr>
        <w:tc>
          <w:tcPr>
            <w:tcW w:w="81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777821" w:rsidRDefault="00777821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30" name="Рисунок 3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В 2020 году установлен временный порядок расчета пособий по временной нетрудоспособности: если больничный приходится на период с 1 апреля по 31 декабря 2020 года (включительно), то сумма пособия в расчете за полный календарный месяц не может быть меньше МРОТ (</w:t>
            </w:r>
            <w:hyperlink r:id="rId84" w:history="1">
              <w:r>
                <w:rPr>
                  <w:rStyle w:val="a3"/>
                  <w:color w:val="0000FF"/>
                </w:rPr>
                <w:t>п. 1 ст. 1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Федерального закона от 01.04.2020 N 104-ФЗ).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В </w:t>
            </w:r>
            <w:hyperlink r:id="rId85" w:history="1">
              <w:r>
                <w:rPr>
                  <w:rStyle w:val="a3"/>
                  <w:color w:val="0000FF"/>
                </w:rPr>
                <w:t>Письме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от 13.08.2020 N 02-09-14/15-03-18448 ФСС разъяснил, что по больничным, начавшимся до 1 апреля 2020 года, а закончившимся после этой даты, пособие считается так: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за период до 31 марта 2020 – по обычным правилам,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с 1 апреля 2020 года – по новым правилам (сумма пособия в пересчете за полный месяц не меньше МРОТ).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Например, больничный длился с 20 марта по 5 апреля 2020 года. Если за период с 1 апреля по 5 апреля пособие в расчете за полный календарный месяц оказалось меньше МРОТ (его действующий </w:t>
            </w:r>
            <w:hyperlink r:id="rId86" w:history="1">
              <w:r>
                <w:rPr>
                  <w:rStyle w:val="a3"/>
                  <w:color w:val="0000FF"/>
                </w:rPr>
                <w:t>размер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12 130 руб.), то пособие считается исходя из МРОТ, пропорционально оплачиваемому периоду временной нетрудоспособности, а именно в размере 2 021,66 руб. (12 130 / 30 x 5). 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Style w:val="a8"/>
                <w:rFonts w:ascii="Calibri" w:hAnsi="Calibri" w:cs="Arial"/>
                <w:color w:val="444444"/>
                <w:sz w:val="22"/>
                <w:szCs w:val="22"/>
              </w:rPr>
              <w:t>На заметку: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с 1 января 2021 года в московском регионе начинает действовать новый порядок выплаты пособий работникам – напрямую из ФСС. Какие новые обязанности появятся у работодателей, а чего делать больше не придется – читайте в </w:t>
            </w:r>
            <w:hyperlink r:id="rId87" w:history="1">
              <w:r>
                <w:rPr>
                  <w:rStyle w:val="a3"/>
                  <w:color w:val="0000FF"/>
                </w:rPr>
                <w:t>обзоре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на нашем сайте.</w:t>
            </w:r>
          </w:p>
        </w:tc>
      </w:tr>
      <w:tr w:rsidR="00777821" w:rsidTr="00777821">
        <w:trPr>
          <w:jc w:val="center"/>
        </w:trPr>
        <w:tc>
          <w:tcPr>
            <w:tcW w:w="825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777821" w:rsidRDefault="007778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3" style="width:467.75pt;height:.75pt" o:hralign="center" o:hrstd="t" o:hr="t" fillcolor="gray" stroked="f"/>
              </w:pict>
            </w:r>
          </w:p>
        </w:tc>
      </w:tr>
      <w:tr w:rsidR="00777821" w:rsidTr="00777821">
        <w:trPr>
          <w:jc w:val="center"/>
        </w:trPr>
        <w:tc>
          <w:tcPr>
            <w:tcW w:w="81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777821" w:rsidRDefault="00777821">
            <w:pPr>
              <w:rPr>
                <w:rFonts w:eastAsia="Times New Roman"/>
              </w:rPr>
            </w:pPr>
            <w:hyperlink r:id="rId88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В каком случае в 2020 году пострадавшие ИП вправе платить взносы на ОПС «за себя» в пониженном размере, а когда нет </w:t>
              </w:r>
            </w:hyperlink>
          </w:p>
        </w:tc>
      </w:tr>
      <w:tr w:rsidR="00777821" w:rsidTr="00777821">
        <w:trPr>
          <w:jc w:val="center"/>
        </w:trPr>
        <w:tc>
          <w:tcPr>
            <w:tcW w:w="81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777821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777821" w:rsidRDefault="00777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Риски: ИП, который снялся с учета до 1 марта 2020 года, или зарегистрировался после этой даты, или у которого основной ОКВЭД по состоянию на 1 марта 2020 года не относится к пострадавшим отраслям, должен платить фиксированные страховые взносы по ОПС «за себя» в полном объеме (в 2020 году это 32 448 руб.). </w:t>
                  </w:r>
                </w:p>
              </w:tc>
            </w:tr>
          </w:tbl>
          <w:p w:rsidR="00777821" w:rsidRDefault="0077782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77821" w:rsidTr="00777821">
        <w:trPr>
          <w:jc w:val="center"/>
        </w:trPr>
        <w:tc>
          <w:tcPr>
            <w:tcW w:w="81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777821" w:rsidRDefault="00777821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lastRenderedPageBreak/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29" name="Рисунок 2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Для ИП, </w:t>
            </w:r>
            <w:hyperlink r:id="rId90" w:history="1">
              <w:r>
                <w:rPr>
                  <w:rStyle w:val="a3"/>
                  <w:color w:val="0000FF"/>
                </w:rPr>
                <w:t>ведущих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деятельность в </w:t>
            </w:r>
            <w:hyperlink r:id="rId91" w:history="1">
              <w:r>
                <w:rPr>
                  <w:rStyle w:val="a3"/>
                  <w:color w:val="0000FF"/>
                </w:rPr>
                <w:t>отраслях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, наиболее пострадавших в связи с распространением коронавируса, на 2020 год определен льготный фиксированный размер взносов на ОПС – 20 318 руб. (</w:t>
            </w:r>
            <w:hyperlink r:id="rId92" w:history="1">
              <w:r>
                <w:rPr>
                  <w:rStyle w:val="a3"/>
                  <w:color w:val="0000FF"/>
                </w:rPr>
                <w:t>п.1.1 ст.430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НК РФ). Деятельность ИП определяется по коду ОКВЭД, информация о котором содержится в ЕГРИП по состоянию на 1 марта 2020 года (</w:t>
            </w:r>
            <w:hyperlink r:id="rId93" w:history="1">
              <w:r>
                <w:rPr>
                  <w:rStyle w:val="a3"/>
                  <w:color w:val="0000FF"/>
                </w:rPr>
                <w:t>п. 2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Постановления Правительства РФ от 02.04.2020 N 409).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В </w:t>
            </w:r>
            <w:hyperlink r:id="rId94" w:history="1">
              <w:r>
                <w:rPr>
                  <w:rStyle w:val="a3"/>
                  <w:color w:val="0000FF"/>
                </w:rPr>
                <w:t>Письме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от 28.08.2020 N АБ-4-11/13869@ ФНС разъяснила, что ИП не вправе использовать пониженный фиксированный размер взносов на ОПС, а должны платить данные взносы в полном размере (на 2020 г. он </w:t>
            </w:r>
            <w:hyperlink r:id="rId95" w:history="1">
              <w:r>
                <w:rPr>
                  <w:rStyle w:val="a3"/>
                  <w:color w:val="0000FF"/>
                </w:rPr>
                <w:t>составляет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32 448 руб.) в следующих случаях: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 в ЕГРИП по состоянию на 1 марта 2020 года не содержится информации об основном виде экономической деятельности ИП по причине его снятия с учета до 01.03.2020;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 указанный в ЕГРИП на 01.03.2020 основной вид экономической деятельности ИП не поименован в перечне пострадавших отраслей;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 ИП зарегистрировался после 01.03.2020.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Style w:val="a8"/>
                <w:rFonts w:ascii="Calibri" w:hAnsi="Calibri" w:cs="Arial"/>
                <w:color w:val="444444"/>
                <w:sz w:val="22"/>
                <w:szCs w:val="22"/>
              </w:rPr>
              <w:t>На заметку: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если ИП, имеющий право применять рассматриваемый льготный размер взносов на ОПС, получил за 2020 год доход больше 300 000 руб., то он обязан уплатить помимо фиксированного платежа дополнительный взнос – 1% с доходов, превышающих эту сумму за год (</w:t>
            </w:r>
            <w:hyperlink r:id="rId96" w:history="1">
              <w:r>
                <w:rPr>
                  <w:rStyle w:val="a3"/>
                  <w:color w:val="0000FF"/>
                </w:rPr>
                <w:t>Письмо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УФНС России по г. Москве от 09.07.2020 N 27-18/106601@).</w:t>
            </w:r>
          </w:p>
        </w:tc>
      </w:tr>
      <w:tr w:rsidR="00777821" w:rsidTr="00777821">
        <w:trPr>
          <w:jc w:val="center"/>
        </w:trPr>
        <w:tc>
          <w:tcPr>
            <w:tcW w:w="825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777821" w:rsidRDefault="007778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4" style="width:467.75pt;height:.75pt" o:hralign="center" o:hrstd="t" o:hr="t" fillcolor="gray" stroked="f"/>
              </w:pict>
            </w:r>
          </w:p>
        </w:tc>
      </w:tr>
      <w:tr w:rsidR="00777821" w:rsidTr="00777821">
        <w:trPr>
          <w:jc w:val="center"/>
        </w:trPr>
        <w:tc>
          <w:tcPr>
            <w:tcW w:w="8100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777821" w:rsidRDefault="00777821">
            <w:pPr>
              <w:rPr>
                <w:rFonts w:ascii="Arial" w:eastAsia="Times New Roman" w:hAnsi="Arial" w:cs="Arial"/>
                <w:color w:val="13A89E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13A89E"/>
                <w:sz w:val="27"/>
                <w:szCs w:val="27"/>
              </w:rPr>
              <w:t xml:space="preserve">ОБЩАЯ СИСТЕМА НАЛОГООБЛОЖЕНИЯ </w:t>
            </w:r>
          </w:p>
        </w:tc>
      </w:tr>
      <w:tr w:rsidR="00777821" w:rsidTr="00777821">
        <w:trPr>
          <w:jc w:val="center"/>
        </w:trPr>
        <w:tc>
          <w:tcPr>
            <w:tcW w:w="81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777821" w:rsidRDefault="00777821">
            <w:pPr>
              <w:rPr>
                <w:rFonts w:eastAsia="Times New Roman"/>
              </w:rPr>
            </w:pPr>
            <w:hyperlink r:id="rId97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С отчетности за IV квартал 2020 года применяется обновленная форма декларации по НДС </w:t>
              </w:r>
            </w:hyperlink>
          </w:p>
        </w:tc>
      </w:tr>
      <w:tr w:rsidR="00777821" w:rsidTr="00777821">
        <w:trPr>
          <w:jc w:val="center"/>
        </w:trPr>
        <w:tc>
          <w:tcPr>
            <w:tcW w:w="81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777821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777821" w:rsidRDefault="00777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Возможности: декларация приведена в соответствие с изменениями, внесенными в главу 21 НК РФ, а также в целях отражения налогоплательщиками отдельных операций, не облагаемых НДС. </w:t>
                  </w:r>
                </w:p>
              </w:tc>
            </w:tr>
          </w:tbl>
          <w:p w:rsidR="00777821" w:rsidRDefault="0077782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77821" w:rsidTr="00777821">
        <w:trPr>
          <w:jc w:val="center"/>
        </w:trPr>
        <w:tc>
          <w:tcPr>
            <w:tcW w:w="81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777821" w:rsidRDefault="00777821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781050"/>
                  <wp:effectExtent l="0" t="0" r="9525" b="0"/>
                  <wp:wrapSquare wrapText="bothSides"/>
                  <wp:docPr id="28" name="Рисунок 28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ФНС России </w:t>
            </w:r>
            <w:hyperlink r:id="rId99" w:history="1">
              <w:r>
                <w:rPr>
                  <w:rStyle w:val="a3"/>
                  <w:color w:val="0000FF"/>
                </w:rPr>
                <w:t>Приказом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от 19.08.2020 N ЕД-7-3/591@ внесла изменения в </w:t>
            </w:r>
            <w:hyperlink r:id="rId100" w:history="1">
              <w:r>
                <w:rPr>
                  <w:rStyle w:val="a3"/>
                  <w:color w:val="0000FF"/>
                </w:rPr>
                <w:t>форму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декларации по НДС, </w:t>
            </w:r>
            <w:hyperlink r:id="rId101" w:history="1">
              <w:r>
                <w:rPr>
                  <w:rStyle w:val="a3"/>
                  <w:color w:val="0000FF"/>
                </w:rPr>
                <w:t>порядок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её заполнения и </w:t>
            </w:r>
            <w:hyperlink r:id="rId102" w:history="1">
              <w:r>
                <w:rPr>
                  <w:rStyle w:val="a3"/>
                  <w:color w:val="0000FF"/>
                </w:rPr>
                <w:t>формат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представления в электронном виде. Сдавать декларацию по обновленной форме нужно начиная с отчетности за IV квартал 2020 года.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Корректировка потребовалась в связи с изменениями в </w:t>
            </w:r>
            <w:hyperlink r:id="rId103" w:history="1">
              <w:r>
                <w:rPr>
                  <w:rStyle w:val="a3"/>
                  <w:color w:val="0000FF"/>
                </w:rPr>
                <w:t>гл. 21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НК РФ: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– с 1 октября 2019 года </w:t>
            </w:r>
            <w:hyperlink r:id="rId104" w:history="1">
              <w:r>
                <w:rPr>
                  <w:rStyle w:val="a3"/>
                  <w:color w:val="0000FF"/>
                </w:rPr>
                <w:t>освобождение от НДС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применяется только к услугам по аэронавигационному обслуживанию полетов, а не ко всем услугам аэропортов (Федеральный </w:t>
            </w:r>
            <w:hyperlink r:id="rId105" w:history="1">
              <w:r>
                <w:rPr>
                  <w:rStyle w:val="a3"/>
                  <w:color w:val="0000FF"/>
                </w:rPr>
                <w:t>закон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от 25.12.2018 N 493-ФЗ);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– с 1 июля 2019 </w:t>
            </w:r>
            <w:hyperlink r:id="rId106" w:history="1">
              <w:r>
                <w:rPr>
                  <w:rStyle w:val="a3"/>
                  <w:color w:val="0000FF"/>
                </w:rPr>
                <w:t>года уточнен порядок расчета пропорции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в целях НДС, </w:t>
            </w:r>
            <w:hyperlink r:id="rId107" w:history="1">
              <w:r>
                <w:rPr>
                  <w:rStyle w:val="a3"/>
                  <w:color w:val="0000FF"/>
                </w:rPr>
                <w:t>появился вычет НДС при «экспорте»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работ и услуг (Федеральный </w:t>
            </w:r>
            <w:hyperlink r:id="rId108" w:history="1">
              <w:r>
                <w:rPr>
                  <w:rStyle w:val="a3"/>
                  <w:color w:val="0000FF"/>
                </w:rPr>
                <w:t>закон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от 15.04.2019 N 63-ФЗ);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– с 1 октября 2019 года налог по внутренним авиаперевозкам пассажиров и багажа 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lastRenderedPageBreak/>
              <w:t xml:space="preserve">(кроме рейсов через Москву и Подмосковье) рассчитывается по </w:t>
            </w:r>
            <w:hyperlink r:id="rId109" w:history="1">
              <w:r>
                <w:rPr>
                  <w:rStyle w:val="a3"/>
                  <w:color w:val="0000FF"/>
                </w:rPr>
                <w:t>нулевой ставке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(Федеральный </w:t>
            </w:r>
            <w:hyperlink r:id="rId110" w:history="1">
              <w:r>
                <w:rPr>
                  <w:rStyle w:val="a3"/>
                  <w:color w:val="0000FF"/>
                </w:rPr>
                <w:t>закон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от 06.06.2019 N 123-ФЗ);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– с 1 октября 2019 года не облагаются НДС услуги по обращению с ТКО, оказываемые региональными операторами, а безвозмездная передача в государственную или муниципальную собственность недвижимого имущества для проведения спортивных мероприятий по конькобежному спорту и необходимых для функционирования такого недвижимого имущества объектов инфраструктуры, движимого имущества не признается объектом налогообложения по НДС (Федеральный </w:t>
            </w:r>
            <w:hyperlink r:id="rId111" w:history="1">
              <w:r>
                <w:rPr>
                  <w:rStyle w:val="a3"/>
                  <w:color w:val="0000FF"/>
                </w:rPr>
                <w:t>закон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от 26.07.2019 N 211-ФЗ);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– с 1 октября 2019 года расширен </w:t>
            </w:r>
            <w:hyperlink r:id="rId112" w:history="1">
              <w:r>
                <w:rPr>
                  <w:rStyle w:val="a3"/>
                  <w:color w:val="0000FF"/>
                </w:rPr>
                <w:t>перечень банковских операций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, освобождаемых от НДС (Федеральный </w:t>
            </w:r>
            <w:hyperlink r:id="rId113" w:history="1">
              <w:r>
                <w:rPr>
                  <w:rStyle w:val="a3"/>
                  <w:color w:val="0000FF"/>
                </w:rPr>
                <w:t>закон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от 26.07.2019 N 212-ФЗ);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– с 1 января 2020 года </w:t>
            </w:r>
            <w:hyperlink r:id="rId114" w:history="1">
              <w:r>
                <w:rPr>
                  <w:rStyle w:val="a3"/>
                  <w:color w:val="0000FF"/>
                </w:rPr>
                <w:t>нулевая ставка НДС предусмотрена для транзитных перевозок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порожних контейнеров и вагонов, перемещаемых через территорию РФ с территории иностранного государства, которое не является членом ЕАЭС (Федеральный </w:t>
            </w:r>
            <w:hyperlink r:id="rId115" w:history="1">
              <w:r>
                <w:rPr>
                  <w:rStyle w:val="a3"/>
                  <w:color w:val="0000FF"/>
                </w:rPr>
                <w:t>закон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от 29.09.2019 N 322-ФЗ);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– с 1 января 2020 года установлены льготы по НДС при безвозмездной передаче имущества для борьбы с коронавирусом (Федеральный </w:t>
            </w:r>
            <w:hyperlink r:id="rId116" w:history="1">
              <w:r>
                <w:rPr>
                  <w:rStyle w:val="a3"/>
                  <w:color w:val="0000FF"/>
                </w:rPr>
                <w:t>закон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от 22.04.2020 N 121-ФЗ). 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Для учета этих нововведений, в частности, были скорректированы и дополнены </w:t>
            </w:r>
            <w:hyperlink r:id="rId117" w:history="1">
              <w:r>
                <w:rPr>
                  <w:rStyle w:val="a3"/>
                  <w:color w:val="0000FF"/>
                </w:rPr>
                <w:t>коды операций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. 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Также в декларации появились </w:t>
            </w:r>
            <w:hyperlink r:id="rId118" w:history="1">
              <w:r>
                <w:rPr>
                  <w:rStyle w:val="a3"/>
                  <w:color w:val="0000FF"/>
                </w:rPr>
                <w:t>новые строки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для указания информации в связи с соглашением о защите и поощрении капиталовложений. Подробнее об этом читайте в </w:t>
            </w:r>
            <w:hyperlink r:id="rId119" w:tooltip="Ссылка на КонсультантПлюс" w:history="1">
              <w:r>
                <w:rPr>
                  <w:rStyle w:val="a3"/>
                  <w:color w:val="0000FF"/>
                </w:rPr>
                <w:t>Статье: Соглашения о защите и поощрении капиталовложений: знакомимся с Законом N 69-ФЗ и изменениями в НК РФ (Кислов С.С.) («Строительство: бухгалтерский учет и налогообложение», 2020, N 5)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в СПС  КонсультантПлюс.</w:t>
            </w:r>
          </w:p>
        </w:tc>
      </w:tr>
      <w:tr w:rsidR="00777821" w:rsidTr="00777821">
        <w:trPr>
          <w:jc w:val="center"/>
        </w:trPr>
        <w:tc>
          <w:tcPr>
            <w:tcW w:w="825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777821" w:rsidRDefault="007778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pict>
                <v:rect id="_x0000_i1035" style="width:467.75pt;height:.75pt" o:hralign="center" o:hrstd="t" o:hr="t" fillcolor="gray" stroked="f"/>
              </w:pict>
            </w:r>
          </w:p>
        </w:tc>
      </w:tr>
      <w:tr w:rsidR="00777821" w:rsidTr="00777821">
        <w:trPr>
          <w:jc w:val="center"/>
        </w:trPr>
        <w:tc>
          <w:tcPr>
            <w:tcW w:w="8100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777821" w:rsidRDefault="00777821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 xml:space="preserve">ВАЖНО ЗНАТЬ КАДРОВОМУ РАБОТНИКУ </w:t>
            </w:r>
          </w:p>
        </w:tc>
      </w:tr>
      <w:tr w:rsidR="00777821" w:rsidTr="00777821">
        <w:trPr>
          <w:jc w:val="center"/>
        </w:trPr>
        <w:tc>
          <w:tcPr>
            <w:tcW w:w="81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777821" w:rsidRDefault="00777821">
            <w:pPr>
              <w:rPr>
                <w:rFonts w:eastAsia="Times New Roman"/>
              </w:rPr>
            </w:pPr>
            <w:hyperlink r:id="rId120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Минтруд России предложил порядок переноса выходных дней в 2021 году </w:t>
              </w:r>
            </w:hyperlink>
          </w:p>
        </w:tc>
      </w:tr>
      <w:tr w:rsidR="00777821" w:rsidTr="00777821">
        <w:trPr>
          <w:jc w:val="center"/>
        </w:trPr>
        <w:tc>
          <w:tcPr>
            <w:tcW w:w="81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777821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777821" w:rsidRDefault="00777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Возможности: заранее спланировать время работы и отдыха с учетом рабочих и праздничных дней в 2021 году. </w:t>
                  </w:r>
                </w:p>
              </w:tc>
            </w:tr>
          </w:tbl>
          <w:p w:rsidR="00777821" w:rsidRDefault="0077782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77821" w:rsidTr="00777821">
        <w:trPr>
          <w:jc w:val="center"/>
        </w:trPr>
        <w:tc>
          <w:tcPr>
            <w:tcW w:w="81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777821" w:rsidRDefault="00777821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66775"/>
                  <wp:effectExtent l="0" t="0" r="9525" b="9525"/>
                  <wp:wrapSquare wrapText="bothSides"/>
                  <wp:docPr id="27" name="Рисунок 27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Минтруд сообщил, что подготовлен </w:t>
            </w:r>
            <w:hyperlink r:id="rId122" w:history="1">
              <w:r>
                <w:rPr>
                  <w:rStyle w:val="a3"/>
                  <w:color w:val="0000FF"/>
                </w:rPr>
                <w:t>проект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постановления Правительства РФ о переносе выходных дней в 2021 году (</w:t>
            </w:r>
            <w:hyperlink r:id="rId123" w:history="1">
              <w:r>
                <w:rPr>
                  <w:rStyle w:val="a3"/>
                  <w:color w:val="0000FF"/>
                </w:rPr>
                <w:t>Информация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Минтруда России от 08.09.2020).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Для более рационального использования выходных и нерабочих праздничных дней в следующем году ведомство предлагает: 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–  выходные дни 2 и 3 января (суббота и воскресенье), совпадающие с нерабочими праздничными днями, перенести на 5 ноября и 31 декабря соответственно. 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день отдыха с субботы 20 февраля перенести на понедельник 22 февраля.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Таким образом, в 2021 году планируется сделать следующие дни отдыха: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десятидневные новогодние каникулы – с 1 по 10 января;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lastRenderedPageBreak/>
              <w:t>– отмечать День защитника Отечества после рабочей субботы – с 21 по 23 февраля (с воскресенья по вторник);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поздравлять дам и отмечать 8 Марта – с 6 по 8 марта (3 дня);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на Праздник Весны и Труда трехдневный отдых – с 1 по 3 мая;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3 дня законодатели предлагают отвести на празднование Дня Победы – с 8 по 10 мая;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поздравлять друг друга с Днем России с 12 по 14 июня (3 дня);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на День народного единства отдохнуть с 4 по 7 ноября (4 дня);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новогодние каникулы 2022 года начать с выходной пятницы 31 декабря.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Style w:val="a8"/>
                <w:rFonts w:ascii="Calibri" w:hAnsi="Calibri" w:cs="Arial"/>
                <w:color w:val="444444"/>
                <w:sz w:val="22"/>
                <w:szCs w:val="22"/>
              </w:rPr>
              <w:t>На заметку: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сориентироваться, как работаем и отдыхаем в следующем году, поможет </w:t>
            </w:r>
            <w:hyperlink r:id="rId124" w:tooltip="Ссылка на КонсультантПлюс" w:history="1">
              <w:r>
                <w:rPr>
                  <w:rStyle w:val="a3"/>
                  <w:color w:val="0000FF"/>
                </w:rPr>
                <w:t>Справочная информация: «Производственный календарь на 2021 год для пятидневной рабочей недели»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в СПС КонсультантПлюс.</w:t>
            </w:r>
          </w:p>
        </w:tc>
      </w:tr>
      <w:tr w:rsidR="00777821" w:rsidTr="00777821">
        <w:trPr>
          <w:jc w:val="center"/>
        </w:trPr>
        <w:tc>
          <w:tcPr>
            <w:tcW w:w="825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777821" w:rsidRDefault="007778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pict>
                <v:rect id="_x0000_i1036" style="width:467.75pt;height:.75pt" o:hralign="center" o:hrstd="t" o:hr="t" fillcolor="gray" stroked="f"/>
              </w:pict>
            </w:r>
          </w:p>
        </w:tc>
      </w:tr>
      <w:tr w:rsidR="00777821" w:rsidTr="00777821">
        <w:trPr>
          <w:jc w:val="center"/>
        </w:trPr>
        <w:tc>
          <w:tcPr>
            <w:tcW w:w="81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777821" w:rsidRDefault="00777821">
            <w:pPr>
              <w:rPr>
                <w:rFonts w:eastAsia="Times New Roman"/>
              </w:rPr>
            </w:pPr>
            <w:hyperlink r:id="rId125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Как оформить привлечение дистанционного работника к работе в выходной день: отвечает эксперт региональной ГИТ </w:t>
              </w:r>
            </w:hyperlink>
          </w:p>
        </w:tc>
      </w:tr>
      <w:tr w:rsidR="00777821" w:rsidTr="00777821">
        <w:trPr>
          <w:jc w:val="center"/>
        </w:trPr>
        <w:tc>
          <w:tcPr>
            <w:tcW w:w="81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777821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777821" w:rsidRDefault="00777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Риски: порядок привлечения дистанционного работника к работе в выходной день зависит от того как прописан в трудовом договоре его режим рабочего времени и времени отдыха. </w:t>
                  </w:r>
                </w:p>
              </w:tc>
            </w:tr>
          </w:tbl>
          <w:p w:rsidR="00777821" w:rsidRDefault="0077782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77821" w:rsidTr="00777821">
        <w:trPr>
          <w:jc w:val="center"/>
        </w:trPr>
        <w:tc>
          <w:tcPr>
            <w:tcW w:w="81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777821" w:rsidRDefault="00777821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26" name="Рисунок 2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В </w:t>
            </w:r>
            <w:hyperlink r:id="rId127" w:history="1">
              <w:r>
                <w:rPr>
                  <w:rStyle w:val="a3"/>
                  <w:color w:val="0000FF"/>
                </w:rPr>
                <w:t>консультации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представитель региональной ГИТ напоминает, что режим рабочего времени и времени отдыха дистанционного работника устанавливается им по своему усмотрению, если иное не предусмотрено трудовым договором о дистанционной работе (</w:t>
            </w:r>
            <w:hyperlink r:id="rId128" w:history="1">
              <w:r>
                <w:rPr>
                  <w:rStyle w:val="a3"/>
                  <w:color w:val="0000FF"/>
                </w:rPr>
                <w:t>ч. 1 ст. 312.4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ТК РФ).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При этом выходные дни (еженедельный непрерывный отдых) должны предоставляться всем работникам, в том числе и дистанционным, ведь на них </w:t>
            </w:r>
            <w:hyperlink r:id="rId129" w:history="1">
              <w:r>
                <w:rPr>
                  <w:rStyle w:val="a3"/>
                  <w:color w:val="0000FF"/>
                </w:rPr>
                <w:t>распространяются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нормы ТК РФ. Продолжительность еженедельного непрерывного отдыха не может быть менее 42 часов. При пятидневной рабочей неделе работникам предоставляются два выходных дня в неделю, при шестидневной рабочей неделе – один выходной день (</w:t>
            </w:r>
            <w:hyperlink r:id="rId130" w:history="1">
              <w:r>
                <w:rPr>
                  <w:rStyle w:val="a3"/>
                  <w:color w:val="0000FF"/>
                </w:rPr>
                <w:t>ст.110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и  </w:t>
            </w:r>
            <w:hyperlink r:id="rId131" w:history="1">
              <w:r>
                <w:rPr>
                  <w:rStyle w:val="a3"/>
                  <w:color w:val="0000FF"/>
                </w:rPr>
                <w:t>ч. 1 ст. 111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ТК РФ). 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Исходя из вышеизложенного, порядок привлечения дистанционного работника к работе в выходной день зависит от того, прописан в его трудовом договоре режим рабочего времени или нет.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1. </w:t>
            </w:r>
            <w:r>
              <w:rPr>
                <w:rStyle w:val="a8"/>
                <w:rFonts w:ascii="Calibri" w:hAnsi="Calibri" w:cs="Arial"/>
                <w:color w:val="444444"/>
                <w:sz w:val="22"/>
                <w:szCs w:val="22"/>
              </w:rPr>
              <w:t>Трудовым договором не установлен режим рабочего времени и времени отдыха дистанционного работника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В таком случае работник определяет их по своему усмотрению, в том числе в каком порядке использовать выходные дни. По мнению эксперта, у работодателя нет необходимости отдельно оформлять работу дистанционного работника в выходной день, а также производить ее оплату в повышенном размере.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2. </w:t>
            </w:r>
            <w:r>
              <w:rPr>
                <w:rStyle w:val="a8"/>
                <w:rFonts w:ascii="Calibri" w:hAnsi="Calibri" w:cs="Arial"/>
                <w:color w:val="444444"/>
                <w:sz w:val="22"/>
                <w:szCs w:val="22"/>
              </w:rPr>
              <w:t>Трудовым договором установлен определенный режим рабочего времени и времени отдыха дистанционного работника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В этом случае на работника полностью распространяются положения </w:t>
            </w:r>
            <w:hyperlink r:id="rId132" w:history="1">
              <w:r>
                <w:rPr>
                  <w:rStyle w:val="a3"/>
                  <w:color w:val="0000FF"/>
                </w:rPr>
                <w:t>ст. ст. 113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, </w:t>
            </w:r>
            <w:hyperlink r:id="rId133" w:history="1">
              <w:r>
                <w:rPr>
                  <w:rStyle w:val="a3"/>
                  <w:color w:val="0000FF"/>
                </w:rPr>
                <w:t>153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ТК РФ, регламентирующие порядок привлечения к работе в выходные дни и ее оплаты. То есть,  для привлечения дистанционного работника к работе в выходной день от него необходимо </w:t>
            </w:r>
            <w:hyperlink r:id="rId134" w:history="1">
              <w:r>
                <w:rPr>
                  <w:rStyle w:val="a3"/>
                  <w:color w:val="0000FF"/>
                </w:rPr>
                <w:t>путем обмена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электронными документами получить 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lastRenderedPageBreak/>
              <w:t xml:space="preserve">согласие на указанную работу, ряд категорий работников необходимо также ознакомить с их правом отказаться от работы в выходной день. 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Далее работодатель издает приказ о привлечении дистанционного работника к работе в выходной день, который направляется такому работнику в виде электронного документа. Оплата работы в выходной день производится в общем порядке – или в двойном размере, или по желанию работника в одинарном размере с предоставлением дополнительного дня отдыха.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Style w:val="a8"/>
                <w:rFonts w:ascii="Calibri" w:hAnsi="Calibri" w:cs="Arial"/>
                <w:color w:val="444444"/>
                <w:sz w:val="22"/>
                <w:szCs w:val="22"/>
              </w:rPr>
              <w:t>На заметку: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узнать все тонкости трудовых отношений с дистанционными работниками Вы сможете в ходе </w:t>
            </w:r>
            <w:hyperlink r:id="rId135" w:history="1">
              <w:r>
                <w:rPr>
                  <w:rStyle w:val="a3"/>
                  <w:color w:val="0000FF"/>
                </w:rPr>
                <w:t>Трансляции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«Нестандартная занятость: дистанционные работники, совместители, разъездной характер работы», которая пройдет 14 октября 2020 года.</w:t>
            </w:r>
          </w:p>
        </w:tc>
      </w:tr>
      <w:tr w:rsidR="00777821" w:rsidTr="00777821">
        <w:trPr>
          <w:jc w:val="center"/>
        </w:trPr>
        <w:tc>
          <w:tcPr>
            <w:tcW w:w="825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777821" w:rsidRDefault="007778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pict>
                <v:rect id="_x0000_i1037" style="width:467.75pt;height:.75pt" o:hralign="center" o:hrstd="t" o:hr="t" fillcolor="gray" stroked="f"/>
              </w:pict>
            </w:r>
          </w:p>
        </w:tc>
      </w:tr>
      <w:tr w:rsidR="00777821" w:rsidTr="00777821">
        <w:trPr>
          <w:jc w:val="center"/>
        </w:trPr>
        <w:tc>
          <w:tcPr>
            <w:tcW w:w="8100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777821" w:rsidRDefault="00777821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 xml:space="preserve">ЛИЧНЫЙ ИНТЕРЕС </w:t>
            </w:r>
          </w:p>
        </w:tc>
      </w:tr>
      <w:tr w:rsidR="00777821" w:rsidTr="00777821">
        <w:trPr>
          <w:jc w:val="center"/>
        </w:trPr>
        <w:tc>
          <w:tcPr>
            <w:tcW w:w="81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777821" w:rsidRDefault="00777821">
            <w:pPr>
              <w:rPr>
                <w:rFonts w:eastAsia="Times New Roman"/>
              </w:rPr>
            </w:pPr>
            <w:hyperlink r:id="rId136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Выплаты безработным родителям на детей продлены на месяц </w:t>
              </w:r>
            </w:hyperlink>
          </w:p>
        </w:tc>
      </w:tr>
      <w:tr w:rsidR="00777821" w:rsidTr="00777821">
        <w:trPr>
          <w:jc w:val="center"/>
        </w:trPr>
        <w:tc>
          <w:tcPr>
            <w:tcW w:w="81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777821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777821" w:rsidRDefault="00777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Возможности: безработные родители в сентябре 2020 года получат 3 тыс. руб. на каждого ребенка до 18 лет. </w:t>
                  </w:r>
                </w:p>
              </w:tc>
            </w:tr>
          </w:tbl>
          <w:p w:rsidR="00777821" w:rsidRDefault="0077782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77821" w:rsidTr="00777821">
        <w:trPr>
          <w:jc w:val="center"/>
        </w:trPr>
        <w:tc>
          <w:tcPr>
            <w:tcW w:w="81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777821" w:rsidRDefault="00777821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25" name="Рисунок 2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Гражданам, признанным в установленном порядке безработными и имеющим детей в возрасте до 18 лет, размер пособия по безработице в июне - августе 2020 года был увеличен на 3 тыс. руб. за каждого ребенка. Такую выплату мог получить один из родителей, приемных родителей, усыновителей, а также опекун или попечитель ребенка (</w:t>
            </w:r>
            <w:hyperlink r:id="rId138" w:history="1">
              <w:r>
                <w:rPr>
                  <w:rStyle w:val="a3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Правительства РФ от 27.03.2020 N 346).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139" w:history="1">
              <w:r>
                <w:rPr>
                  <w:rStyle w:val="a3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Правительства РФ от 08.09.2020 N 1372 установлена, что данную дополнительную выплату на детей безработные родители получат и в сентябре 2020 года тоже.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В </w:t>
            </w:r>
            <w:hyperlink r:id="rId140" w:history="1">
              <w:r>
                <w:rPr>
                  <w:rStyle w:val="a3"/>
                  <w:color w:val="0000FF"/>
                </w:rPr>
                <w:t>Информации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от 10.09.2020 Минтруд разъяснил, что тем, кто впервые встал на учет в качестве безработного  в сентябре, для получения выплаты нужно в заявлении о постановке на учет указать сведения о детях в возрасте до 18 лет. Безработные граждане, которые получали выплаты на детей в течение предыдущих месяцев, выплату за сентябрь получат автоматически.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Style w:val="a8"/>
                <w:rFonts w:ascii="Calibri" w:hAnsi="Calibri" w:cs="Arial"/>
                <w:color w:val="444444"/>
                <w:sz w:val="22"/>
                <w:szCs w:val="22"/>
              </w:rPr>
              <w:t>На заметку: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с 1 января 2020 года на детей в возрасте от 3 до 7 лет (включительно) из малоимущих семей установлена ежемесячная денежная выплата (</w:t>
            </w:r>
            <w:hyperlink r:id="rId141" w:history="1">
              <w:r>
                <w:rPr>
                  <w:rStyle w:val="a3"/>
                  <w:color w:val="0000FF"/>
                </w:rPr>
                <w:t>п. п. 1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, </w:t>
            </w:r>
            <w:hyperlink r:id="rId142" w:history="1">
              <w:r>
                <w:rPr>
                  <w:rStyle w:val="a3"/>
                  <w:color w:val="0000FF"/>
                </w:rPr>
                <w:t>3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 Указа Президента РФ от 20.03.2020 N 199).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br/>
            </w:r>
            <w:hyperlink r:id="rId143" w:history="1">
              <w:r>
                <w:rPr>
                  <w:rStyle w:val="a3"/>
                  <w:color w:val="0000FF"/>
                </w:rPr>
                <w:t>Калькулятор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по расчету дохода в целях получения пособия на ребенка в возрасте от 3 до 7 лет включительно поможет определить имеет ли семья право на выплату в зависимости от размера своих доходов и если это так, то сразу можно подать заявление на ее получение.</w:t>
            </w:r>
          </w:p>
        </w:tc>
      </w:tr>
      <w:tr w:rsidR="00777821" w:rsidTr="00777821">
        <w:trPr>
          <w:jc w:val="center"/>
        </w:trPr>
        <w:tc>
          <w:tcPr>
            <w:tcW w:w="825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777821" w:rsidRDefault="007778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8" style="width:467.75pt;height:.75pt" o:hralign="center" o:hrstd="t" o:hr="t" fillcolor="gray" stroked="f"/>
              </w:pict>
            </w:r>
          </w:p>
        </w:tc>
      </w:tr>
      <w:tr w:rsidR="00777821" w:rsidTr="00777821">
        <w:trPr>
          <w:jc w:val="center"/>
        </w:trPr>
        <w:tc>
          <w:tcPr>
            <w:tcW w:w="81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777821" w:rsidRDefault="00777821">
            <w:pPr>
              <w:rPr>
                <w:rFonts w:eastAsia="Times New Roman"/>
              </w:rPr>
            </w:pPr>
            <w:hyperlink r:id="rId144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ФНС на примере разъяснила порядок расчета НДФЛ с процентного дохода по вкладам, который будет </w:t>
              </w:r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lastRenderedPageBreak/>
                <w:t xml:space="preserve">действовать с 2021 года </w:t>
              </w:r>
            </w:hyperlink>
          </w:p>
        </w:tc>
      </w:tr>
      <w:tr w:rsidR="00777821" w:rsidTr="00777821">
        <w:trPr>
          <w:jc w:val="center"/>
        </w:trPr>
        <w:tc>
          <w:tcPr>
            <w:tcW w:w="81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777821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777821" w:rsidRDefault="00777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lastRenderedPageBreak/>
                    <w:t xml:space="preserve">Риски: впервые уплатить налог с процентов по вкладу потребуется в конце 2022 года на основании налогового уведомления, если в 2021 году сумма вкладов превысит 1 000 000 рублей, а доход по ним будет больше ключевой ставки, действующей на начало года. </w:t>
                  </w:r>
                </w:p>
              </w:tc>
            </w:tr>
          </w:tbl>
          <w:p w:rsidR="00777821" w:rsidRDefault="0077782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77821" w:rsidTr="00777821">
        <w:trPr>
          <w:jc w:val="center"/>
        </w:trPr>
        <w:tc>
          <w:tcPr>
            <w:tcW w:w="81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777821" w:rsidRDefault="00777821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24" name="Рисунок 2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С 2021 года по-новому </w:t>
            </w:r>
            <w:hyperlink r:id="rId146" w:history="1">
              <w:r>
                <w:rPr>
                  <w:rStyle w:val="a3"/>
                  <w:color w:val="0000FF"/>
                </w:rPr>
                <w:t>будет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облагаться НДФЛ процентный доход по вкладам. ФНС проинформировала, как будет рассчитываться налог (</w:t>
            </w:r>
            <w:hyperlink r:id="rId147" w:history="1">
              <w:r>
                <w:rPr>
                  <w:rStyle w:val="a3"/>
                  <w:color w:val="0000FF"/>
                </w:rPr>
                <w:t>Информация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от 07.09.2020).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Налог с процентов по вкладам будет считаться по формуле: </w:t>
            </w:r>
          </w:p>
          <w:tbl>
            <w:tblPr>
              <w:tblW w:w="7950" w:type="dxa"/>
              <w:tblInd w:w="2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175"/>
              <w:gridCol w:w="118"/>
              <w:gridCol w:w="2573"/>
              <w:gridCol w:w="185"/>
              <w:gridCol w:w="3516"/>
              <w:gridCol w:w="178"/>
              <w:gridCol w:w="135"/>
              <w:gridCol w:w="503"/>
            </w:tblGrid>
            <w:tr w:rsidR="00777821">
              <w:tc>
                <w:tcPr>
                  <w:tcW w:w="509" w:type="dxa"/>
                  <w:shd w:val="clear" w:color="auto" w:fill="EEEEEE"/>
                  <w:vAlign w:val="center"/>
                  <w:hideMark/>
                </w:tcPr>
                <w:p w:rsidR="00777821" w:rsidRDefault="00777821">
                  <w:pPr>
                    <w:pStyle w:val="a5"/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НДФЛ </w:t>
                  </w:r>
                </w:p>
              </w:tc>
              <w:tc>
                <w:tcPr>
                  <w:tcW w:w="204" w:type="dxa"/>
                  <w:shd w:val="clear" w:color="auto" w:fill="EEEEEE"/>
                  <w:vAlign w:val="center"/>
                  <w:hideMark/>
                </w:tcPr>
                <w:p w:rsidR="00777821" w:rsidRDefault="00777821">
                  <w:pPr>
                    <w:pStyle w:val="a5"/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141" w:type="dxa"/>
                  <w:shd w:val="clear" w:color="auto" w:fill="EEEEEE"/>
                  <w:vAlign w:val="center"/>
                  <w:hideMark/>
                </w:tcPr>
                <w:p w:rsidR="00777821" w:rsidRDefault="00777821">
                  <w:pPr>
                    <w:pStyle w:val="a5"/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(</w:t>
                  </w:r>
                </w:p>
              </w:tc>
              <w:tc>
                <w:tcPr>
                  <w:tcW w:w="3193" w:type="dxa"/>
                  <w:shd w:val="clear" w:color="auto" w:fill="EEEEEE"/>
                  <w:vAlign w:val="center"/>
                  <w:hideMark/>
                </w:tcPr>
                <w:p w:rsidR="00777821" w:rsidRDefault="00777821">
                  <w:pPr>
                    <w:pStyle w:val="a5"/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Сумма процентов по всем вкладам и банковским счетам, полученным с начала года *</w:t>
                  </w:r>
                </w:p>
              </w:tc>
              <w:tc>
                <w:tcPr>
                  <w:tcW w:w="219" w:type="dxa"/>
                  <w:shd w:val="clear" w:color="auto" w:fill="EEEEEE"/>
                  <w:vAlign w:val="center"/>
                  <w:hideMark/>
                </w:tcPr>
                <w:p w:rsidR="00777821" w:rsidRDefault="00777821">
                  <w:pPr>
                    <w:pStyle w:val="a5"/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–</w:t>
                  </w:r>
                </w:p>
              </w:tc>
              <w:tc>
                <w:tcPr>
                  <w:tcW w:w="4440" w:type="dxa"/>
                  <w:shd w:val="clear" w:color="auto" w:fill="EEEEEE"/>
                  <w:vAlign w:val="center"/>
                  <w:hideMark/>
                </w:tcPr>
                <w:p w:rsidR="00777821" w:rsidRDefault="00777821">
                  <w:pPr>
                    <w:pStyle w:val="a5"/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1 000 000 руб. (необлагаемый процентный доход) </w:t>
                  </w:r>
                </w:p>
                <w:p w:rsidR="00777821" w:rsidRDefault="00777821">
                  <w:pPr>
                    <w:pStyle w:val="a5"/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х Ключевую ставку ЦБ, действующую на 1 января года, за который начислены проценты по вкладам</w:t>
                  </w:r>
                </w:p>
              </w:tc>
              <w:tc>
                <w:tcPr>
                  <w:tcW w:w="228" w:type="dxa"/>
                  <w:shd w:val="clear" w:color="auto" w:fill="EEEEEE"/>
                  <w:vAlign w:val="center"/>
                  <w:hideMark/>
                </w:tcPr>
                <w:p w:rsidR="00777821" w:rsidRDefault="00777821">
                  <w:pPr>
                    <w:pStyle w:val="a5"/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52" w:type="dxa"/>
                  <w:shd w:val="clear" w:color="auto" w:fill="EEEEEE"/>
                  <w:vAlign w:val="center"/>
                  <w:hideMark/>
                </w:tcPr>
                <w:p w:rsidR="00777821" w:rsidRDefault="00777821">
                  <w:pPr>
                    <w:pStyle w:val="a5"/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557" w:type="dxa"/>
                  <w:shd w:val="clear" w:color="auto" w:fill="EEEEEE"/>
                  <w:vAlign w:val="center"/>
                  <w:hideMark/>
                </w:tcPr>
                <w:p w:rsidR="00777821" w:rsidRDefault="00777821">
                  <w:pPr>
                    <w:pStyle w:val="a5"/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13%</w:t>
                  </w:r>
                </w:p>
              </w:tc>
            </w:tr>
          </w:tbl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* Без учета процентов по вкладам со ставкой не выше 1% и процентов по счетам эскроу.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ФНС приводит пример: </w:t>
            </w:r>
            <w:r>
              <w:rPr>
                <w:rStyle w:val="a9"/>
                <w:rFonts w:ascii="Calibri" w:hAnsi="Calibri" w:cs="Arial"/>
                <w:color w:val="444444"/>
                <w:sz w:val="22"/>
                <w:szCs w:val="22"/>
              </w:rPr>
              <w:t>доход с суммы вклада налогоплательщика за 2021 год составил 86 800 руб. (1 400 000 руб. x 6,2%). Предположим, что на 1 января 2021 года ключевая ставка Банка России будет на уровне 4,5%. Тогда необлагаемый процентный доход – 45 000 руб. (1 000 000 руб. x 4,5%). НДФЛ к уплате с суммы процентов составит 5 434 руб. – это (86 800 – 45 000) x 13%. Если у налогоплательщика несколько вкладов в банках, то ставка 13% применяется к разнице между суммой доходов по всем вкладам за год и необлагаемым процентным доходом, который остается неизменным – для этого примера 45 000 руб.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Ведомство отмечает, что освобождения от налогообложения для отдельных категорий налогоплательщиков не предусмотрено.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НДФЛ с процентов по вкладам и остаткам на счетах в банках РФ за налоговый период 2021 года фактически необходимо будет уплатить не позднее 1 декабря 2022 года на основании сводного налогового уведомления, присланного в 2022 году (</w:t>
            </w:r>
            <w:hyperlink r:id="rId148" w:history="1">
              <w:r>
                <w:rPr>
                  <w:rStyle w:val="a3"/>
                  <w:color w:val="0000FF"/>
                </w:rPr>
                <w:t>ст. 214.2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, </w:t>
            </w:r>
            <w:hyperlink r:id="rId149" w:history="1">
              <w:r>
                <w:rPr>
                  <w:rStyle w:val="a3"/>
                  <w:color w:val="0000FF"/>
                </w:rPr>
                <w:t>п. 6 ст. 228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НК РФ).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ФНС будет формировать сводное налоговое уведомление для уплаты НДФЛ вместе с имущественными налогами на основании сведений от банков. То есть декларирование такого дохода не потребуется.</w:t>
            </w:r>
          </w:p>
        </w:tc>
      </w:tr>
      <w:tr w:rsidR="00777821" w:rsidTr="00777821">
        <w:trPr>
          <w:jc w:val="center"/>
        </w:trPr>
        <w:tc>
          <w:tcPr>
            <w:tcW w:w="825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777821" w:rsidRDefault="007778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9" style="width:467.75pt;height:.75pt" o:hralign="center" o:hrstd="t" o:hr="t" fillcolor="gray" stroked="f"/>
              </w:pict>
            </w:r>
          </w:p>
        </w:tc>
      </w:tr>
      <w:tr w:rsidR="00777821" w:rsidTr="00777821">
        <w:trPr>
          <w:jc w:val="center"/>
        </w:trPr>
        <w:tc>
          <w:tcPr>
            <w:tcW w:w="81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777821" w:rsidRDefault="00777821">
            <w:pPr>
              <w:rPr>
                <w:rFonts w:eastAsia="Times New Roman"/>
              </w:rPr>
            </w:pPr>
            <w:hyperlink r:id="rId150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Как с 1 сентября 2020 года вернуть страховку при досрочном погашении кредита </w:t>
              </w:r>
            </w:hyperlink>
          </w:p>
        </w:tc>
      </w:tr>
      <w:tr w:rsidR="00777821" w:rsidTr="00777821">
        <w:trPr>
          <w:jc w:val="center"/>
        </w:trPr>
        <w:tc>
          <w:tcPr>
            <w:tcW w:w="81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777821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777821" w:rsidRDefault="00777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Возможности: по договорам страхования, заключенным после 1 сентября 2020 года, заемщик может вернуть часть уплаченной им страховой премии в связи с досрочным полным погашением потребкредита или ипотеки независимо от условий договора страхования. </w:t>
                  </w:r>
                </w:p>
              </w:tc>
            </w:tr>
          </w:tbl>
          <w:p w:rsidR="00777821" w:rsidRDefault="0077782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77821" w:rsidTr="00777821">
        <w:trPr>
          <w:jc w:val="center"/>
        </w:trPr>
        <w:tc>
          <w:tcPr>
            <w:tcW w:w="81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777821" w:rsidRDefault="00777821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lastRenderedPageBreak/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23" name="Рисунок 2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Роспотребнадзор </w:t>
            </w:r>
            <w:hyperlink r:id="rId152" w:history="1">
              <w:r>
                <w:rPr>
                  <w:rStyle w:val="a3"/>
                  <w:color w:val="0000FF"/>
                </w:rPr>
                <w:t>напоминает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, что в конце 2019 года были приняты </w:t>
            </w:r>
            <w:hyperlink r:id="rId153" w:history="1">
              <w:r>
                <w:rPr>
                  <w:rStyle w:val="a3"/>
                  <w:color w:val="0000FF"/>
                </w:rPr>
                <w:t>поправки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в законодательство о потребительском кредитовании, которые закрепили право потребителя вернуть часть денежных средств, потраченных на страховку (</w:t>
            </w:r>
            <w:hyperlink r:id="rId154" w:history="1">
              <w:r>
                <w:rPr>
                  <w:rStyle w:val="a3"/>
                  <w:color w:val="0000FF"/>
                </w:rPr>
                <w:t>Информация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от 04.09.2020).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Для того чтобы страховая компания вернула часть страховой премии заемщику, который досрочно полностью погасит потребительский кредит или заем, должны соблюдаться следующие условия: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договор добровольного страхования, который обеспечивает исполнение кредитных или заемных обязательств, заключен 1 сентября 2020 года и позднее;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заемщик подал заявление о возврате части премии;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отсутствуют события с признаками страхового случая.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При соблюдении этих условий страховая компания должна будет вернуть денежные средства потребителю в течение 7 рабочих дней со дня получения заявления. Если заемщик был застрахован через банк, то деньги должен будет вернуть именно банк.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Роспотребнадзор обращает внимание, что нововведения не распространяются на договоры, которые были заключены до 1 сентября 2020 года.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Роспотребнадзор напоминает, что понуждение к заключению договора страхования запрещено законом. Исключение – обязанность заемщика застраховать риск утраты и повреждения заложенного по договору имущества (например, при ипотеке).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В иных случаях банк обязан предложить заемщику альтернативный вариант потребительского кредита (займа), который может быть дороже (с повышенной процентной ставкой).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Кроме того, если услуга по страхованию была навязана, потребитель вправе отказаться от неё в течение 14 дней со дня заключения договора.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Style w:val="a8"/>
                <w:rFonts w:ascii="Calibri" w:hAnsi="Calibri" w:cs="Arial"/>
                <w:color w:val="444444"/>
                <w:sz w:val="22"/>
                <w:szCs w:val="22"/>
              </w:rPr>
              <w:t xml:space="preserve">На заметку: 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возврат страховки при досрочной выплате кредита по договорам, заключенным до 1 сентября 2020 года, зависит от того, как был определен размер страховой в договоре страхования. Подробнее читайте в </w:t>
            </w:r>
            <w:hyperlink r:id="rId155" w:history="1">
              <w:r>
                <w:rPr>
                  <w:rStyle w:val="a3"/>
                  <w:color w:val="0000FF"/>
                </w:rPr>
                <w:t>обзоре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на нашем сайте.</w:t>
            </w:r>
          </w:p>
        </w:tc>
      </w:tr>
      <w:tr w:rsidR="00777821" w:rsidTr="00777821">
        <w:trPr>
          <w:jc w:val="center"/>
        </w:trPr>
        <w:tc>
          <w:tcPr>
            <w:tcW w:w="825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777821" w:rsidRDefault="007778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40" style="width:467.75pt;height:.75pt" o:hralign="center" o:hrstd="t" o:hr="t" fillcolor="gray" stroked="f"/>
              </w:pict>
            </w:r>
          </w:p>
        </w:tc>
      </w:tr>
      <w:tr w:rsidR="00777821" w:rsidTr="00777821">
        <w:trPr>
          <w:jc w:val="center"/>
        </w:trPr>
        <w:tc>
          <w:tcPr>
            <w:tcW w:w="8100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777821" w:rsidRDefault="00777821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 xml:space="preserve">МОСКОВСКАЯ ОБЛАСТЬ </w:t>
            </w:r>
          </w:p>
        </w:tc>
      </w:tr>
      <w:tr w:rsidR="00777821" w:rsidTr="00777821">
        <w:trPr>
          <w:jc w:val="center"/>
        </w:trPr>
        <w:tc>
          <w:tcPr>
            <w:tcW w:w="81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777821" w:rsidRDefault="00777821">
            <w:pPr>
              <w:rPr>
                <w:rFonts w:eastAsia="Times New Roman"/>
              </w:rPr>
            </w:pPr>
            <w:hyperlink r:id="rId156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Уточнены условия предоставления отсрочки по арендной плате за недвижимое имущество, находящееся в собственности Московской области </w:t>
              </w:r>
            </w:hyperlink>
          </w:p>
        </w:tc>
      </w:tr>
      <w:tr w:rsidR="00777821" w:rsidTr="00777821">
        <w:trPr>
          <w:jc w:val="center"/>
        </w:trPr>
        <w:tc>
          <w:tcPr>
            <w:tcW w:w="81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777821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777821" w:rsidRDefault="00777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Возможности: ознакомиться с условиями предоставления отсрочки арендаторам имущества, находящегося в собственности у Московской области, и использовать новую форму дополнительного соглашения к договору аренды о предоставлении отсрочки. </w:t>
                  </w:r>
                </w:p>
              </w:tc>
            </w:tr>
          </w:tbl>
          <w:p w:rsidR="00777821" w:rsidRDefault="0077782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77821" w:rsidTr="00777821">
        <w:trPr>
          <w:jc w:val="center"/>
        </w:trPr>
        <w:tc>
          <w:tcPr>
            <w:tcW w:w="81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777821" w:rsidRDefault="00777821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790575"/>
                  <wp:effectExtent l="0" t="0" r="9525" b="9525"/>
                  <wp:wrapSquare wrapText="bothSides"/>
                  <wp:docPr id="22" name="Рисунок 2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158" w:history="1">
              <w:r>
                <w:rPr>
                  <w:rStyle w:val="a3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Минмособлимущества от 19.08.2020 N 15ВР-1135 утверждена примерная </w:t>
            </w:r>
            <w:hyperlink r:id="rId159" w:history="1">
              <w:r>
                <w:rPr>
                  <w:rStyle w:val="a3"/>
                  <w:color w:val="0000FF"/>
                </w:rPr>
                <w:t>форма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дополнительного соглашения к договору аренды недвижимого имущества, находящегося в собственности Московской области, а также земельного участка, находящегося в собственности Московской области или 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lastRenderedPageBreak/>
              <w:t xml:space="preserve">государственная собственность на который не разграничена, согласно которому арендатору предоставляется </w:t>
            </w:r>
            <w:r>
              <w:rPr>
                <w:rStyle w:val="a8"/>
                <w:rFonts w:ascii="Calibri" w:hAnsi="Calibri" w:cs="Arial"/>
                <w:color w:val="444444"/>
                <w:sz w:val="22"/>
                <w:szCs w:val="22"/>
              </w:rPr>
              <w:t>отсрочка по арендной плате за период с 01.03.2020 до 01.10.2020.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Кроме того в новой редакции изложены </w:t>
            </w:r>
            <w:hyperlink r:id="rId160" w:history="1">
              <w:r>
                <w:rPr>
                  <w:rStyle w:val="a3"/>
                  <w:color w:val="0000FF"/>
                </w:rPr>
                <w:t>Условия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предоставления отсрочки по арендной плате, а также форма </w:t>
            </w:r>
            <w:hyperlink r:id="rId161" w:history="1">
              <w:r>
                <w:rPr>
                  <w:rStyle w:val="a3"/>
                  <w:color w:val="0000FF"/>
                </w:rPr>
                <w:t>заявления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 предоставлении отсрочки, утвержденные распоряжением Министерства имущественных отношений Московской области от 24.04.2020 N 15ВР-546.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В частности, уточнено что: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– отсрочка распространяет свое действие исключительно на юрлиц и ИП, осуществляющих основной и (или) дополнительный вид деятельности, информация о котором содержится в ЕГРЮЛ либо в ЕГРИП по состоянию на 1 марта 2020 года, указанный в </w:t>
            </w:r>
            <w:hyperlink r:id="rId162" w:history="1">
              <w:r>
                <w:rPr>
                  <w:rStyle w:val="a3"/>
                  <w:color w:val="0000FF"/>
                </w:rPr>
                <w:t>Перечне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пострадавших отраслей, а также в </w:t>
            </w:r>
            <w:hyperlink r:id="rId163" w:history="1">
              <w:r>
                <w:rPr>
                  <w:rStyle w:val="a3"/>
                  <w:color w:val="0000FF"/>
                </w:rPr>
                <w:t>Перечне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видов деятельности, в отношении которых предоставляется мера поддержки при предоставлении имущества, находящегося в собственности Московской области, и </w:t>
            </w:r>
            <w:r>
              <w:rPr>
                <w:rStyle w:val="a8"/>
                <w:rFonts w:ascii="Calibri" w:hAnsi="Calibri" w:cs="Arial"/>
                <w:color w:val="444444"/>
                <w:sz w:val="22"/>
                <w:szCs w:val="22"/>
              </w:rPr>
              <w:t>использующих имущество по целевому назначению в целях осуществления видов деятельности,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указанных в перечнях;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– при предоставлении Отсрочки применяются </w:t>
            </w:r>
            <w:r>
              <w:rPr>
                <w:rStyle w:val="a8"/>
                <w:rFonts w:ascii="Calibri" w:hAnsi="Calibri" w:cs="Arial"/>
                <w:color w:val="444444"/>
                <w:sz w:val="22"/>
                <w:szCs w:val="22"/>
              </w:rPr>
              <w:t>все входящие в класс или подкласс группировки кодов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(группы, подгруппы, виды) </w:t>
            </w:r>
            <w:hyperlink r:id="rId164" w:history="1">
              <w:r>
                <w:rPr>
                  <w:rStyle w:val="a3"/>
                  <w:color w:val="0000FF"/>
                </w:rPr>
                <w:t>ОКВЭД 2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, входящие в указанные выше перечни;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– соглашение о предоставлении отсрочки считается достигнутым с момента </w:t>
            </w:r>
            <w:r>
              <w:rPr>
                <w:rStyle w:val="a8"/>
                <w:rFonts w:ascii="Calibri" w:hAnsi="Calibri" w:cs="Arial"/>
                <w:color w:val="444444"/>
                <w:sz w:val="22"/>
                <w:szCs w:val="22"/>
              </w:rPr>
              <w:t>государственной регистрации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дополнительного соглашения;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– дополнительное соглашение должно содержать </w:t>
            </w:r>
            <w:r>
              <w:rPr>
                <w:rStyle w:val="a8"/>
                <w:rFonts w:ascii="Calibri" w:hAnsi="Calibri" w:cs="Arial"/>
                <w:color w:val="444444"/>
                <w:sz w:val="22"/>
                <w:szCs w:val="22"/>
              </w:rPr>
              <w:t>условия и сроки отсрочки уплаты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арендной платы по договору аренды имущества, установленные </w:t>
            </w:r>
            <w:hyperlink r:id="rId165" w:history="1">
              <w:r>
                <w:rPr>
                  <w:rStyle w:val="a3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Правительства РФ от 03.04.2020, а также </w:t>
            </w:r>
            <w:hyperlink r:id="rId166" w:history="1">
              <w:r>
                <w:rPr>
                  <w:rStyle w:val="a3"/>
                  <w:color w:val="0000FF"/>
                </w:rPr>
                <w:t>Условия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предоставления отсрочки по арендной плате.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Style w:val="a8"/>
                <w:rFonts w:ascii="Calibri" w:hAnsi="Calibri" w:cs="Arial"/>
                <w:color w:val="444444"/>
                <w:sz w:val="22"/>
                <w:szCs w:val="22"/>
              </w:rPr>
              <w:t xml:space="preserve">На заметку: 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узнать больше об этой и других региональных мерах поддержки можно в </w:t>
            </w:r>
            <w:hyperlink r:id="rId167" w:history="1">
              <w:r>
                <w:rPr>
                  <w:rStyle w:val="a3"/>
                  <w:color w:val="0000FF"/>
                </w:rPr>
                <w:t>Обзоре: «Меры поддержки бизнеса в Москве и Московской области из-за коронавируса»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в СПС КонсультантПлюс.</w:t>
            </w:r>
          </w:p>
        </w:tc>
      </w:tr>
      <w:tr w:rsidR="00777821" w:rsidTr="00777821">
        <w:trPr>
          <w:jc w:val="center"/>
        </w:trPr>
        <w:tc>
          <w:tcPr>
            <w:tcW w:w="825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777821" w:rsidRDefault="007778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pict>
                <v:rect id="_x0000_i1041" style="width:467.75pt;height:.75pt" o:hralign="center" o:hrstd="t" o:hr="t" fillcolor="gray" stroked="f"/>
              </w:pict>
            </w:r>
          </w:p>
        </w:tc>
      </w:tr>
      <w:tr w:rsidR="00777821" w:rsidTr="00777821">
        <w:trPr>
          <w:jc w:val="center"/>
        </w:trPr>
        <w:tc>
          <w:tcPr>
            <w:tcW w:w="81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777821" w:rsidRDefault="00777821">
            <w:pPr>
              <w:rPr>
                <w:rFonts w:eastAsia="Times New Roman"/>
              </w:rPr>
            </w:pPr>
            <w:hyperlink r:id="rId168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Московская область: с 1 сентября 2020 года изменился предельный размер платы за содержание жилья </w:t>
              </w:r>
            </w:hyperlink>
          </w:p>
        </w:tc>
      </w:tr>
      <w:tr w:rsidR="00777821" w:rsidTr="00777821">
        <w:trPr>
          <w:jc w:val="center"/>
        </w:trPr>
        <w:tc>
          <w:tcPr>
            <w:tcW w:w="81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777821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777821" w:rsidRDefault="00777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Возможности: максимальный размер платы за содержание жилого помещения в зависимости от уровня благоустройства многоквартирного дома в Подмосковье снижен с 1 сентября 2020 года. </w:t>
                  </w:r>
                </w:p>
              </w:tc>
            </w:tr>
          </w:tbl>
          <w:p w:rsidR="00777821" w:rsidRDefault="0077782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77821" w:rsidTr="00777821">
        <w:trPr>
          <w:jc w:val="center"/>
        </w:trPr>
        <w:tc>
          <w:tcPr>
            <w:tcW w:w="81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777821" w:rsidRDefault="00777821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21" name="Рисунок 2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170" w:history="1">
              <w:r>
                <w:rPr>
                  <w:rStyle w:val="a3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Министерства ЖКХ МО от 20.08.2020 N 300-РВ изменены </w:t>
            </w:r>
            <w:hyperlink r:id="rId171" w:history="1">
              <w:r>
                <w:rPr>
                  <w:rStyle w:val="a3"/>
                  <w:color w:val="0000FF"/>
                </w:rPr>
                <w:t>предельные размеры платы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за содержание жилого помещения в зависимости от уровня благоустройства многоквартирного дома. Максимальный размер платы указан в расчете за 1 кв. м общей площади жилого помещения в месяц.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Также в новой редакции предусмотрено, что: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для жилых домов со всеми видами благоустройства, имеющих два и более лифта, дополнительно к размеру платы, соответствующему уровню благоустройства дома (</w:t>
            </w:r>
            <w:hyperlink r:id="rId172" w:history="1">
              <w:r>
                <w:rPr>
                  <w:rStyle w:val="a3"/>
                  <w:color w:val="0000FF"/>
                </w:rPr>
                <w:t>пункты 1.1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, </w:t>
            </w:r>
            <w:hyperlink r:id="rId173" w:history="1">
              <w:r>
                <w:rPr>
                  <w:rStyle w:val="a3"/>
                  <w:color w:val="0000FF"/>
                </w:rPr>
                <w:t>1.2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Приложения №2), необходимо учитывать </w:t>
            </w:r>
            <w:hyperlink r:id="rId174" w:history="1">
              <w:r>
                <w:rPr>
                  <w:rStyle w:val="a3"/>
                  <w:color w:val="0000FF"/>
                </w:rPr>
                <w:t>расходы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по техническому обслуживанию за каждый лифт в подъезде за исключением первого лифта (1,78 руб./кв. м),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lastRenderedPageBreak/>
              <w:t xml:space="preserve">– </w:t>
            </w:r>
            <w:hyperlink r:id="rId175" w:history="1">
              <w:r>
                <w:rPr>
                  <w:rStyle w:val="a3"/>
                  <w:color w:val="0000FF"/>
                </w:rPr>
                <w:t>расходы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по техническому обслуживанию и текущему ремонту систем противопожарной безопасности (для многоквартирных домов с наличием систем дымоудаления и противопожарной автоматики) будут определяться органами местного самоуправления на основании расчетов,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– </w:t>
            </w:r>
            <w:hyperlink r:id="rId176" w:history="1">
              <w:r>
                <w:rPr>
                  <w:rStyle w:val="a3"/>
                  <w:color w:val="0000FF"/>
                </w:rPr>
                <w:t>стоимость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услуг по сбору, транспортировке и утилизации ТБО и КГМ в размере 4,79 руб./кв. м исключена из платы за содержание жилого помещения, в связи с чем предельный размер платы по основными видами благоустройства уменьшился.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Изменения вступили в силу с 1 сентября 2020 года.</w:t>
            </w:r>
          </w:p>
        </w:tc>
      </w:tr>
      <w:tr w:rsidR="00777821" w:rsidTr="00777821">
        <w:trPr>
          <w:jc w:val="center"/>
        </w:trPr>
        <w:tc>
          <w:tcPr>
            <w:tcW w:w="825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777821" w:rsidRDefault="007778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pict>
                <v:rect id="_x0000_i1042" style="width:467.75pt;height:.75pt" o:hralign="center" o:hrstd="t" o:hr="t" fillcolor="gray" stroked="f"/>
              </w:pict>
            </w:r>
          </w:p>
        </w:tc>
      </w:tr>
      <w:tr w:rsidR="00777821" w:rsidTr="00777821">
        <w:trPr>
          <w:jc w:val="center"/>
        </w:trPr>
        <w:tc>
          <w:tcPr>
            <w:tcW w:w="8100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777821" w:rsidRDefault="00777821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 xml:space="preserve">ЦЕНТР ОПЕРАТИВНОГО КОНСУЛЬТИРОВАНИЯ ОТВЕЧАЕТ </w:t>
            </w:r>
          </w:p>
        </w:tc>
      </w:tr>
      <w:tr w:rsidR="00777821" w:rsidTr="00777821">
        <w:trPr>
          <w:jc w:val="center"/>
        </w:trPr>
        <w:tc>
          <w:tcPr>
            <w:tcW w:w="81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777821" w:rsidRDefault="00777821">
            <w:pPr>
              <w:rPr>
                <w:rFonts w:eastAsia="Times New Roman"/>
              </w:rPr>
            </w:pPr>
            <w:hyperlink r:id="rId177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Нужно ли включать в график отпусков новых работников? </w:t>
              </w:r>
            </w:hyperlink>
          </w:p>
        </w:tc>
      </w:tr>
      <w:tr w:rsidR="00777821" w:rsidTr="00777821">
        <w:trPr>
          <w:jc w:val="center"/>
        </w:trPr>
        <w:tc>
          <w:tcPr>
            <w:tcW w:w="81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777821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777821" w:rsidRDefault="00777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Возможности: работодатель не обязан вносить в график сведения об отпусках новых работников, но при желании это можно сделать – либо оформив к графику отпусков приложение, либо внеся изменения в сам график отпусков. </w:t>
                  </w:r>
                </w:p>
              </w:tc>
            </w:tr>
          </w:tbl>
          <w:p w:rsidR="00777821" w:rsidRDefault="0077782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77821" w:rsidTr="00777821">
        <w:trPr>
          <w:jc w:val="center"/>
        </w:trPr>
        <w:tc>
          <w:tcPr>
            <w:tcW w:w="81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777821" w:rsidRDefault="00777821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20" name="Рисунок 2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Законодательством не установлен порядок внесения изменений в график отпусков при приеме новых работников после утверждения графика отпусков. Эксперт Роструда </w:t>
            </w:r>
            <w:hyperlink r:id="rId179" w:history="1">
              <w:r>
                <w:rPr>
                  <w:rStyle w:val="a3"/>
                  <w:color w:val="0000FF"/>
                </w:rPr>
                <w:t>разъяснял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, что невнесение работодателем изменений в утвержденный им график отпусков в связи с принятием новых работников не может служить основанием для привлечения его к административной ответственности, поскольку такая обязанность трудовым законодательством не предусмотрена.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В настоящее время на практике применяется  два варианта отражения отпусков, каждый из которых не противоречит действующему законодательству. Для урегулирования данного вопроса рекомендуем принять локальный нормативный правовой акт, в котором будет установлен порядок внесения изменений в график отпусков.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Style w:val="a8"/>
                <w:rFonts w:ascii="Calibri" w:hAnsi="Calibri" w:cs="Arial"/>
                <w:color w:val="444444"/>
                <w:sz w:val="22"/>
                <w:szCs w:val="22"/>
              </w:rPr>
              <w:t>Вариант 1.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К действующему графику отпусков можно оформить приложение по унифицированной </w:t>
            </w:r>
            <w:hyperlink r:id="rId180" w:history="1">
              <w:r>
                <w:rPr>
                  <w:rStyle w:val="a3"/>
                  <w:color w:val="0000FF"/>
                </w:rPr>
                <w:t>форме N Т-7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и внести в него сведения об отпусках новых работников. 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Приложение рекомендуется утвердить (например, приказом), предварительно согласовав с профсоюзом при его наличии в организации (</w:t>
            </w:r>
            <w:hyperlink r:id="rId181" w:history="1">
              <w:r>
                <w:rPr>
                  <w:rStyle w:val="a3"/>
                  <w:color w:val="0000FF"/>
                </w:rPr>
                <w:t>ч. 1 ст. 123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, </w:t>
            </w:r>
            <w:hyperlink r:id="rId182" w:history="1">
              <w:r>
                <w:rPr>
                  <w:rStyle w:val="a3"/>
                  <w:color w:val="0000FF"/>
                </w:rPr>
                <w:t>ст. 372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ТК РФ).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На </w:t>
            </w:r>
            <w:hyperlink r:id="rId183" w:history="1">
              <w:r>
                <w:rPr>
                  <w:rStyle w:val="a3"/>
                  <w:color w:val="0000FF"/>
                </w:rPr>
                <w:t>сайте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«Онлайнинспекция.РФ» разъясняется, что приложение оформлять необязательно, а можно внести изменения в график отпусков в том же порядке, в котором он был утвержден.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Style w:val="a8"/>
                <w:rFonts w:ascii="Calibri" w:hAnsi="Calibri" w:cs="Arial"/>
                <w:color w:val="444444"/>
                <w:sz w:val="22"/>
                <w:szCs w:val="22"/>
              </w:rPr>
              <w:t>Вариант 2.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В действующий график отпусков, утвержденный до приема нового работника (</w:t>
            </w:r>
            <w:hyperlink r:id="rId184" w:history="1">
              <w:r>
                <w:rPr>
                  <w:rStyle w:val="a3"/>
                  <w:color w:val="0000FF"/>
                </w:rPr>
                <w:t>ч. 1 ст. 123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ТК РФ), не вносят никакие изменения (дополнения).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При желании уйти в отпуск работнику необходимо направить работодателю заявление в произвольной форме. В случае достижения договоренности о дате начала отпуска работодатель издает приказ о предоставлении отпуска и составляет записку-расчет. Сведения об отпуске заносятся в личную карточку работника.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Style w:val="a8"/>
                <w:rFonts w:ascii="Calibri" w:hAnsi="Calibri" w:cs="Arial"/>
                <w:color w:val="444444"/>
                <w:sz w:val="22"/>
                <w:szCs w:val="22"/>
              </w:rPr>
              <w:t xml:space="preserve">На заметку: 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получить ответы на все вопросы по формированию и изменению 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lastRenderedPageBreak/>
              <w:t xml:space="preserve">графика отпусков Вы сможете в ходе </w:t>
            </w:r>
            <w:hyperlink r:id="rId185" w:history="1">
              <w:r>
                <w:rPr>
                  <w:rStyle w:val="a3"/>
                  <w:color w:val="0000FF"/>
                </w:rPr>
                <w:t>трансляции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«Формируем график отпусков на 2021 год. Проверяем исполнение за 2020 год» 9 ноября 2020 года.</w:t>
            </w:r>
          </w:p>
        </w:tc>
      </w:tr>
      <w:tr w:rsidR="00777821" w:rsidTr="00777821">
        <w:trPr>
          <w:jc w:val="center"/>
        </w:trPr>
        <w:tc>
          <w:tcPr>
            <w:tcW w:w="825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777821" w:rsidRDefault="007778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pict>
                <v:rect id="_x0000_i1043" style="width:467.75pt;height:.75pt" o:hralign="center" o:hrstd="t" o:hr="t" fillcolor="gray" stroked="f"/>
              </w:pict>
            </w:r>
          </w:p>
        </w:tc>
      </w:tr>
      <w:tr w:rsidR="00777821" w:rsidTr="00777821">
        <w:trPr>
          <w:jc w:val="center"/>
        </w:trPr>
        <w:tc>
          <w:tcPr>
            <w:tcW w:w="81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777821" w:rsidRDefault="00777821">
            <w:pPr>
              <w:rPr>
                <w:rFonts w:eastAsia="Times New Roman"/>
              </w:rPr>
            </w:pPr>
            <w:hyperlink r:id="rId186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Как рассчитать пособие по уходу за вторым ребенком, если сотрудница в 2018 и 2019 годах находилась в отпуске по уходу за первым ребенком? </w:t>
              </w:r>
            </w:hyperlink>
          </w:p>
        </w:tc>
      </w:tr>
      <w:tr w:rsidR="00777821" w:rsidTr="00777821">
        <w:trPr>
          <w:jc w:val="center"/>
        </w:trPr>
        <w:tc>
          <w:tcPr>
            <w:tcW w:w="81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777821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777821" w:rsidRDefault="00777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Возможности: работнице, которая в расчетном периоде была в отпуске по уходу за первым ребенком, можно по ее заявлению заменить годы расчетного периода, если это приведет к увеличению размера пособия по уходу за вторым ребенком. </w:t>
                  </w:r>
                </w:p>
              </w:tc>
            </w:tr>
          </w:tbl>
          <w:p w:rsidR="00777821" w:rsidRDefault="0077782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77821" w:rsidTr="00777821">
        <w:trPr>
          <w:jc w:val="center"/>
        </w:trPr>
        <w:tc>
          <w:tcPr>
            <w:tcW w:w="81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777821" w:rsidRDefault="00777821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19" name="Рисунок 1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Расчетный период для расчета пособия по уходу за ребенком: </w:t>
            </w:r>
            <w:r>
              <w:rPr>
                <w:rStyle w:val="a8"/>
                <w:rFonts w:ascii="Calibri" w:hAnsi="Calibri" w:cs="Arial"/>
                <w:color w:val="444444"/>
                <w:sz w:val="22"/>
                <w:szCs w:val="22"/>
              </w:rPr>
              <w:t>два календарных года,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предшествующих году наступления отпуска по уходу за ребенком до полутора лет (</w:t>
            </w:r>
            <w:hyperlink r:id="rId187" w:history="1">
              <w:r>
                <w:rPr>
                  <w:rStyle w:val="a3"/>
                  <w:color w:val="0000FF"/>
                </w:rPr>
                <w:t>ч. 1 ст. 14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Федерального закона от 29.12.2006 N 255-ФЗ).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По заявлению работника можно заменить календарный год (годы) расчетного периода предшествующим календарным годом (годами), если выполняются два условия: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 в каком-либо году (годах) расчетного периода работник, для которого необходимо рассчитать пособие, весь год (годы) или его часть находился в отпуске по беременности и родам или в отпуске по уходу за ребенком;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 замена приведет к увеличению размера пособия.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Заменить год (годы) расчетного периода можно не на любые годы по выбору работника, а только на те, которые непосредственно предшествуют году, в котором он находился в декретном отпуске или в отпуске по уходу за ребенком (</w:t>
            </w:r>
            <w:hyperlink r:id="rId188" w:history="1">
              <w:r>
                <w:rPr>
                  <w:rStyle w:val="a3"/>
                  <w:color w:val="0000FF"/>
                </w:rPr>
                <w:t>п. 34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Обзора судебной практики Верховного Суда РФ N 2 (2018), </w:t>
            </w:r>
            <w:hyperlink r:id="rId189" w:history="1">
              <w:r>
                <w:rPr>
                  <w:rStyle w:val="a3"/>
                  <w:color w:val="0000FF"/>
                </w:rPr>
                <w:t>Определение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Верховного Суда РФ от 12.02.2018 N 309-КГ17-15902 по делу N А50-26803/2016, </w:t>
            </w:r>
            <w:hyperlink r:id="rId190" w:history="1">
              <w:r>
                <w:rPr>
                  <w:rStyle w:val="a3"/>
                  <w:color w:val="0000FF"/>
                </w:rPr>
                <w:t>Письмо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ФСС РФ от 30.11.2015 N 02-09-11/15-23247).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Style w:val="a8"/>
                <w:rFonts w:ascii="Calibri" w:hAnsi="Calibri" w:cs="Arial"/>
                <w:i/>
                <w:iCs/>
                <w:color w:val="444444"/>
                <w:sz w:val="22"/>
                <w:szCs w:val="22"/>
              </w:rPr>
              <w:t xml:space="preserve">Пример. </w:t>
            </w:r>
            <w:r>
              <w:rPr>
                <w:rStyle w:val="a9"/>
                <w:rFonts w:ascii="Calibri" w:hAnsi="Calibri" w:cs="Arial"/>
                <w:color w:val="444444"/>
                <w:sz w:val="22"/>
                <w:szCs w:val="22"/>
              </w:rPr>
              <w:t>Петрова в 2018 г. ушла в отпуск по беременности и родам, а в 2019 г. – в отпуск по уходу за первым ребенком. В 2020 г. Петрова ушла в следующий декрет, а по его окончании – в отпуск по уходу за вторым ребенком.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Style w:val="a9"/>
                <w:rFonts w:ascii="Calibri" w:hAnsi="Calibri" w:cs="Arial"/>
                <w:color w:val="444444"/>
                <w:sz w:val="22"/>
                <w:szCs w:val="22"/>
              </w:rPr>
              <w:t>Расчетный период для пособия по уходу до 1,5 лет за младшим ребенком – 2018 – 2019 гг. Их можно заменить либо на 2017 – 2018, либо на 2016 – 2017, в зависимости от того, в каком периоде средний заработок будет больше.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Как правило, чтобы понять, можно ли заменить год или годы в расчетном периоде, надо определить </w:t>
            </w:r>
            <w:hyperlink r:id="rId191" w:history="1">
              <w:r>
                <w:rPr>
                  <w:rStyle w:val="a3"/>
                  <w:color w:val="0000FF"/>
                </w:rPr>
                <w:t>средний дневной заработок для расчета пособий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с учетом замен и без них.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Отпуск по уходу сразу за двумя детьми надо оформить, только если к окончанию второго отпуска по беременности старшему ребенку еще нет 1,5 лет. Работница должна написать заявление на отпуск по уходу за обоими детьми до достижения младшим возраста 1,5 или 3 лет. Пока старшему ребенку не исполнится 1,5 года, пособие по уходу за ребенком до 1,5 лет платится на обоих детей. 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Style w:val="a8"/>
                <w:rFonts w:ascii="Calibri" w:hAnsi="Calibri" w:cs="Arial"/>
                <w:color w:val="444444"/>
                <w:sz w:val="22"/>
                <w:szCs w:val="22"/>
              </w:rPr>
              <w:t>На заметку: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с 2020 года пособие по уходу за ребенком до 3 лет отменено. Но на детей, родившихся до 2020 года, работодателям его платить по-прежнему нужно (</w:t>
            </w:r>
            <w:hyperlink r:id="rId192" w:history="1">
              <w:r>
                <w:rPr>
                  <w:rStyle w:val="a3"/>
                  <w:color w:val="0000FF"/>
                </w:rPr>
                <w:t>Указ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Президента от 25.11.2019 N 570).</w:t>
            </w:r>
          </w:p>
          <w:p w:rsidR="00777821" w:rsidRDefault="00777821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Обратите внимание сотрудников, что одновременно с 1 января 2020 года на детей в 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lastRenderedPageBreak/>
              <w:t>возрасте от 3 до 7 лет из малоимущих семей устанавливается ежемесячная денежная выплата (</w:t>
            </w:r>
            <w:hyperlink r:id="rId193" w:history="1">
              <w:r>
                <w:rPr>
                  <w:rStyle w:val="a3"/>
                  <w:color w:val="0000FF"/>
                </w:rPr>
                <w:t>п. п. 1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, </w:t>
            </w:r>
            <w:hyperlink r:id="rId194" w:history="1">
              <w:r>
                <w:rPr>
                  <w:rStyle w:val="a3"/>
                  <w:color w:val="0000FF"/>
                </w:rPr>
                <w:t>3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Указа Президента РФ от 20.03.2020 N 199). Провести предварительный расчет доходов для получения выплаты и подать заявление на выплату можно на </w:t>
            </w:r>
            <w:hyperlink r:id="rId195" w:history="1">
              <w:r>
                <w:rPr>
                  <w:rStyle w:val="a3"/>
                  <w:color w:val="0000FF"/>
                </w:rPr>
                <w:t>портале госуслуг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.</w:t>
            </w:r>
          </w:p>
        </w:tc>
      </w:tr>
      <w:tr w:rsidR="00777821" w:rsidTr="00777821">
        <w:trPr>
          <w:jc w:val="center"/>
        </w:trPr>
        <w:tc>
          <w:tcPr>
            <w:tcW w:w="825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777821" w:rsidRDefault="007778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pict>
                <v:rect id="_x0000_i1044" style="width:467.75pt;height:.75pt" o:hralign="center" o:hrstd="t" o:hr="t" fillcolor="gray" stroked="f"/>
              </w:pict>
            </w:r>
          </w:p>
        </w:tc>
      </w:tr>
      <w:tr w:rsidR="00777821" w:rsidTr="00777821">
        <w:trPr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shd w:val="clear" w:color="auto" w:fill="D0D1D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77821">
              <w:tc>
                <w:tcPr>
                  <w:tcW w:w="8100" w:type="dxa"/>
                  <w:shd w:val="clear" w:color="auto" w:fill="D0D1D3"/>
                  <w:tcMar>
                    <w:top w:w="450" w:type="dxa"/>
                    <w:left w:w="450" w:type="dxa"/>
                    <w:bottom w:w="45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81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53"/>
                    <w:gridCol w:w="4447"/>
                  </w:tblGrid>
                  <w:tr w:rsidR="00777821">
                    <w:tc>
                      <w:tcPr>
                        <w:tcW w:w="3450" w:type="dxa"/>
                        <w:vAlign w:val="center"/>
                        <w:hideMark/>
                      </w:tcPr>
                      <w:p w:rsidR="00777821" w:rsidRDefault="00777821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1905000" cy="495300"/>
                              <wp:effectExtent l="0" t="0" r="0" b="0"/>
                              <wp:docPr id="15" name="Рисунок 15" descr="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6" r:link="rId19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0" cy="495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200" w:type="dxa"/>
                        <w:tcMar>
                          <w:top w:w="0" w:type="dxa"/>
                          <w:left w:w="22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:rsidR="00777821" w:rsidRDefault="0077782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</w:rPr>
                          <w:t xml:space="preserve">Обзор подготовлен с использованием СПС КонсультантПлюс. </w:t>
                        </w:r>
                      </w:p>
                    </w:tc>
                  </w:tr>
                </w:tbl>
                <w:p w:rsidR="00777821" w:rsidRDefault="0077782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777821" w:rsidRDefault="0077782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77821" w:rsidTr="00777821">
        <w:trPr>
          <w:jc w:val="center"/>
        </w:trPr>
        <w:tc>
          <w:tcPr>
            <w:tcW w:w="9000" w:type="dxa"/>
            <w:shd w:val="clear" w:color="auto" w:fill="FFFFFF"/>
            <w:tcMar>
              <w:top w:w="450" w:type="dxa"/>
              <w:left w:w="0" w:type="dxa"/>
              <w:bottom w:w="4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3000"/>
              <w:gridCol w:w="3000"/>
            </w:tblGrid>
            <w:tr w:rsidR="00777821">
              <w:tc>
                <w:tcPr>
                  <w:tcW w:w="0" w:type="auto"/>
                  <w:vAlign w:val="center"/>
                  <w:hideMark/>
                </w:tcPr>
                <w:p w:rsidR="00777821" w:rsidRDefault="0077782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707B"/>
                      <w:sz w:val="21"/>
                      <w:szCs w:val="21"/>
                    </w:rPr>
                    <w:drawing>
                      <wp:inline distT="0" distB="0" distL="0" distR="0">
                        <wp:extent cx="476250" cy="476250"/>
                        <wp:effectExtent l="0" t="0" r="0" b="0"/>
                        <wp:docPr id="14" name="Рисунок 14" descr="Image">
                          <a:hlinkClick xmlns:a="http://schemas.openxmlformats.org/drawingml/2006/main" r:id="rId198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Image">
                                  <a:hlinkClick r:id="rId198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9" r:link="rId20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7821" w:rsidRDefault="00777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707B"/>
                      <w:sz w:val="21"/>
                      <w:szCs w:val="21"/>
                    </w:rPr>
                    <w:drawing>
                      <wp:inline distT="0" distB="0" distL="0" distR="0">
                        <wp:extent cx="476250" cy="476250"/>
                        <wp:effectExtent l="0" t="0" r="0" b="0"/>
                        <wp:docPr id="13" name="Рисунок 13" descr="Image">
                          <a:hlinkClick xmlns:a="http://schemas.openxmlformats.org/drawingml/2006/main" r:id="rId201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Image">
                                  <a:hlinkClick r:id="rId201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2" r:link="rId20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7821" w:rsidRDefault="00777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707B"/>
                      <w:sz w:val="21"/>
                      <w:szCs w:val="21"/>
                    </w:rPr>
                    <w:drawing>
                      <wp:inline distT="0" distB="0" distL="0" distR="0">
                        <wp:extent cx="476250" cy="476250"/>
                        <wp:effectExtent l="0" t="0" r="0" b="0"/>
                        <wp:docPr id="12" name="Рисунок 12" descr="Image">
                          <a:hlinkClick xmlns:a="http://schemas.openxmlformats.org/drawingml/2006/main" r:id="rId204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Image">
                                  <a:hlinkClick r:id="rId204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5" r:link="rId20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77821" w:rsidRDefault="0077782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77821" w:rsidTr="00777821">
        <w:trPr>
          <w:jc w:val="center"/>
        </w:trPr>
        <w:tc>
          <w:tcPr>
            <w:tcW w:w="8250" w:type="dxa"/>
            <w:shd w:val="clear" w:color="auto" w:fill="FFFFFF"/>
            <w:tcMar>
              <w:top w:w="0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777821" w:rsidRDefault="00777821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13A89E"/>
                <w:sz w:val="27"/>
                <w:szCs w:val="27"/>
              </w:rPr>
              <w:t xml:space="preserve">Полезна ли для Вас данная информация? </w:t>
            </w:r>
          </w:p>
        </w:tc>
      </w:tr>
      <w:tr w:rsidR="00777821" w:rsidTr="00777821">
        <w:trPr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p w:rsidR="00777821" w:rsidRDefault="00777821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5715000" cy="57150"/>
                  <wp:effectExtent l="0" t="0" r="0" b="0"/>
                  <wp:docPr id="11" name="Рисунок 1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7" r:link="rId2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821" w:rsidTr="00777821">
        <w:trPr>
          <w:trHeight w:val="2250"/>
          <w:jc w:val="center"/>
        </w:trPr>
        <w:tc>
          <w:tcPr>
            <w:tcW w:w="8100" w:type="dxa"/>
            <w:shd w:val="clear" w:color="auto" w:fill="FFFFFF"/>
            <w:tcMar>
              <w:top w:w="15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tbl>
            <w:tblPr>
              <w:tblW w:w="81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777821">
              <w:tc>
                <w:tcPr>
                  <w:tcW w:w="4350" w:type="dxa"/>
                  <w:vAlign w:val="center"/>
                  <w:hideMark/>
                </w:tcPr>
                <w:p w:rsidR="00777821" w:rsidRDefault="00777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21"/>
                      <w:szCs w:val="21"/>
                    </w:rPr>
                    <w:t>С уважением, Ваш «ЭЛКОД»</w:t>
                  </w: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>Телефон: +7 (495) 234-36-61</w:t>
                  </w: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br/>
                    <w:t xml:space="preserve">E-mail: </w:t>
                  </w:r>
                  <w:hyperlink r:id="rId209" w:history="1">
                    <w:r>
                      <w:rPr>
                        <w:rStyle w:val="a3"/>
                        <w:rFonts w:eastAsia="Times New Roman"/>
                        <w:b/>
                        <w:bCs/>
                        <w:u w:val="none"/>
                      </w:rPr>
                      <w:t>veda@elcode.ru</w:t>
                    </w:r>
                  </w:hyperlink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777821" w:rsidRDefault="0077782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77821" w:rsidTr="00777821">
        <w:trPr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p w:rsidR="00777821" w:rsidRDefault="00777821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5715000" cy="57150"/>
                  <wp:effectExtent l="0" t="0" r="0" b="0"/>
                  <wp:docPr id="10" name="Рисунок 1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0" r:link="rId2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821" w:rsidTr="00777821">
        <w:trPr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shd w:val="clear" w:color="auto" w:fill="42424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77821">
              <w:trPr>
                <w:jc w:val="center"/>
              </w:trPr>
              <w:tc>
                <w:tcPr>
                  <w:tcW w:w="8100" w:type="dxa"/>
                  <w:shd w:val="clear" w:color="auto" w:fill="424242"/>
                  <w:tcMar>
                    <w:top w:w="450" w:type="dxa"/>
                    <w:left w:w="450" w:type="dxa"/>
                    <w:bottom w:w="45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81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"/>
                    <w:gridCol w:w="900"/>
                    <w:gridCol w:w="900"/>
                    <w:gridCol w:w="900"/>
                    <w:gridCol w:w="900"/>
                    <w:gridCol w:w="900"/>
                    <w:gridCol w:w="900"/>
                    <w:gridCol w:w="900"/>
                    <w:gridCol w:w="900"/>
                  </w:tblGrid>
                  <w:tr w:rsidR="00777821">
                    <w:tc>
                      <w:tcPr>
                        <w:tcW w:w="0" w:type="auto"/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vAlign w:val="center"/>
                        <w:hideMark/>
                      </w:tcPr>
                      <w:p w:rsidR="00777821" w:rsidRDefault="00777821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707B"/>
                            <w:sz w:val="21"/>
                            <w:szCs w:val="21"/>
                          </w:rPr>
                          <w:drawing>
                            <wp:inline distT="0" distB="0" distL="0" distR="0">
                              <wp:extent cx="476250" cy="476250"/>
                              <wp:effectExtent l="0" t="0" r="0" b="0"/>
                              <wp:docPr id="9" name="Рисунок 9" descr="Image">
                                <a:hlinkClick xmlns:a="http://schemas.openxmlformats.org/drawingml/2006/main" r:id="rId212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Image">
                                        <a:hlinkClick r:id="rId212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3" r:link="rId2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vAlign w:val="center"/>
                        <w:hideMark/>
                      </w:tcPr>
                      <w:p w:rsidR="00777821" w:rsidRDefault="00777821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707B"/>
                            <w:sz w:val="21"/>
                            <w:szCs w:val="21"/>
                          </w:rPr>
                          <w:drawing>
                            <wp:inline distT="0" distB="0" distL="0" distR="0">
                              <wp:extent cx="476250" cy="476250"/>
                              <wp:effectExtent l="0" t="0" r="0" b="0"/>
                              <wp:docPr id="8" name="Рисунок 8" descr="Image">
                                <a:hlinkClick xmlns:a="http://schemas.openxmlformats.org/drawingml/2006/main" r:id="rId215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Image">
                                        <a:hlinkClick r:id="rId215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6" r:link="rId2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vAlign w:val="center"/>
                        <w:hideMark/>
                      </w:tcPr>
                      <w:p w:rsidR="00777821" w:rsidRDefault="00777821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707B"/>
                            <w:sz w:val="21"/>
                            <w:szCs w:val="21"/>
                          </w:rPr>
                          <w:drawing>
                            <wp:inline distT="0" distB="0" distL="0" distR="0">
                              <wp:extent cx="476250" cy="476250"/>
                              <wp:effectExtent l="0" t="0" r="0" b="0"/>
                              <wp:docPr id="7" name="Рисунок 7" descr="Image">
                                <a:hlinkClick xmlns:a="http://schemas.openxmlformats.org/drawingml/2006/main" r:id="rId218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Image">
                                        <a:hlinkClick r:id="rId218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9" r:link="rId2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vAlign w:val="center"/>
                        <w:hideMark/>
                      </w:tcPr>
                      <w:p w:rsidR="00777821" w:rsidRDefault="00777821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707B"/>
                            <w:sz w:val="21"/>
                            <w:szCs w:val="21"/>
                          </w:rPr>
                          <w:drawing>
                            <wp:inline distT="0" distB="0" distL="0" distR="0">
                              <wp:extent cx="476250" cy="476250"/>
                              <wp:effectExtent l="0" t="0" r="0" b="0"/>
                              <wp:docPr id="6" name="Рисунок 6" descr="Image">
                                <a:hlinkClick xmlns:a="http://schemas.openxmlformats.org/drawingml/2006/main" r:id="rId221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Image">
                                        <a:hlinkClick r:id="rId221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2" r:link="rId2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vAlign w:val="center"/>
                        <w:hideMark/>
                      </w:tcPr>
                      <w:p w:rsidR="00777821" w:rsidRDefault="00777821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707B"/>
                            <w:sz w:val="21"/>
                            <w:szCs w:val="21"/>
                          </w:rPr>
                          <w:drawing>
                            <wp:inline distT="0" distB="0" distL="0" distR="0">
                              <wp:extent cx="476250" cy="476250"/>
                              <wp:effectExtent l="0" t="0" r="0" b="0"/>
                              <wp:docPr id="5" name="Рисунок 5" descr="Image">
                                <a:hlinkClick xmlns:a="http://schemas.openxmlformats.org/drawingml/2006/main" r:id="rId224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Image">
                                        <a:hlinkClick r:id="rId224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5" r:link="rId2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vAlign w:val="center"/>
                        <w:hideMark/>
                      </w:tcPr>
                      <w:p w:rsidR="00777821" w:rsidRDefault="00777821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707B"/>
                            <w:sz w:val="21"/>
                            <w:szCs w:val="21"/>
                          </w:rPr>
                          <w:drawing>
                            <wp:inline distT="0" distB="0" distL="0" distR="0">
                              <wp:extent cx="476250" cy="476250"/>
                              <wp:effectExtent l="0" t="0" r="0" b="0"/>
                              <wp:docPr id="4" name="Рисунок 4" descr="Image">
                                <a:hlinkClick xmlns:a="http://schemas.openxmlformats.org/drawingml/2006/main" r:id="rId227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Image">
                                        <a:hlinkClick r:id="rId227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8" r:link="rId2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vAlign w:val="center"/>
                        <w:hideMark/>
                      </w:tcPr>
                      <w:p w:rsidR="00777821" w:rsidRDefault="00777821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707B"/>
                            <w:sz w:val="21"/>
                            <w:szCs w:val="21"/>
                          </w:rPr>
                          <w:drawing>
                            <wp:inline distT="0" distB="0" distL="0" distR="0">
                              <wp:extent cx="476250" cy="476250"/>
                              <wp:effectExtent l="0" t="0" r="0" b="0"/>
                              <wp:docPr id="3" name="Рисунок 3" descr="Image">
                                <a:hlinkClick xmlns:a="http://schemas.openxmlformats.org/drawingml/2006/main" r:id="rId230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Image">
                                        <a:hlinkClick r:id="rId230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1" r:link="rId2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vAlign w:val="center"/>
                        <w:hideMark/>
                      </w:tcPr>
                      <w:p w:rsidR="00777821" w:rsidRDefault="00777821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707B"/>
                            <w:sz w:val="21"/>
                            <w:szCs w:val="21"/>
                          </w:rPr>
                          <w:drawing>
                            <wp:inline distT="0" distB="0" distL="0" distR="0">
                              <wp:extent cx="476250" cy="476250"/>
                              <wp:effectExtent l="0" t="0" r="0" b="0"/>
                              <wp:docPr id="2" name="Рисунок 2" descr="Image">
                                <a:hlinkClick xmlns:a="http://schemas.openxmlformats.org/drawingml/2006/main" r:id="rId233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Image">
                                        <a:hlinkClick r:id="rId233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4" r:link="rId2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vAlign w:val="center"/>
                        <w:hideMark/>
                      </w:tcPr>
                      <w:p w:rsidR="00777821" w:rsidRDefault="00777821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707B"/>
                            <w:sz w:val="21"/>
                            <w:szCs w:val="21"/>
                          </w:rPr>
                          <w:drawing>
                            <wp:inline distT="0" distB="0" distL="0" distR="0">
                              <wp:extent cx="476250" cy="476250"/>
                              <wp:effectExtent l="0" t="0" r="0" b="0"/>
                              <wp:docPr id="1" name="Рисунок 1" descr="Image">
                                <a:hlinkClick xmlns:a="http://schemas.openxmlformats.org/drawingml/2006/main" r:id="rId236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Image">
                                        <a:hlinkClick r:id="rId236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7" r:link="rId23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77821" w:rsidRDefault="0077782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777821" w:rsidRDefault="0077782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77821" w:rsidTr="00777821">
        <w:trPr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32"/>
              <w:gridCol w:w="3614"/>
              <w:gridCol w:w="2954"/>
            </w:tblGrid>
            <w:tr w:rsidR="00777821">
              <w:trPr>
                <w:jc w:val="center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p w:rsidR="00777821" w:rsidRDefault="00777821">
                  <w:pPr>
                    <w:jc w:val="center"/>
                    <w:rPr>
                      <w:rFonts w:eastAsia="Times New Roman"/>
                    </w:rPr>
                  </w:pPr>
                  <w:hyperlink r:id="rId239" w:tgtFrame="_blank" w:history="1">
                    <w:r>
                      <w:rPr>
                        <w:rStyle w:val="a3"/>
                        <w:rFonts w:eastAsia="Times New Roman"/>
                        <w:color w:val="444444"/>
                        <w:sz w:val="18"/>
                        <w:szCs w:val="18"/>
                      </w:rPr>
                      <w:t>Компания «ЭЛКОД»</w:t>
                    </w:r>
                  </w:hyperlink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Mar>
                    <w:top w:w="30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p w:rsidR="00777821" w:rsidRDefault="00777821">
                  <w:pPr>
                    <w:jc w:val="center"/>
                    <w:rPr>
                      <w:rFonts w:eastAsia="Times New Roman"/>
                    </w:rPr>
                  </w:pPr>
                  <w:hyperlink r:id="rId240" w:tgtFrame="_blank" w:history="1">
                    <w:r>
                      <w:rPr>
                        <w:rStyle w:val="a3"/>
                        <w:rFonts w:eastAsia="Times New Roman"/>
                        <w:color w:val="444444"/>
                        <w:sz w:val="18"/>
                        <w:szCs w:val="18"/>
                      </w:rPr>
                      <w:t>Центр образования «ЭЛКОД»</w:t>
                    </w:r>
                  </w:hyperlink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Mar>
                    <w:top w:w="30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p w:rsidR="00777821" w:rsidRDefault="00777821">
                  <w:pPr>
                    <w:jc w:val="center"/>
                    <w:rPr>
                      <w:rFonts w:eastAsia="Times New Roman"/>
                    </w:rPr>
                  </w:pPr>
                  <w:hyperlink r:id="rId241" w:tgtFrame="_blank" w:history="1">
                    <w:r>
                      <w:rPr>
                        <w:rStyle w:val="a3"/>
                        <w:rFonts w:eastAsia="Times New Roman"/>
                        <w:color w:val="444444"/>
                        <w:sz w:val="18"/>
                        <w:szCs w:val="18"/>
                      </w:rPr>
                      <w:t>Отписаться от рассылки</w:t>
                    </w:r>
                  </w:hyperlink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</w:tbl>
          <w:p w:rsidR="00777821" w:rsidRDefault="0077782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2769F1" w:rsidRDefault="002769F1">
      <w:bookmarkStart w:id="0" w:name="_GoBack"/>
      <w:bookmarkEnd w:id="0"/>
    </w:p>
    <w:sectPr w:rsidR="00276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21"/>
    <w:rsid w:val="002769F1"/>
    <w:rsid w:val="0077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2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7821"/>
    <w:rPr>
      <w:rFonts w:ascii="Arial" w:hAnsi="Arial" w:cs="Arial" w:hint="default"/>
      <w:color w:val="00707B"/>
      <w:sz w:val="21"/>
      <w:szCs w:val="21"/>
      <w:u w:val="single"/>
    </w:rPr>
  </w:style>
  <w:style w:type="character" w:styleId="a4">
    <w:name w:val="FollowedHyperlink"/>
    <w:basedOn w:val="a0"/>
    <w:uiPriority w:val="99"/>
    <w:semiHidden/>
    <w:unhideWhenUsed/>
    <w:rsid w:val="00777821"/>
    <w:rPr>
      <w:rFonts w:ascii="Arial" w:hAnsi="Arial" w:cs="Arial" w:hint="default"/>
      <w:color w:val="00707B"/>
      <w:sz w:val="21"/>
      <w:szCs w:val="21"/>
      <w:u w:val="single"/>
    </w:rPr>
  </w:style>
  <w:style w:type="paragraph" w:styleId="a5">
    <w:name w:val="Normal (Web)"/>
    <w:basedOn w:val="a"/>
    <w:uiPriority w:val="99"/>
    <w:unhideWhenUsed/>
    <w:rsid w:val="00777821"/>
  </w:style>
  <w:style w:type="paragraph" w:styleId="a6">
    <w:name w:val="Balloon Text"/>
    <w:basedOn w:val="a"/>
    <w:link w:val="a7"/>
    <w:uiPriority w:val="99"/>
    <w:semiHidden/>
    <w:unhideWhenUsed/>
    <w:rsid w:val="007778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7821"/>
    <w:rPr>
      <w:rFonts w:ascii="Tahoma" w:hAnsi="Tahoma" w:cs="Tahoma"/>
      <w:sz w:val="16"/>
      <w:szCs w:val="16"/>
      <w:lang w:eastAsia="ru-RU"/>
    </w:rPr>
  </w:style>
  <w:style w:type="paragraph" w:customStyle="1" w:styleId="preheader">
    <w:name w:val="preheader"/>
    <w:basedOn w:val="a"/>
    <w:uiPriority w:val="99"/>
    <w:rsid w:val="00777821"/>
    <w:rPr>
      <w:vanish/>
    </w:rPr>
  </w:style>
  <w:style w:type="character" w:customStyle="1" w:styleId="preheader1">
    <w:name w:val="preheader1"/>
    <w:basedOn w:val="a0"/>
    <w:rsid w:val="00777821"/>
    <w:rPr>
      <w:vanish/>
      <w:webHidden w:val="0"/>
      <w:specVanish w:val="0"/>
    </w:rPr>
  </w:style>
  <w:style w:type="character" w:customStyle="1" w:styleId="title-main">
    <w:name w:val="title-main"/>
    <w:basedOn w:val="a0"/>
    <w:rsid w:val="00777821"/>
  </w:style>
  <w:style w:type="character" w:customStyle="1" w:styleId="emailstyle23">
    <w:name w:val="emailstyle23"/>
    <w:basedOn w:val="a0"/>
    <w:semiHidden/>
    <w:rsid w:val="00777821"/>
    <w:rPr>
      <w:rFonts w:asciiTheme="minorHAnsi" w:eastAsiaTheme="minorHAnsi" w:hAnsiTheme="minorHAnsi" w:cstheme="minorBidi" w:hint="default"/>
      <w:color w:val="1F497D" w:themeColor="dark2"/>
      <w:sz w:val="22"/>
      <w:szCs w:val="22"/>
    </w:rPr>
  </w:style>
  <w:style w:type="character" w:styleId="a8">
    <w:name w:val="Strong"/>
    <w:basedOn w:val="a0"/>
    <w:uiPriority w:val="22"/>
    <w:qFormat/>
    <w:rsid w:val="00777821"/>
    <w:rPr>
      <w:b/>
      <w:bCs/>
    </w:rPr>
  </w:style>
  <w:style w:type="character" w:styleId="a9">
    <w:name w:val="Emphasis"/>
    <w:basedOn w:val="a0"/>
    <w:uiPriority w:val="20"/>
    <w:qFormat/>
    <w:rsid w:val="007778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2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7821"/>
    <w:rPr>
      <w:rFonts w:ascii="Arial" w:hAnsi="Arial" w:cs="Arial" w:hint="default"/>
      <w:color w:val="00707B"/>
      <w:sz w:val="21"/>
      <w:szCs w:val="21"/>
      <w:u w:val="single"/>
    </w:rPr>
  </w:style>
  <w:style w:type="character" w:styleId="a4">
    <w:name w:val="FollowedHyperlink"/>
    <w:basedOn w:val="a0"/>
    <w:uiPriority w:val="99"/>
    <w:semiHidden/>
    <w:unhideWhenUsed/>
    <w:rsid w:val="00777821"/>
    <w:rPr>
      <w:rFonts w:ascii="Arial" w:hAnsi="Arial" w:cs="Arial" w:hint="default"/>
      <w:color w:val="00707B"/>
      <w:sz w:val="21"/>
      <w:szCs w:val="21"/>
      <w:u w:val="single"/>
    </w:rPr>
  </w:style>
  <w:style w:type="paragraph" w:styleId="a5">
    <w:name w:val="Normal (Web)"/>
    <w:basedOn w:val="a"/>
    <w:uiPriority w:val="99"/>
    <w:unhideWhenUsed/>
    <w:rsid w:val="00777821"/>
  </w:style>
  <w:style w:type="paragraph" w:styleId="a6">
    <w:name w:val="Balloon Text"/>
    <w:basedOn w:val="a"/>
    <w:link w:val="a7"/>
    <w:uiPriority w:val="99"/>
    <w:semiHidden/>
    <w:unhideWhenUsed/>
    <w:rsid w:val="007778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7821"/>
    <w:rPr>
      <w:rFonts w:ascii="Tahoma" w:hAnsi="Tahoma" w:cs="Tahoma"/>
      <w:sz w:val="16"/>
      <w:szCs w:val="16"/>
      <w:lang w:eastAsia="ru-RU"/>
    </w:rPr>
  </w:style>
  <w:style w:type="paragraph" w:customStyle="1" w:styleId="preheader">
    <w:name w:val="preheader"/>
    <w:basedOn w:val="a"/>
    <w:uiPriority w:val="99"/>
    <w:rsid w:val="00777821"/>
    <w:rPr>
      <w:vanish/>
    </w:rPr>
  </w:style>
  <w:style w:type="character" w:customStyle="1" w:styleId="preheader1">
    <w:name w:val="preheader1"/>
    <w:basedOn w:val="a0"/>
    <w:rsid w:val="00777821"/>
    <w:rPr>
      <w:vanish/>
      <w:webHidden w:val="0"/>
      <w:specVanish w:val="0"/>
    </w:rPr>
  </w:style>
  <w:style w:type="character" w:customStyle="1" w:styleId="title-main">
    <w:name w:val="title-main"/>
    <w:basedOn w:val="a0"/>
    <w:rsid w:val="00777821"/>
  </w:style>
  <w:style w:type="character" w:customStyle="1" w:styleId="emailstyle23">
    <w:name w:val="emailstyle23"/>
    <w:basedOn w:val="a0"/>
    <w:semiHidden/>
    <w:rsid w:val="00777821"/>
    <w:rPr>
      <w:rFonts w:asciiTheme="minorHAnsi" w:eastAsiaTheme="minorHAnsi" w:hAnsiTheme="minorHAnsi" w:cstheme="minorBidi" w:hint="default"/>
      <w:color w:val="1F497D" w:themeColor="dark2"/>
      <w:sz w:val="22"/>
      <w:szCs w:val="22"/>
    </w:rPr>
  </w:style>
  <w:style w:type="character" w:styleId="a8">
    <w:name w:val="Strong"/>
    <w:basedOn w:val="a0"/>
    <w:uiPriority w:val="22"/>
    <w:qFormat/>
    <w:rsid w:val="00777821"/>
    <w:rPr>
      <w:b/>
      <w:bCs/>
    </w:rPr>
  </w:style>
  <w:style w:type="character" w:styleId="a9">
    <w:name w:val="Emphasis"/>
    <w:basedOn w:val="a0"/>
    <w:uiPriority w:val="20"/>
    <w:qFormat/>
    <w:rsid w:val="007778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1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ork.elcode.ru/subscribe/link/?hash=b68c0983fc7bed148fe3427244423a22&amp;id_send=15476&amp;id_email=7506421&amp;url=https%3A%2F%2Flogin.consultant.ru%2Flink%2F%3Freq%3Ddoc%26amp%3Bbase%3DLAW%26amp%3Bn%3D361831%26amp%3Bdst%3D100074%26amp%3Bdate%3D11.09.2020&amp;uid_news=784507" TargetMode="External"/><Relationship Id="rId21" Type="http://schemas.openxmlformats.org/officeDocument/2006/relationships/image" Target="media/image5.jpeg"/><Relationship Id="rId42" Type="http://schemas.openxmlformats.org/officeDocument/2006/relationships/hyperlink" Target="http://work.elcode.ru/subscribe/link/?hash=b68c0983fc7bed148fe3427244423a22&amp;id_send=15476&amp;id_email=7506421&amp;url=https%3A%2F%2Flogin.consultant.ru%2Flink%2F%3Frnd%3DA3B683930FE2886AA5333141FABFA419%26amp%3Breq%3Ddoc%26amp%3Bbase%3DLAW%26amp%3Bn%3D211817%26amp%3Bdst%3D100019%26amp%3Bfld%3D134%26amp%3BREFFIELD%3D134%26amp%3BREFDST%3D100002%26amp%3BREFDOC%3D245604%26amp%3BREFBASE%3DPBI%26amp%3Bstat%3Drefcode%253D10881%253Bdstident%253D100019%253Bindex%253D3%26amp%3Bdate%3D10.09.2020&amp;uid_news=783595" TargetMode="External"/><Relationship Id="rId63" Type="http://schemas.openxmlformats.org/officeDocument/2006/relationships/hyperlink" Target="http://work.elcode.ru/subscribe/link/?hash=b68c0983fc7bed148fe3427244423a22&amp;id_send=15476&amp;id_email=7506421&amp;url=http%3A%2F%2Fstatic.consultant.ru%2Fobj%2Ffile%2Fdoc%2Fmintrans_100920.rtf&amp;uid_news=784538" TargetMode="External"/><Relationship Id="rId84" Type="http://schemas.openxmlformats.org/officeDocument/2006/relationships/hyperlink" Target="http://work.elcode.ru/subscribe/link/?hash=b68c0983fc7bed148fe3427244423a22&amp;id_send=15476&amp;id_email=7506421&amp;url=https%3A%2F%2Flogin.consultant.ru%2Flink%2F%3Freq%3Ddoc%26amp%3Bbase%3DLAW%26amp%3Bn%3D349079%26amp%3Bdst%3D100010%26amp%3Bdate%3D08.09.2020&amp;uid_news=782141" TargetMode="External"/><Relationship Id="rId138" Type="http://schemas.openxmlformats.org/officeDocument/2006/relationships/hyperlink" Target="http://work.elcode.ru/subscribe/link/?hash=b68c0983fc7bed148fe3427244423a22&amp;id_send=15476&amp;id_email=7506421&amp;url=https%3A%2F%2Flogin.consultant.ru%2Flink%2F%3Freq%3Ddoc%26amp%3Bbase%3DLAW%26amp%3Bn%3D356699%26amp%3Bdst%3D100015%26amp%3Bdate%3D10.09.2020&amp;uid_news=783370" TargetMode="External"/><Relationship Id="rId159" Type="http://schemas.openxmlformats.org/officeDocument/2006/relationships/hyperlink" Target="http://work.elcode.ru/subscribe/link/?hash=b68c0983fc7bed148fe3427244423a22&amp;id_send=15476&amp;id_email=7506421&amp;url=https%3A%2F%2Flogin.consultant.ru%2Flink%2F%3Freq%3Ddoc%26amp%3Bbase%3DMOB%26amp%3Bn%3D320325&amp;uid_news=784030&amp;dst=100054" TargetMode="External"/><Relationship Id="rId170" Type="http://schemas.openxmlformats.org/officeDocument/2006/relationships/hyperlink" Target="http://work.elcode.ru/subscribe/link/?hash=b68c0983fc7bed148fe3427244423a22&amp;id_send=15476&amp;id_email=7506421&amp;url=https%3A%2F%2Flogin.consultant.ru%2Flink%2F%3Freq%3Ddoc%26amp%3Bbase%3DMOB%26amp%3Bn%3D320509&amp;uid_news=784033" TargetMode="External"/><Relationship Id="rId191" Type="http://schemas.openxmlformats.org/officeDocument/2006/relationships/hyperlink" Target="http://work.elcode.ru/subscribe/link/?hash=b68c0983fc7bed148fe3427244423a22&amp;id_send=15476&amp;id_email=7506421&amp;url=https%3A%2F%2Flogin.consultant.ru%2Flink%2F%3Frnd%3D944F6A8DDDED1BF88910263AF572D1DF%26amp%3Breq%3Ddoc%26amp%3Bbase%3DLAW%26amp%3Bn%3D316377%26amp%3Bdst%3D37%26amp%3Bfld%3D134%26amp%3BREFFIELD%3D134%26amp%3BREFDST%3D100023%26amp%3BREFDOC%3D236672%26amp%3BREFBASE%3DPBI%26amp%3Bstat%3Drefcode%253D10881%253Bdstident%253D37%253Bindex%253D33%26amp%3Bdate%3D09.09.2020&amp;uid_news=782977" TargetMode="External"/><Relationship Id="rId205" Type="http://schemas.openxmlformats.org/officeDocument/2006/relationships/image" Target="media/image26.png"/><Relationship Id="rId226" Type="http://schemas.openxmlformats.org/officeDocument/2006/relationships/image" Target="cid:70589cfa60a7cb095bcf13425046ee30@pmanager.prod5.elcode.local" TargetMode="External"/><Relationship Id="rId107" Type="http://schemas.openxmlformats.org/officeDocument/2006/relationships/hyperlink" Target="http://work.elcode.ru/subscribe/link/?hash=b68c0983fc7bed148fe3427244423a22&amp;id_send=15476&amp;id_email=7506421&amp;url=https%3A%2F%2Flogin.consultant.ru%2Flink%2F%3Freq%3Ddoc%26amp%3Bbase%3DPBI%26amp%3Bn%3D262682%26amp%3Bdst%3D108788%26amp%3Bdate%3D10.09.2020&amp;uid_news=784507" TargetMode="External"/><Relationship Id="rId11" Type="http://schemas.openxmlformats.org/officeDocument/2006/relationships/image" Target="cid:28dcf8f18d06244e3d7403c57bdec941@pmanager.prod5.elcode.local" TargetMode="External"/><Relationship Id="rId32" Type="http://schemas.openxmlformats.org/officeDocument/2006/relationships/hyperlink" Target="http://work.elcode.ru/subscribe/link/?hash=b68c0983fc7bed148fe3427244423a22&amp;id_send=15476&amp;id_email=7506421&amp;url=https%3A%2F%2Flogin.consultant.ru%2Flink%2F%3Freq%3Ddoc%26amp%3Bbase%3DLAW%26amp%3Bn%3D361718%26amp%3Bdst%3D100024&amp;uid_news=784050" TargetMode="External"/><Relationship Id="rId53" Type="http://schemas.openxmlformats.org/officeDocument/2006/relationships/hyperlink" Target="http://work.elcode.ru/subscribe/link/?hash=b68c0983fc7bed148fe3427244423a22&amp;id_send=15476&amp;id_email=7506421&amp;url=https%3A%2F%2Flogin.consultant.ru%2Flink%2F%3Freq%3Ddoc%26amp%3Bbase%3DLAW%26amp%3Bn%3D351744%26amp%3Bdst%3D100004%26amp%3Bdate%3D07.09.2020&amp;uid_news=781610" TargetMode="External"/><Relationship Id="rId74" Type="http://schemas.openxmlformats.org/officeDocument/2006/relationships/hyperlink" Target="http://work.elcode.ru/subscribe/link/?hash=b68c0983fc7bed148fe3427244423a22&amp;id_send=15476&amp;id_email=7506421&amp;url=https%3A%2F%2Flogin.consultant.ru%2Flink%2F%3Freq%3Ddoc%26amp%3Bbase%3DLAW%26amp%3Bn%3D335129%26amp%3Bdst%3D100613%26amp%3Bdate%3D10.09.2020&amp;uid_news=783599" TargetMode="External"/><Relationship Id="rId128" Type="http://schemas.openxmlformats.org/officeDocument/2006/relationships/hyperlink" Target="http://work.elcode.ru/subscribe/link/?hash=b68c0983fc7bed148fe3427244423a22&amp;id_send=15476&amp;id_email=7506421&amp;url=https%3A%2F%2Flogin.consultant.ru%2Flink%2F%3Frnd%3D03B759549C2818704732D123E62FFA16%26amp%3Breq%3Ddoc%26amp%3Bbase%3DLAW%26amp%3Bn%3D357134%26amp%3Bdst%3D1877%26amp%3Bfld%3D134%26amp%3BREFFIELD%3D134%26amp%3BREFDST%3D100007%26amp%3BREFDOC%3D197483%26amp%3BREFBASE%3DQUEST%26amp%3Bstat%3Drefcode%253D10881%253Bdstident%253D1877%253Bindex%253D9%26amp%3Bdate%3D08.09.2020&amp;uid_news=782129" TargetMode="External"/><Relationship Id="rId149" Type="http://schemas.openxmlformats.org/officeDocument/2006/relationships/hyperlink" Target="http://work.elcode.ru/subscribe/link/?hash=b68c0983fc7bed148fe3427244423a22&amp;id_send=15476&amp;id_email=7506421&amp;url=https%3A%2F%2Flogin.consultant.ru%2Flink%2F%3Frnd%3DF60720A5C2E27545CB18FA7A4F42A992%26amp%3Breq%3Ddoc%26amp%3Bbase%3DLAW%26amp%3Bn%3D358819%26amp%3Bdst%3D18263%26amp%3Bfld%3D134%26amp%3BREFFIELD%3D134%26amp%3BREFDST%3D100007%26amp%3BREFDOC%3D361552%26amp%3BREFBASE%3DLAW%26amp%3Bstat%3Drefcode%253D16876%253Bdstident%253D18263%253Bindex%253D11%26amp%3Bdate%3D08.09.2020&amp;uid_news=782138" TargetMode="External"/><Relationship Id="rId5" Type="http://schemas.openxmlformats.org/officeDocument/2006/relationships/image" Target="media/image1.png"/><Relationship Id="rId95" Type="http://schemas.openxmlformats.org/officeDocument/2006/relationships/hyperlink" Target="http://work.elcode.ru/subscribe/link/?hash=b68c0983fc7bed148fe3427244423a22&amp;id_send=15476&amp;id_email=7506421&amp;url=https%3A%2F%2Flogin.consultant.ru%2Flink%2F%3Freq%3Ddoc%26amp%3Bbase%3DLAW%26amp%3Bn%3D358819%26amp%3Bdst%3D15289%26amp%3Bdate%3D08.09.2020&amp;uid_news=782132" TargetMode="External"/><Relationship Id="rId160" Type="http://schemas.openxmlformats.org/officeDocument/2006/relationships/hyperlink" Target="http://work.elcode.ru/subscribe/link/?hash=b68c0983fc7bed148fe3427244423a22&amp;id_send=15476&amp;id_email=7506421&amp;url=https%3A%2F%2Flogin.consultant.ru%2Flink%2F%3Freq%3Ddoc%26amp%3Bbase%3DMOB%26amp%3Bn%3D320589%26amp%3Bdst%3D100250&amp;uid_news=784030" TargetMode="External"/><Relationship Id="rId181" Type="http://schemas.openxmlformats.org/officeDocument/2006/relationships/hyperlink" Target="http://work.elcode.ru/subscribe/link/?hash=b68c0983fc7bed148fe3427244423a22&amp;id_send=15476&amp;id_email=7506421&amp;url=https%3A%2F%2Flogin.consultant.ru%2Flink%2F%3Frnd%3D944F6A8DDDED1BF88910263AF572D1DF%26amp%3Breq%3Ddoc%26amp%3Bbase%3DLAW%26amp%3Bn%3D357134%26amp%3Bdst%3D624%26amp%3Bfld%3D134%26amp%3BREFFIELD%3D134%26amp%3BREFDST%3D100079%26amp%3BREFDOC%3D1%26amp%3BREFBASE%3DPKV%26amp%3Bstat%3Drefcode%253D10881%253Bdstident%253D624%253Bindex%253D222%26amp%3Bdate%3D09.09.2020&amp;uid_news=782979" TargetMode="External"/><Relationship Id="rId216" Type="http://schemas.openxmlformats.org/officeDocument/2006/relationships/image" Target="media/image30.png"/><Relationship Id="rId237" Type="http://schemas.openxmlformats.org/officeDocument/2006/relationships/image" Target="media/image37.png"/><Relationship Id="rId22" Type="http://schemas.openxmlformats.org/officeDocument/2006/relationships/hyperlink" Target="http://work.elcode.ru/subscribe/link/?hash=b68c0983fc7bed148fe3427244423a22&amp;id_send=15476&amp;id_email=7506421&amp;url=https%3A%2F%2Flogin.consultant.ru%2Flink%2F%3Freq%3Ddoc%26amp%3Bbase%3DLAW%26amp%3Bn%3D361020%26amp%3Bdst%3D100002&amp;uid_news=784056" TargetMode="External"/><Relationship Id="rId43" Type="http://schemas.openxmlformats.org/officeDocument/2006/relationships/hyperlink" Target="http://work.elcode.ru/subscribe/link/?hash=b68c0983fc7bed148fe3427244423a22&amp;id_send=15476&amp;id_email=7506421&amp;url=https%3A%2F%2Flogin.consultant.ru%2Flink%2F%3Freq%3Ddoc%26amp%3Bbase%3DLAW%26amp%3Bn%3D211817%26amp%3Bdst%3D100051%26amp%3Bdate%3D10.09.2020&amp;uid_news=783595" TargetMode="External"/><Relationship Id="rId64" Type="http://schemas.openxmlformats.org/officeDocument/2006/relationships/image" Target="media/image9.jpeg"/><Relationship Id="rId118" Type="http://schemas.openxmlformats.org/officeDocument/2006/relationships/hyperlink" Target="http://work.elcode.ru/subscribe/link/?hash=b68c0983fc7bed148fe3427244423a22&amp;id_send=15476&amp;id_email=7506421&amp;url=https%3A%2F%2Flogin.consultant.ru%2Flink%2F%3Freq%3Ddoc%26amp%3Bbase%3DLAW%26amp%3Bn%3D361831%26amp%3Bdst%3D100061%26amp%3Bdate%3D11.09.2020&amp;uid_news=784507" TargetMode="External"/><Relationship Id="rId139" Type="http://schemas.openxmlformats.org/officeDocument/2006/relationships/hyperlink" Target="http://work.elcode.ru/subscribe/link/?hash=b68c0983fc7bed148fe3427244423a22&amp;id_send=15476&amp;id_email=7506421&amp;url=https%3A%2F%2Flogin.consultant.ru%2Flink%2F%3Freq%3Ddoc%26amp%3Bbase%3DLAW%26amp%3Bn%3D361730%26amp%3Bdst%3D100001%252C1%26amp%3Bdate%3D10.09.2020&amp;uid_news=783370" TargetMode="External"/><Relationship Id="rId85" Type="http://schemas.openxmlformats.org/officeDocument/2006/relationships/hyperlink" Target="http://work.elcode.ru/subscribe/link/?hash=b68c0983fc7bed148fe3427244423a22&amp;id_send=15476&amp;id_email=7506421&amp;url=https%3A%2F%2Flogin.consultant.ru%2Flink%2F%3Freq%3Ddoc%26amp%3Bbase%3DQUEST%26amp%3Bn%3D197484%26amp%3Bdst%3D100004%252C1%26amp%3Bdate%3D08.09.2020&amp;uid_news=782141" TargetMode="External"/><Relationship Id="rId150" Type="http://schemas.openxmlformats.org/officeDocument/2006/relationships/hyperlink" Target="http://work.elcode.ru/subscribe/link/?hash=b68c0983fc7bed148fe3427244423a22&amp;id_send=15476&amp;id_email=7506421&amp;url=https%3A%2F%2Flogin.consultant.ru%2Flink%2F%3Freq%3Ddoc%26base%3DLAW%26n%3D361422%26dst%3D100002%26date%3D08.09.2020&amp;uid_news=782135" TargetMode="External"/><Relationship Id="rId171" Type="http://schemas.openxmlformats.org/officeDocument/2006/relationships/hyperlink" Target="http://work.elcode.ru/subscribe/link/?hash=b68c0983fc7bed148fe3427244423a22&amp;id_send=15476&amp;id_email=7506421&amp;url=https%3A%2F%2Flogin.consultant.ru%2Flink%2F%3Freq%3Ddoc%26amp%3Bbase%3DMOB%26amp%3Bn%3D320697%26amp%3Bdst%3D108138&amp;uid_news=784033" TargetMode="External"/><Relationship Id="rId192" Type="http://schemas.openxmlformats.org/officeDocument/2006/relationships/hyperlink" Target="http://work.elcode.ru/subscribe/link/?hash=b68c0983fc7bed148fe3427244423a22&amp;id_send=15476&amp;id_email=7506421&amp;url=https%3A%2F%2Flogin.consultant.ru%2Flink%2F%3Frnd%3D944F6A8DDDED1BF88910263AF572D1DF%26amp%3Breq%3Ddoc%26amp%3Bbase%3DLAW%26amp%3Bn%3D338439%26amp%3Bdst%3D100008%26amp%3Bfld%3D134%26amp%3BREFFIELD%3D134%26amp%3BREFDST%3D100002%26amp%3BREFDOC%3D210233%26amp%3BREFBASE%3DPBI%26amp%3Bstat%3Drefcode%253D10881%253Bdstident%253D100008%253Bindex%253D3%26amp%3Bdate%3D09.09.2020&amp;uid_news=782977" TargetMode="External"/><Relationship Id="rId206" Type="http://schemas.openxmlformats.org/officeDocument/2006/relationships/image" Target="cid:333c6495e24a7ef05750e50b6d843d3a@pmanager.prod5.elcode.local" TargetMode="External"/><Relationship Id="rId227" Type="http://schemas.openxmlformats.org/officeDocument/2006/relationships/hyperlink" Target="http://work.elcode.ru/subscribe/link/?hash=b68c0983fc7bed148fe3427244423a22&amp;id_send=15476&amp;id_email=7506421&amp;url=http://www.elcode.ru/form_zakaz" TargetMode="External"/><Relationship Id="rId201" Type="http://schemas.openxmlformats.org/officeDocument/2006/relationships/hyperlink" Target="http://work.elcode.ru/subscribe/relation/?hash=b68c0983fc7bed148fe3427244423a22&amp;id_send=15476&amp;id_email=7506421&amp;value=neutral" TargetMode="External"/><Relationship Id="rId222" Type="http://schemas.openxmlformats.org/officeDocument/2006/relationships/image" Target="media/image32.png"/><Relationship Id="rId243" Type="http://schemas.openxmlformats.org/officeDocument/2006/relationships/theme" Target="theme/theme1.xml"/><Relationship Id="rId12" Type="http://schemas.openxmlformats.org/officeDocument/2006/relationships/hyperlink" Target="http://work.elcode.ru/subscribe/link/?hash=b68c0983fc7bed148fe3427244423a22&amp;id_send=15476&amp;id_email=7506421&amp;url=https%3A%2F%2Flogin.consultant.ru%2Flink%2F%3Freq%3Ddoc%26base%3DLAW%26n%3D361819%26dst%3D100002&amp;uid_news=784042" TargetMode="External"/><Relationship Id="rId17" Type="http://schemas.openxmlformats.org/officeDocument/2006/relationships/hyperlink" Target="http://work.elcode.ru/subscribe/link/?hash=b68c0983fc7bed148fe3427244423a22&amp;id_send=15476&amp;id_email=7506421&amp;url=https%3A%2F%2Flogin.consultant.ru%2Flink%2F%3Freq%3Ddoc%26amp%3Bbase%3DLAW%26amp%3Bn%3D357648%26amp%3Bdst%3D100002&amp;uid_news=784042" TargetMode="External"/><Relationship Id="rId33" Type="http://schemas.openxmlformats.org/officeDocument/2006/relationships/hyperlink" Target="http://work.elcode.ru/subscribe/link/?hash=b68c0983fc7bed148fe3427244423a22&amp;id_send=15476&amp;id_email=7506421&amp;url=https%3A%2F%2Flogin.consultant.ru%2Flink%2F%3Freq%3Ddoc%26amp%3Bbase%3DLAW%26amp%3Bn%3D361718%26amp%3Bdst%3D100151&amp;uid_news=784050" TargetMode="External"/><Relationship Id="rId38" Type="http://schemas.openxmlformats.org/officeDocument/2006/relationships/hyperlink" Target="http://work.elcode.ru/subscribe/link/?hash=b68c0983fc7bed148fe3427244423a22&amp;id_send=15476&amp;id_email=7506421&amp;url=https%3A%2F%2Flogin.consultant.ru%2Flink%2F%3Freq%3Ddoc%26amp%3Bbase%3DLAW%26amp%3Bn%3D361718%26amp%3Bdst%3D100008&amp;uid_news=784050" TargetMode="External"/><Relationship Id="rId59" Type="http://schemas.openxmlformats.org/officeDocument/2006/relationships/hyperlink" Target="http://work.elcode.ru/subscribe/link/?hash=b68c0983fc7bed148fe3427244423a22&amp;id_send=15476&amp;id_email=7506421&amp;url=https%3A%2F%2Flogin.consultant.ru%2Flink%2F%3Frnd%3DF1DE2127DE3887711F80CE027D4EBA4F%26amp%3Breq%3Ddoc%26amp%3Bbase%3DLAW%26amp%3Bn%3D349045%26amp%3BREFFIELD%3D134%26amp%3BREFDST%3D100003%26amp%3BREFDOC%3D268756%26amp%3BREFBASE%3DPBI%26amp%3Bstat%3Drefcode%253D16876%253Bindex%253D6%26amp%3Bdate%3D07.09.2020&amp;uid_news=781610" TargetMode="External"/><Relationship Id="rId103" Type="http://schemas.openxmlformats.org/officeDocument/2006/relationships/hyperlink" Target="http://work.elcode.ru/subscribe/link/?hash=b68c0983fc7bed148fe3427244423a22&amp;id_send=15476&amp;id_email=7506421&amp;url=https%3A%2F%2Flogin.consultant.ru%2Flink%2F%3Freq%3Ddoc%26amp%3Bbase%3DLAW%26amp%3Bn%3D358819%26amp%3Bdst%3D100008%26amp%3Bdate%3D10.09.2020&amp;uid_news=784507" TargetMode="External"/><Relationship Id="rId108" Type="http://schemas.openxmlformats.org/officeDocument/2006/relationships/hyperlink" Target="http://work.elcode.ru/subscribe/link/?hash=b68c0983fc7bed148fe3427244423a22&amp;id_send=15476&amp;id_email=7506421&amp;url=https%3A%2F%2Flogin.consultant.ru%2Flink%2F%3Frnd%3DA3B683930FE2886AA5333141FABFA419%26amp%3Breq%3Ddoc%26amp%3Bbase%3DLAW%26amp%3Bn%3D322492%26amp%3BREFFIELD%3D134%26amp%3BREFDST%3D108788%26amp%3BREFDOC%3D262682%26amp%3BREFBASE%3DPBI%26amp%3Bstat%3Drefcode%253D10881%253Bindex%253D10408%26amp%3Bdate%3D10.09.2020&amp;uid_news=784507" TargetMode="External"/><Relationship Id="rId124" Type="http://schemas.openxmlformats.org/officeDocument/2006/relationships/hyperlink" Target="http://work.elcode.ru/subscribe/link/?hash=b68c0983fc7bed148fe3427244423a22&amp;id_send=15476&amp;id_email=7506421&amp;url=https%3A%2F%2Flogin.consultant.ru%2Flink%2F%3Freq%3Ddoc%26amp%3Bbase%3DLAW%26amp%3Bn%3D361717%26amp%3Bdst%3D100001%26amp%3Bdate%3D10.09.2020&amp;uid_news=783626" TargetMode="External"/><Relationship Id="rId129" Type="http://schemas.openxmlformats.org/officeDocument/2006/relationships/hyperlink" Target="http://work.elcode.ru/subscribe/link/?hash=b68c0983fc7bed148fe3427244423a22&amp;id_send=15476&amp;id_email=7506421&amp;url=https%3A%2F%2Flogin.consultant.ru%2Flink%2F%3Freq%3Ddoc%26amp%3Bbase%3DLAW%26amp%3Bn%3D357134%26amp%3Bdst%3D1858%26amp%3Bdate%3D08.09.2020&amp;uid_news=782129" TargetMode="External"/><Relationship Id="rId54" Type="http://schemas.openxmlformats.org/officeDocument/2006/relationships/hyperlink" Target="http://work.elcode.ru/subscribe/link/?hash=b68c0983fc7bed148fe3427244423a22&amp;id_send=15476&amp;id_email=7506421&amp;url=https%3A%2F%2Flogin.consultant.ru%2Flink%2F%3Freq%3Ddoc%26amp%3Bbase%3DLAW%26amp%3Bn%3D357460%26amp%3Bdst%3D100009%26amp%3Bdate%3D07.09.2020&amp;uid_news=781610" TargetMode="External"/><Relationship Id="rId70" Type="http://schemas.openxmlformats.org/officeDocument/2006/relationships/hyperlink" Target="http://work.elcode.ru/subscribe/link/?hash=b68c0983fc7bed148fe3427244423a22&amp;id_send=15476&amp;id_email=7506421&amp;url=https%3A%2F%2Flogin.consultant.ru%2Flink%2F%3Frnd%3DC920B13F2D6929FCFBED8F108D4A7EBA%26amp%3Breq%3Ddoc%26amp%3Bbase%3DLAW%26amp%3Bn%3D335129%26amp%3Bdst%3D100976%26amp%3Bfld%3D134%26amp%3BREFFIELD%3D134%26amp%3BREFDST%3D100008%26amp%3BREFDOC%3D197521%26amp%3BREFBASE%3DQUEST%26amp%3Bstat%3Drefcode%253D10881%253Bdstident%253D100976%253Bindex%253D13%26amp%3Bdate%3D10.09.2020&amp;uid_news=783599" TargetMode="External"/><Relationship Id="rId75" Type="http://schemas.openxmlformats.org/officeDocument/2006/relationships/hyperlink" Target="http://work.elcode.ru/subscribe/link/?hash=b68c0983fc7bed148fe3427244423a22&amp;id_send=15476&amp;id_email=7506421&amp;url=https%3A%2F%2Flogin.consultant.ru%2Flink%2F%3Freq%3Ddoc%26amp%3Bbase%3DPBI%26amp%3Bn%3D256382%26amp%3Bdst%3D100224%26amp%3Bdate%3D10.09.2020&amp;uid_news=783599" TargetMode="External"/><Relationship Id="rId91" Type="http://schemas.openxmlformats.org/officeDocument/2006/relationships/hyperlink" Target="http://work.elcode.ru/subscribe/link/?hash=b68c0983fc7bed148fe3427244423a22&amp;id_send=15476&amp;id_email=7506421&amp;url=https%3A%2F%2Flogin.consultant.ru%2Flink%2F%3Frnd%3D03B759549C2818704732D123E62FFA16%26amp%3Breq%3Ddoc%26amp%3Bbase%3DLAW%26amp%3Bn%3D355876%26amp%3Bdst%3D100010%26amp%3Bfld%3D134%26amp%3BREFFIELD%3D134%26amp%3BREFDST%3D100043%26amp%3BREFDOC%3D265675%26amp%3BREFBASE%3DPBI%26amp%3Bstat%3Drefcode%253D10881%253Bdstident%253D100010%253Bindex%253D60%26amp%3Bdate%3D08.09.2020&amp;uid_news=782132" TargetMode="External"/><Relationship Id="rId96" Type="http://schemas.openxmlformats.org/officeDocument/2006/relationships/hyperlink" Target="http://work.elcode.ru/subscribe/link/?hash=b68c0983fc7bed148fe3427244423a22&amp;id_send=15476&amp;id_email=7506421&amp;url=https%3A%2F%2Flogin.consultant.ru%2Flink%2F%3Frnd%3D03B759549C2818704732D123E62FFA16%26amp%3Breq%3Ddoc%26amp%3Bbase%3DQUEST%26amp%3Bn%3D196176%26amp%3BREFFIELD%3D134%26amp%3BREFDST%3D100074%26amp%3BREFDOC%3D265675%26amp%3BREFBASE%3DPBI%26amp%3Bstat%3Drefcode%253D10881%253Bindex%253D61%26amp%3Bdate%3D08.09.2020&amp;uid_news=782132" TargetMode="External"/><Relationship Id="rId140" Type="http://schemas.openxmlformats.org/officeDocument/2006/relationships/hyperlink" Target="http://work.elcode.ru/subscribe/link/?hash=b68c0983fc7bed148fe3427244423a22&amp;id_send=15476&amp;id_email=7506421&amp;url=https%3A%2F%2Flogin.consultant.ru%2Flink%2F%3Freq%3Ddoc%26amp%3Bbase%3DLAW%26amp%3Bn%3D361923%26amp%3Bdst%3D100002%252C1%26amp%3Bdate%3D11.09.2020&amp;uid_news=783370" TargetMode="External"/><Relationship Id="rId145" Type="http://schemas.openxmlformats.org/officeDocument/2006/relationships/image" Target="media/image18.jpeg"/><Relationship Id="rId161" Type="http://schemas.openxmlformats.org/officeDocument/2006/relationships/hyperlink" Target="http://work.elcode.ru/subscribe/link/?hash=b68c0983fc7bed148fe3427244423a22&amp;id_send=15476&amp;id_email=7506421&amp;url=https%3A%2F%2Flogin.consultant.ru%2Flink%2F%3Freq%3Ddoc%26amp%3Bbase%3DMOB%26amp%3Bn%3D320589%26amp%3Bdst%3D100289&amp;uid_news=784030" TargetMode="External"/><Relationship Id="rId166" Type="http://schemas.openxmlformats.org/officeDocument/2006/relationships/hyperlink" Target="http://work.elcode.ru/subscribe/link/?hash=b68c0983fc7bed148fe3427244423a22&amp;id_send=15476&amp;id_email=7506421&amp;url=https%3A%2F%2Flogin.consultant.ru%2Flink%2F%3Freq%3Ddoc%26amp%3Bbase%3DMOB%26amp%3Bn%3D320589%26amp%3Bdst%3D100250&amp;uid_news=784030" TargetMode="External"/><Relationship Id="rId182" Type="http://schemas.openxmlformats.org/officeDocument/2006/relationships/hyperlink" Target="http://work.elcode.ru/subscribe/link/?hash=b68c0983fc7bed148fe3427244423a22&amp;id_send=15476&amp;id_email=7506421&amp;url=https%3A%2F%2Flogin.consultant.ru%2Flink%2F%3Frnd%3D944F6A8DDDED1BF88910263AF572D1DF%26amp%3Breq%3Ddoc%26amp%3Bbase%3DLAW%26amp%3Bn%3D357134%26amp%3Bdst%3D1292%26amp%3Bfld%3D134%26amp%3BREFFIELD%3D134%26amp%3BREFDST%3D100079%26amp%3BREFDOC%3D1%26amp%3BREFBASE%3DPKV%26amp%3Bstat%3Drefcode%253D10881%253Bdstident%253D1292%253Bindex%253D222%26amp%3Bdate%3D09.09.2020&amp;uid_news=782979" TargetMode="External"/><Relationship Id="rId187" Type="http://schemas.openxmlformats.org/officeDocument/2006/relationships/hyperlink" Target="http://work.elcode.ru/subscribe/link/?hash=b68c0983fc7bed148fe3427244423a22&amp;id_send=15476&amp;id_email=7506421&amp;url=https%3A%2F%2Flogin.consultant.ru%2Flink%2F%3Frnd%3D944F6A8DDDED1BF88910263AF572D1DF%26amp%3Breq%3Ddoc%26amp%3Bbase%3DLAW%26amp%3Bn%3D354694%26amp%3Bdst%3D236%26amp%3Bfld%3D134%26amp%3BREFFIELD%3D134%26amp%3BREFDST%3D100005%26amp%3BREFDOC%3D236672%26amp%3BREFBASE%3DPBI%26amp%3Bstat%3Drefcode%253D10881%253Bdstident%253D236%253Bindex%253D14%26amp%3Bdate%3D09.09.2020&amp;uid_news=782977" TargetMode="External"/><Relationship Id="rId217" Type="http://schemas.openxmlformats.org/officeDocument/2006/relationships/image" Target="cid:b5bff9d33f9fab1dff5790925df6302c@pmanager.prod5.elcode.local" TargetMode="External"/><Relationship Id="rId1" Type="http://schemas.openxmlformats.org/officeDocument/2006/relationships/styles" Target="styles.xml"/><Relationship Id="rId6" Type="http://schemas.openxmlformats.org/officeDocument/2006/relationships/image" Target="cid:c627c67d836758582b81e0d9f3cf3ce7@pmanager.prod5.elcode.local" TargetMode="External"/><Relationship Id="rId212" Type="http://schemas.openxmlformats.org/officeDocument/2006/relationships/hyperlink" Target="http://work.elcode.ru/subscribe/link/?hash=b68c0983fc7bed148fe3427244423a22&amp;id_send=15476&amp;id_email=7506421&amp;url=https://elcode.ru" TargetMode="External"/><Relationship Id="rId233" Type="http://schemas.openxmlformats.org/officeDocument/2006/relationships/hyperlink" Target="http://work.elcode.ru/subscribe/link/?hash=b68c0983fc7bed148fe3427244423a22&amp;id_send=15476&amp;id_email=7506421&amp;url=https://vk.com/elcode" TargetMode="External"/><Relationship Id="rId238" Type="http://schemas.openxmlformats.org/officeDocument/2006/relationships/image" Target="cid:3870bf763ed6d260e80b212181e97b49@pmanager.prod5.elcode.local" TargetMode="External"/><Relationship Id="rId23" Type="http://schemas.openxmlformats.org/officeDocument/2006/relationships/hyperlink" Target="http://work.elcode.ru/subscribe/link/?hash=b68c0983fc7bed148fe3427244423a22&amp;id_send=15476&amp;id_email=7506421&amp;url=https%3A%2F%2Flogin.consultant.ru%2Flink%2F%3Freq%3Ddoc%26amp%3Bbase%3DLAW%26amp%3Bn%3D361020%26amp%3Bdst%3D100006&amp;uid_news=784056" TargetMode="External"/><Relationship Id="rId28" Type="http://schemas.openxmlformats.org/officeDocument/2006/relationships/hyperlink" Target="http://work.elcode.ru/subscribe/link/?hash=b68c0983fc7bed148fe3427244423a22&amp;id_send=15476&amp;id_email=7506421&amp;url=https%3A%2F%2Flogin.consultant.ru%2Flink%2F%3Freq%3Ddoc%26base%3DLAW%26n%3D361718%26dst%3D100002&amp;uid_news=784050" TargetMode="External"/><Relationship Id="rId49" Type="http://schemas.openxmlformats.org/officeDocument/2006/relationships/hyperlink" Target="http://work.elcode.ru/subscribe/link/?hash=b68c0983fc7bed148fe3427244423a22&amp;id_send=15476&amp;id_email=7506421&amp;url=https%3A%2F%2Flogin.consultant.ru%2Flink%2F%3Freq%3Ddoc%26amp%3Bbase%3DLAW%26amp%3Bn%3D361360%26amp%3Bdst%3D100002%26amp%3Bdate%3D07.09.2020&amp;uid_news=781610" TargetMode="External"/><Relationship Id="rId114" Type="http://schemas.openxmlformats.org/officeDocument/2006/relationships/hyperlink" Target="http://work.elcode.ru/subscribe/link/?hash=b68c0983fc7bed148fe3427244423a22&amp;id_send=15476&amp;id_email=7506421&amp;url=https%3A%2F%2Flogin.consultant.ru%2Flink%2F%3Freq%3Ddoc%26amp%3Bbase%3DPBI%26amp%3Bn%3D257749%26amp%3Bdst%3D100005%26amp%3Bdate%3D10.09.2020&amp;uid_news=784507" TargetMode="External"/><Relationship Id="rId119" Type="http://schemas.openxmlformats.org/officeDocument/2006/relationships/hyperlink" Target="http://work.elcode.ru/subscribe/link/?hash=b68c0983fc7bed148fe3427244423a22&amp;id_send=15476&amp;id_email=7506421&amp;url=https%3A%2F%2Flogin.consultant.ru%2Flink%2F%3Freq%3Ddoc%26amp%3Bbase%3DPBI%26amp%3Bn%3D268756%26amp%3Bdst%3D100002%26amp%3Bdate%3D11.09.2020&amp;uid_news=784507" TargetMode="External"/><Relationship Id="rId44" Type="http://schemas.openxmlformats.org/officeDocument/2006/relationships/hyperlink" Target="http://work.elcode.ru/subscribe/link/?hash=b68c0983fc7bed148fe3427244423a22&amp;id_send=15476&amp;id_email=7506421&amp;url=https%3A%2F%2Flogin.consultant.ru%2Flink%2F%3Freq%3Ddoc%26amp%3Bbase%3DLAW%26amp%3Bn%3D361657%26amp%3Bdst%3D100008%26amp%3Bdate%3D10.09.2020&amp;uid_news=783595" TargetMode="External"/><Relationship Id="rId60" Type="http://schemas.openxmlformats.org/officeDocument/2006/relationships/hyperlink" Target="http://work.elcode.ru/subscribe/link/?hash=b68c0983fc7bed148fe3427244423a22&amp;id_send=15476&amp;id_email=7506421&amp;url=https%3A%2F%2Flogin.consultant.ru%2Flink%2F%3Freq%3Ddoc%26amp%3Bbase%3DPBI%26amp%3Bn%3D268756%26amp%3Bdst%3D100002%26amp%3Bdate%3D07.09.2020&amp;uid_news=781610" TargetMode="External"/><Relationship Id="rId65" Type="http://schemas.openxmlformats.org/officeDocument/2006/relationships/hyperlink" Target="http://work.elcode.ru/subscribe/link/?hash=b68c0983fc7bed148fe3427244423a22&amp;id_send=15476&amp;id_email=7506421&amp;url=http%3A%2F%2Fstatic.consultant.ru%2Fobj%2Ffile%2Fdoc%2Fmintrans_100920.rtf&amp;uid_news=784538" TargetMode="External"/><Relationship Id="rId81" Type="http://schemas.openxmlformats.org/officeDocument/2006/relationships/hyperlink" Target="http://work.elcode.ru/subscribe/link/?hash=b68c0983fc7bed148fe3427244423a22&amp;id_send=15476&amp;id_email=7506421&amp;url=https%3A%2F%2Felcode.ru%2Fservice%2Fnews%2Fdaydjest-novostey-zakonodatelstva%2Fsoglashenie-ob-izbezhanii-dvoynogo-nalogooblozheni&amp;uid_news=783274" TargetMode="External"/><Relationship Id="rId86" Type="http://schemas.openxmlformats.org/officeDocument/2006/relationships/hyperlink" Target="http://work.elcode.ru/subscribe/link/?hash=b68c0983fc7bed148fe3427244423a22&amp;id_send=15476&amp;id_email=7506421&amp;url=https%3A%2F%2Flogin.consultant.ru%2Flink%2F%3Freq%3Ddoc%26amp%3Bbase%3DLAW%26amp%3Bn%3D15189%26amp%3Bdst%3D100067%26amp%3Bdate%3D08.09.2020&amp;uid_news=782141" TargetMode="External"/><Relationship Id="rId130" Type="http://schemas.openxmlformats.org/officeDocument/2006/relationships/hyperlink" Target="http://work.elcode.ru/subscribe/link/?hash=b68c0983fc7bed148fe3427244423a22&amp;id_send=15476&amp;id_email=7506421&amp;url=https%3A%2F%2Flogin.consultant.ru%2Flink%2F%3Freq%3Ddoc%26amp%3Bbase%3DLAW%26amp%3Bn%3D357134%26amp%3Bdst%3D100770%26amp%3Bdate%3D08.09.2020&amp;uid_news=782129" TargetMode="External"/><Relationship Id="rId135" Type="http://schemas.openxmlformats.org/officeDocument/2006/relationships/hyperlink" Target="http://work.elcode.ru/subscribe/link/?hash=b68c0983fc7bed148fe3427244423a22&amp;id_send=15476&amp;id_email=7506421&amp;url=https%3A%2F%2Felcode.ru%2Fproducts%2Feducation%2Fraspisanie-meropriyatiy%2Fformat-translyacii%2F19-08-20-translyaciya-nestandartnaya-zanyatost-dis&amp;uid_news=782129" TargetMode="External"/><Relationship Id="rId151" Type="http://schemas.openxmlformats.org/officeDocument/2006/relationships/image" Target="media/image19.jpeg"/><Relationship Id="rId156" Type="http://schemas.openxmlformats.org/officeDocument/2006/relationships/hyperlink" Target="http://work.elcode.ru/subscribe/link/?hash=b68c0983fc7bed148fe3427244423a22&amp;id_send=15476&amp;id_email=7506421&amp;url=https%3A%2F%2Flogin.consultant.ru%2Flink%2F%3Freq%3Ddoc%26base%3DMOB%26n%3D320325&amp;uid_news=784030" TargetMode="External"/><Relationship Id="rId177" Type="http://schemas.openxmlformats.org/officeDocument/2006/relationships/hyperlink" Target="http://work.elcode.ru/subscribe/link/?hash=b68c0983fc7bed148fe3427244423a22&amp;id_send=15476&amp;id_email=7506421&amp;url=https%3A%2F%2Flogin.consultant.ru%2Flink%2F%3Freq%3Ddoc%26base%3DPKV%26n%3D1%26dst%3D100076%26date%3D09.09.2020&amp;uid_news=782979" TargetMode="External"/><Relationship Id="rId198" Type="http://schemas.openxmlformats.org/officeDocument/2006/relationships/hyperlink" Target="http://work.elcode.ru/subscribe/relation/?hash=b68c0983fc7bed148fe3427244423a22&amp;id_send=15476&amp;id_email=7506421&amp;value=plus" TargetMode="External"/><Relationship Id="rId172" Type="http://schemas.openxmlformats.org/officeDocument/2006/relationships/hyperlink" Target="http://work.elcode.ru/subscribe/link/?hash=b68c0983fc7bed148fe3427244423a22&amp;id_send=15476&amp;id_email=7506421&amp;url=https%3A%2F%2Flogin.consultant.ru%2Flink%2F%3Freq%3Ddoc%26amp%3Bbase%3DMOB%26amp%3Bn%3D320697%26amp%3Bdst%3D108163&amp;uid_news=784033" TargetMode="External"/><Relationship Id="rId193" Type="http://schemas.openxmlformats.org/officeDocument/2006/relationships/hyperlink" Target="http://work.elcode.ru/subscribe/link/?hash=b68c0983fc7bed148fe3427244423a22&amp;id_send=15476&amp;id_email=7506421&amp;url=https%3A%2F%2Flogin.consultant.ru%2Flink%2F%3Frnd%3D944F6A8DDDED1BF88910263AF572D1DF%26amp%3Breq%3Ddoc%26amp%3Bbase%3DLAW%26amp%3Bn%3D348134%26amp%3Bdst%3D100007%26amp%3Bfld%3D134%26amp%3BREFFIELD%3D134%26amp%3BREFDST%3D100016%26amp%3BREFDOC%3D261875%26amp%3BREFBASE%3DPBI%26amp%3Bstat%3Drefcode%253D10881%253Bdstident%253D100007%253Bindex%253D17%26amp%3Bdate%3D09.09.2020&amp;uid_news=782977" TargetMode="External"/><Relationship Id="rId202" Type="http://schemas.openxmlformats.org/officeDocument/2006/relationships/image" Target="media/image25.png"/><Relationship Id="rId207" Type="http://schemas.openxmlformats.org/officeDocument/2006/relationships/image" Target="media/image27.jpeg"/><Relationship Id="rId223" Type="http://schemas.openxmlformats.org/officeDocument/2006/relationships/image" Target="cid:a298eeb9a1702907eb102467f69965ae@pmanager.prod5.elcode.local" TargetMode="External"/><Relationship Id="rId228" Type="http://schemas.openxmlformats.org/officeDocument/2006/relationships/image" Target="media/image34.png"/><Relationship Id="rId13" Type="http://schemas.openxmlformats.org/officeDocument/2006/relationships/image" Target="media/image4.jpeg"/><Relationship Id="rId18" Type="http://schemas.openxmlformats.org/officeDocument/2006/relationships/hyperlink" Target="http://work.elcode.ru/subscribe/link/?hash=b68c0983fc7bed148fe3427244423a22&amp;id_send=15476&amp;id_email=7506421&amp;url=https%3A%2F%2Flogin.consultant.ru%2Flink%2F%3Freq%3Ddoc%26amp%3Bbase%3DLAW%26amp%3Bn%3D361819%26amp%3Bdst%3D100011&amp;uid_news=784042" TargetMode="External"/><Relationship Id="rId39" Type="http://schemas.openxmlformats.org/officeDocument/2006/relationships/hyperlink" Target="http://work.elcode.ru/subscribe/link/?hash=b68c0983fc7bed148fe3427244423a22&amp;id_send=15476&amp;id_email=7506421&amp;url=https%3A%2F%2Flogin.consultant.ru%2Flink%2F%3Freq%3Ddoc%26base%3DLAW%26n%3D361657%26dst%3D100002%26date%3D10.09.2020&amp;uid_news=783595" TargetMode="External"/><Relationship Id="rId109" Type="http://schemas.openxmlformats.org/officeDocument/2006/relationships/hyperlink" Target="http://work.elcode.ru/subscribe/link/?hash=b68c0983fc7bed148fe3427244423a22&amp;id_send=15476&amp;id_email=7506421&amp;url=https%3A%2F%2Flogin.consultant.ru%2Flink%2F%3Frnd%3DA3B683930FE2886AA5333141FABFA419%26amp%3Breq%3Ddoc%26amp%3Bbase%3DLAW%26amp%3Bn%3D326593%26amp%3Bdst%3D17500%26amp%3Bfld%3D134%26amp%3BREFFIELD%3D134%26amp%3BREFDST%3D100015%26amp%3BREFDOC%3D333949%26amp%3BREFBASE%3DLAW%26amp%3Bstat%3Drefcode%253D10881%253Bdstident%253D17500%253Bindex%253D27%26amp%3Bdate%3D10.09.2020&amp;uid_news=784507" TargetMode="External"/><Relationship Id="rId34" Type="http://schemas.openxmlformats.org/officeDocument/2006/relationships/hyperlink" Target="http://work.elcode.ru/subscribe/link/?hash=b68c0983fc7bed148fe3427244423a22&amp;id_send=15476&amp;id_email=7506421&amp;url=https%3A%2F%2Flogin.consultant.ru%2Flink%2F%3Freq%3Ddoc%26amp%3Bbase%3DLAW%26amp%3Bn%3D361718%26amp%3Bdst%3D100030&amp;uid_news=784050" TargetMode="External"/><Relationship Id="rId50" Type="http://schemas.openxmlformats.org/officeDocument/2006/relationships/hyperlink" Target="http://work.elcode.ru/subscribe/link/?hash=b68c0983fc7bed148fe3427244423a22&amp;id_send=15476&amp;id_email=7506421&amp;url=https%3A%2F%2Flogin.consultant.ru%2Flink%2F%3Freq%3Ddoc%26amp%3Bbase%3DLAW%26amp%3Bn%3D334431%26amp%3Bdst%3D100024%26amp%3Bdate%3D07.09.2020&amp;uid_news=781610" TargetMode="External"/><Relationship Id="rId55" Type="http://schemas.openxmlformats.org/officeDocument/2006/relationships/hyperlink" Target="http://work.elcode.ru/subscribe/link/?hash=b68c0983fc7bed148fe3427244423a22&amp;id_send=15476&amp;id_email=7506421&amp;url=https%3A%2F%2Flogin.consultant.ru%2Flink%2F%3Freq%3Ddoc%26amp%3Bbase%3DLAW%26amp%3Bn%3D361360%26amp%3Bdst%3D100339%26amp%3Bdate%3D07.09.2020&amp;uid_news=781610" TargetMode="External"/><Relationship Id="rId76" Type="http://schemas.openxmlformats.org/officeDocument/2006/relationships/hyperlink" Target="http://work.elcode.ru/subscribe/link/?hash=b68c0983fc7bed148fe3427244423a22&amp;id_send=15476&amp;id_email=7506421&amp;url=https%3A%2F%2Flogin.consultant.ru%2Flink%2F%3Freq%3Ddoc%26base%3DLAW%26n%3D361725%26dst%3D100001%252C1%26date%3D10.09.2020&amp;uid_news=783274" TargetMode="External"/><Relationship Id="rId97" Type="http://schemas.openxmlformats.org/officeDocument/2006/relationships/hyperlink" Target="http://work.elcode.ru/subscribe/link/?hash=b68c0983fc7bed148fe3427244423a22&amp;id_send=15476&amp;id_email=7506421&amp;url=https%3A%2F%2Flogin.consultant.ru%2Flink%2F%3Freq%3Ddoc%26base%3DLAW%26n%3D361831%26dst%3D100004%26date%3D10.09.2020&amp;uid_news=784507" TargetMode="External"/><Relationship Id="rId104" Type="http://schemas.openxmlformats.org/officeDocument/2006/relationships/hyperlink" Target="http://work.elcode.ru/subscribe/link/?hash=b68c0983fc7bed148fe3427244423a22&amp;id_send=15476&amp;id_email=7506421&amp;url=https%3A%2F%2Flogin.consultant.ru%2Flink%2F%3Frnd%3DA3B683930FE2886AA5333141FABFA419%26amp%3Breq%3Ddoc%26amp%3Bbase%3DLAW%26amp%3Bn%3D326593%26amp%3Bdst%3D17389%26amp%3Bfld%3D134%26amp%3BREFFIELD%3D134%26amp%3BREFDST%3D100010%26amp%3BREFDOC%3D333949%26amp%3BREFBASE%3DLAW%26amp%3Bstat%3Drefcode%253D10881%253Bdstident%253D17389%253Bindex%253D19%26amp%3Bdate%3D10.09.2020&amp;uid_news=784507" TargetMode="External"/><Relationship Id="rId120" Type="http://schemas.openxmlformats.org/officeDocument/2006/relationships/hyperlink" Target="http://work.elcode.ru/subscribe/link/?hash=b68c0983fc7bed148fe3427244423a22&amp;id_send=15476&amp;id_email=7506421&amp;url=https%3A%2F%2Flogin.consultant.ru%2Flink%2F%3Freq%3Ddoc%26base%3DLAW%26n%3D361705%26dst%3D100002%26date%3D10.09.2020&amp;uid_news=783626" TargetMode="External"/><Relationship Id="rId125" Type="http://schemas.openxmlformats.org/officeDocument/2006/relationships/hyperlink" Target="http://work.elcode.ru/subscribe/link/?hash=b68c0983fc7bed148fe3427244423a22&amp;id_send=15476&amp;id_email=7506421&amp;url=https%3A%2F%2Flogin.consultant.ru%2Flink%2F%3Freq%3Ddoc%26base%3DQUEST%26n%3D197483%26dst%3D100001%26date%3D08.09.2020&amp;uid_news=782129" TargetMode="External"/><Relationship Id="rId141" Type="http://schemas.openxmlformats.org/officeDocument/2006/relationships/hyperlink" Target="http://work.elcode.ru/subscribe/link/?hash=b68c0983fc7bed148fe3427244423a22&amp;id_send=15476&amp;id_email=7506421&amp;url=https%3A%2F%2Flogin.consultant.ru%2Flink%2F%3Frnd%3D944F6A8DDDED1BF88910263AF572D1DF%26amp%3Breq%3Ddoc%26amp%3Bbase%3DLAW%26amp%3Bn%3D348134%26amp%3Bdst%3D100007%26amp%3Bfld%3D134%26amp%3BREFFIELD%3D134%26amp%3BREFDST%3D100016%26amp%3BREFDOC%3D261875%26amp%3BREFBASE%3DPBI%26amp%3Bstat%3Drefcode%253D10881%253Bdstident%253D100007%253Bindex%253D17%26amp%3Bdate%3D09.09.2020&amp;uid_news=783370" TargetMode="External"/><Relationship Id="rId146" Type="http://schemas.openxmlformats.org/officeDocument/2006/relationships/hyperlink" Target="http://work.elcode.ru/subscribe/link/?hash=b68c0983fc7bed148fe3427244423a22&amp;id_send=15476&amp;id_email=7506421&amp;url=https%3A%2F%2Flogin.consultant.ru%2Flink%2F%3Freq%3Ddoc%26amp%3Bbase%3DLAW%26amp%3Bn%3D349084%26amp%3Bdst%3D100004%26amp%3Bdate%3D08.09.2020&amp;uid_news=782138" TargetMode="External"/><Relationship Id="rId167" Type="http://schemas.openxmlformats.org/officeDocument/2006/relationships/hyperlink" Target="http://work.elcode.ru/subscribe/link/?hash=b68c0983fc7bed148fe3427244423a22&amp;id_send=15476&amp;id_email=7506421&amp;url=https%3A%2F%2Flogin.consultant.ru%2Flink%2F%3Freq%3Ddoc%26amp%3Bbase%3DLAW%26amp%3Bn%3D353170%26amp%3Bdst%3D100001%252C1%26amp%3Bdate%3D11.09.2020&amp;uid_news=784030" TargetMode="External"/><Relationship Id="rId188" Type="http://schemas.openxmlformats.org/officeDocument/2006/relationships/hyperlink" Target="http://work.elcode.ru/subscribe/link/?hash=b68c0983fc7bed148fe3427244423a22&amp;id_send=15476&amp;id_email=7506421&amp;url=https%3A%2F%2Flogin.consultant.ru%2Flink%2F%3Frnd%3D944F6A8DDDED1BF88910263AF572D1DF%26amp%3Breq%3Ddoc%26amp%3Bbase%3DLAW%26amp%3Bn%3D301921%26amp%3Bdst%3D100646%26amp%3Bfld%3D134%26amp%3BREFFIELD%3D134%26amp%3BREFDST%3D100018%26amp%3BREFDOC%3D236672%26amp%3BREFBASE%3DPBI%26amp%3Bstat%3Drefcode%253D10881%253Bdstident%253D100646%253Bindex%253D28%26amp%3Bdate%3D09.09.2020&amp;uid_news=782977" TargetMode="External"/><Relationship Id="rId7" Type="http://schemas.openxmlformats.org/officeDocument/2006/relationships/hyperlink" Target="http://work.elcode.ru/subscribe/mail/?hash=b68c0983fc7bed148fe3427244423a22&amp;id_send=15476&amp;id_email=7506421" TargetMode="External"/><Relationship Id="rId71" Type="http://schemas.openxmlformats.org/officeDocument/2006/relationships/hyperlink" Target="http://work.elcode.ru/subscribe/link/?hash=b68c0983fc7bed148fe3427244423a22&amp;id_send=15476&amp;id_email=7506421&amp;url=https%3A%2F%2Flogin.consultant.ru%2Flink%2F%3Frnd%3DC920B13F2D6929FCFBED8F108D4A7EBA%26amp%3Breq%3Ddoc%26amp%3Bbase%3DLAW%26amp%3Bn%3D335129%26amp%3Bdst%3D100587%26amp%3Bfld%3D134%26amp%3BREFFIELD%3D134%26amp%3BREFDST%3D100009%26amp%3BREFDOC%3D197521%26amp%3BREFBASE%3DQUEST%26amp%3Bstat%3Drefcode%253D10881%253Bdstident%253D100587%253Bindex%253D14%26amp%3Bdate%3D10.09.2020&amp;uid_news=783599" TargetMode="External"/><Relationship Id="rId92" Type="http://schemas.openxmlformats.org/officeDocument/2006/relationships/hyperlink" Target="http://work.elcode.ru/subscribe/link/?hash=b68c0983fc7bed148fe3427244423a22&amp;id_send=15476&amp;id_email=7506421&amp;url=https%3A%2F%2Flogin.consultant.ru%2Flink%2F%3Freq%3Ddoc%26amp%3Bbase%3DLAW%26amp%3Bn%3D358819%26amp%3Bdst%3D18784%26amp%3Bdate%3D08.09.2020&amp;uid_news=782132" TargetMode="External"/><Relationship Id="rId162" Type="http://schemas.openxmlformats.org/officeDocument/2006/relationships/hyperlink" Target="consultantplus://offline/ref=775527B9263560B4AE90DE5F2443305A5F284B48E2B7F98D31F4FDC30087FDA2C270C3EE2393539D949B511D519CA0C607FF572FCE2A1F0Ck6s5R" TargetMode="External"/><Relationship Id="rId183" Type="http://schemas.openxmlformats.org/officeDocument/2006/relationships/hyperlink" Target="http://work.elcode.ru/subscribe/link/?hash=b68c0983fc7bed148fe3427244423a22&amp;id_send=15476&amp;id_email=7506421&amp;url=https%3A%2F%2Flogin.consultant.ru%2Flink%2F%3Freq%3Ddoc%26amp%3Bbase%3DPBI%26amp%3Bn%3D242171%26amp%3Bdst%3D100001%26amp%3Bdate%3D09.09.2020&amp;uid_news=782979" TargetMode="External"/><Relationship Id="rId213" Type="http://schemas.openxmlformats.org/officeDocument/2006/relationships/image" Target="media/image29.png"/><Relationship Id="rId218" Type="http://schemas.openxmlformats.org/officeDocument/2006/relationships/hyperlink" Target="http://work.elcode.ru/subscribe/link/?hash=b68c0983fc7bed148fe3427244423a22&amp;id_send=15476&amp;id_email=7506421&amp;url=https://elcode.ru/service/elkodtv" TargetMode="External"/><Relationship Id="rId234" Type="http://schemas.openxmlformats.org/officeDocument/2006/relationships/image" Target="media/image36.png"/><Relationship Id="rId239" Type="http://schemas.openxmlformats.org/officeDocument/2006/relationships/hyperlink" Target="http://work.elcode.ru/subscribe/link/?hash=b68c0983fc7bed148fe3427244423a22&amp;id_send=15476&amp;id_email=7506421&amp;url=http://elcode.ru" TargetMode="External"/><Relationship Id="rId2" Type="http://schemas.microsoft.com/office/2007/relationships/stylesWithEffects" Target="stylesWithEffects.xml"/><Relationship Id="rId29" Type="http://schemas.openxmlformats.org/officeDocument/2006/relationships/image" Target="media/image6.jpeg"/><Relationship Id="rId24" Type="http://schemas.openxmlformats.org/officeDocument/2006/relationships/hyperlink" Target="http://work.elcode.ru/subscribe/link/?hash=b68c0983fc7bed148fe3427244423a22&amp;id_send=15476&amp;id_email=7506421&amp;url=https%3A%2F%2Flogin.consultant.ru%2Flink%2F%3Freq%3Ddoc%26amp%3Bbase%3DLAW%26amp%3Bn%3D361020%26amp%3Bdst%3D100009&amp;uid_news=784056" TargetMode="External"/><Relationship Id="rId40" Type="http://schemas.openxmlformats.org/officeDocument/2006/relationships/image" Target="media/image7.jpeg"/><Relationship Id="rId45" Type="http://schemas.openxmlformats.org/officeDocument/2006/relationships/hyperlink" Target="http://work.elcode.ru/subscribe/link/?hash=b68c0983fc7bed148fe3427244423a22&amp;id_send=15476&amp;id_email=7506421&amp;url=https%3A%2F%2Flogin.consultant.ru%2Flink%2F%3Freq%3Ddoc%26amp%3Bbase%3DPBI%26amp%3Bn%3D245604%26amp%3Bdst%3D100001%26amp%3Bdate%3D10.09.2020&amp;uid_news=783595" TargetMode="External"/><Relationship Id="rId66" Type="http://schemas.openxmlformats.org/officeDocument/2006/relationships/hyperlink" Target="http://work.elcode.ru/subscribe/link/?hash=b68c0983fc7bed148fe3427244423a22&amp;id_send=15476&amp;id_email=7506421&amp;url=https%3A%2F%2Flogin.consultant.ru%2Flink%2F%3Freq%3Ddoc%26base%3DQUEST%26n%3D197521%26dst%3D100001%252C1%26date%3D10.09.2020&amp;uid_news=783599" TargetMode="External"/><Relationship Id="rId87" Type="http://schemas.openxmlformats.org/officeDocument/2006/relationships/hyperlink" Target="http://work.elcode.ru/subscribe/link/?hash=b68c0983fc7bed148fe3427244423a22&amp;id_send=15476&amp;id_email=7506421&amp;url=https%3A%2F%2Felcode.ru%2Fservice%2Fnews%2Fdaydjest-novostey-zakonodatelstva%2Fs-1-yanvarya-2021-goda-v-moskve-i-podmoskove-nachn&amp;uid_news=782141" TargetMode="External"/><Relationship Id="rId110" Type="http://schemas.openxmlformats.org/officeDocument/2006/relationships/hyperlink" Target="http://work.elcode.ru/subscribe/link/?hash=b68c0983fc7bed148fe3427244423a22&amp;id_send=15476&amp;id_email=7506421&amp;url=https%3A%2F%2Flogin.consultant.ru%2Flink%2F%3Frnd%3DA3B683930FE2886AA5333141FABFA419%26amp%3Breq%3Ddoc%26amp%3Bbase%3DLAW%26amp%3Bn%3D326262%26amp%3BREFFIELD%3D134%26amp%3BREFDST%3D100017%26amp%3BREFDOC%3D333949%26amp%3BREFBASE%3DLAW%26amp%3Bstat%3Drefcode%253D10881%253Bindex%253D30%26amp%3Bdate%3D10.09.2020&amp;uid_news=784507" TargetMode="External"/><Relationship Id="rId115" Type="http://schemas.openxmlformats.org/officeDocument/2006/relationships/hyperlink" Target="http://work.elcode.ru/subscribe/link/?hash=b68c0983fc7bed148fe3427244423a22&amp;id_send=15476&amp;id_email=7506421&amp;url=https%3A%2F%2Flogin.consultant.ru%2Flink%2F%3Frnd%3DA3B683930FE2886AA5333141FABFA419%26amp%3Breq%3Ddoc%26amp%3Bbase%3DLAW%26amp%3Bn%3D334298%26amp%3BREFFIELD%3D134%26amp%3BREFDST%3D100448%26amp%3BREFDOC%3D341400%26amp%3BREFBASE%3DLAW%26amp%3Bstat%3Drefcode%253D10881%253Bindex%253D610%26amp%3Bdate%3D10.09.2020&amp;uid_news=784507" TargetMode="External"/><Relationship Id="rId131" Type="http://schemas.openxmlformats.org/officeDocument/2006/relationships/hyperlink" Target="http://work.elcode.ru/subscribe/link/?hash=b68c0983fc7bed148fe3427244423a22&amp;id_send=15476&amp;id_email=7506421&amp;url=https%3A%2F%2Flogin.consultant.ru%2Flink%2F%3Frnd%3D03B759549C2818704732D123E62FFA16%26amp%3Breq%3Ddoc%26amp%3Bbase%3DLAW%26amp%3Bn%3D357134%26amp%3Bdst%3D100772%26amp%3Bfld%3D134%26amp%3BREFFIELD%3D134%26amp%3BREFDST%3D100009%26amp%3BREFDOC%3D197483%26amp%3BREFBASE%3DQUEST%26amp%3Bstat%3Drefcode%253D10881%253Bdstident%253D100772%253Bindex%253D11%26amp%3Bdate%3D08.09.2020&amp;uid_news=782129" TargetMode="External"/><Relationship Id="rId136" Type="http://schemas.openxmlformats.org/officeDocument/2006/relationships/hyperlink" Target="http://work.elcode.ru/subscribe/link/?hash=b68c0983fc7bed148fe3427244423a22&amp;id_send=15476&amp;id_email=7506421&amp;url=https%3A%2F%2Flogin.consultant.ru%2Flink%2F%3Freq%3Ddoc%26base%3DLAW%26n%3D361730%26dst%3D100001%252C1%26date%3D10.09.2020&amp;uid_news=783370" TargetMode="External"/><Relationship Id="rId157" Type="http://schemas.openxmlformats.org/officeDocument/2006/relationships/image" Target="media/image20.jpeg"/><Relationship Id="rId178" Type="http://schemas.openxmlformats.org/officeDocument/2006/relationships/image" Target="media/image22.jpeg"/><Relationship Id="rId61" Type="http://schemas.openxmlformats.org/officeDocument/2006/relationships/hyperlink" Target="http://work.elcode.ru/subscribe/link/?hash=b68c0983fc7bed148fe3427244423a22&amp;id_send=15476&amp;id_email=7506421&amp;url=https%3A%2F%2Felcode.ru%2Fservice%2Fnews%2Fdaydjest-novostey-zakonodatelstva%2Fza-2020-god-po-nalogu-na-imushchestvo-nuzhno-budet&amp;uid_news=781610" TargetMode="External"/><Relationship Id="rId82" Type="http://schemas.openxmlformats.org/officeDocument/2006/relationships/hyperlink" Target="http://work.elcode.ru/subscribe/link/?hash=b68c0983fc7bed148fe3427244423a22&amp;id_send=15476&amp;id_email=7506421&amp;url=https%3A%2F%2Flogin.consultant.ru%2Flink%2F%3Freq%3Ddoc%26base%3DQUEST%26n%3D197484%26dst%3D100004%252C1%26date%3D08.09.2020&amp;uid_news=782141" TargetMode="External"/><Relationship Id="rId152" Type="http://schemas.openxmlformats.org/officeDocument/2006/relationships/hyperlink" Target="http://work.elcode.ru/subscribe/link/?hash=b68c0983fc7bed148fe3427244423a22&amp;id_send=15476&amp;id_email=7506421&amp;url=https%3A%2F%2Flogin.consultant.ru%2Flink%2F%3Freq%3Ddoc%26amp%3Bbase%3DLAW%26amp%3Bn%3D361422%26amp%3Bdst%3D100002%26amp%3Bdate%3D08.09.2020&amp;uid_news=782135" TargetMode="External"/><Relationship Id="rId173" Type="http://schemas.openxmlformats.org/officeDocument/2006/relationships/hyperlink" Target="http://work.elcode.ru/subscribe/link/?hash=b68c0983fc7bed148fe3427244423a22&amp;id_send=15476&amp;id_email=7506421&amp;url=https%3A%2F%2Flogin.consultant.ru%2Flink%2F%3Freq%3Ddoc%26amp%3Bbase%3DMOB%26amp%3Bn%3D320697%26amp%3Bdst%3D108172&amp;uid_news=784033" TargetMode="External"/><Relationship Id="rId194" Type="http://schemas.openxmlformats.org/officeDocument/2006/relationships/hyperlink" Target="http://work.elcode.ru/subscribe/link/?hash=b68c0983fc7bed148fe3427244423a22&amp;id_send=15476&amp;id_email=7506421&amp;url=https%3A%2F%2Flogin.consultant.ru%2Flink%2F%3Frnd%3D944F6A8DDDED1BF88910263AF572D1DF%26amp%3Breq%3Ddoc%26amp%3Bbase%3DLAW%26amp%3Bn%3D348134%26amp%3Bdst%3D100009%26amp%3Bfld%3D134%26amp%3BREFFIELD%3D134%26amp%3BREFDST%3D100016%26amp%3BREFDOC%3D261875%26amp%3BREFBASE%3DPBI%26amp%3Bstat%3Drefcode%253D10881%253Bdstident%253D100009%253Bindex%253D17%26amp%3Bdate%3D09.09.2020&amp;uid_news=782977" TargetMode="External"/><Relationship Id="rId199" Type="http://schemas.openxmlformats.org/officeDocument/2006/relationships/image" Target="media/image24.png"/><Relationship Id="rId203" Type="http://schemas.openxmlformats.org/officeDocument/2006/relationships/image" Target="cid:9eebfd1e511df72d8e7b751c299218d6@pmanager.prod5.elcode.local" TargetMode="External"/><Relationship Id="rId208" Type="http://schemas.openxmlformats.org/officeDocument/2006/relationships/image" Target="cid:907f30bbd573e9130001a65dab2dbc6b@pmanager.prod5.elcode.local" TargetMode="External"/><Relationship Id="rId229" Type="http://schemas.openxmlformats.org/officeDocument/2006/relationships/image" Target="cid:96287ae39ace1a22c19dff141737195e@pmanager.prod5.elcode.local" TargetMode="External"/><Relationship Id="rId19" Type="http://schemas.openxmlformats.org/officeDocument/2006/relationships/hyperlink" Target="http://work.elcode.ru/subscribe/link/?hash=b68c0983fc7bed148fe3427244423a22&amp;id_send=15476&amp;id_email=7506421&amp;url=https%3A%2F%2Flogin.consultant.ru%2Flink%2F%3Freq%3Ddoc%26amp%3Bbase%3DLAW%26amp%3Bn%3D357143%26amp%3Bdst%3D280&amp;uid_news=784042" TargetMode="External"/><Relationship Id="rId224" Type="http://schemas.openxmlformats.org/officeDocument/2006/relationships/hyperlink" Target="http://work.elcode.ru/subscribe/link/?hash=b68c0983fc7bed148fe3427244423a22&amp;id_send=15476&amp;id_email=7506421&amp;url=https://elcode.ru/service/biblioteka/iskusstvo-upravlyat" TargetMode="External"/><Relationship Id="rId240" Type="http://schemas.openxmlformats.org/officeDocument/2006/relationships/hyperlink" Target="http://work.elcode.ru/subscribe/link/?hash=b68c0983fc7bed148fe3427244423a22&amp;id_send=15476&amp;id_email=7506421&amp;url=http://elcode.ru/products/education" TargetMode="External"/><Relationship Id="rId14" Type="http://schemas.openxmlformats.org/officeDocument/2006/relationships/hyperlink" Target="http://work.elcode.ru/subscribe/link/?hash=b68c0983fc7bed148fe3427244423a22&amp;id_send=15476&amp;id_email=7506421&amp;url=https%3A%2F%2Flogin.consultant.ru%2Flink%2F%3Freq%3Ddoc%26amp%3Bbase%3DLAW%26amp%3Bn%3D361819%26amp%3Bdst%3D100002&amp;uid_news=784042" TargetMode="External"/><Relationship Id="rId30" Type="http://schemas.openxmlformats.org/officeDocument/2006/relationships/hyperlink" Target="http://work.elcode.ru/subscribe/link/?hash=b68c0983fc7bed148fe3427244423a22&amp;id_send=15476&amp;id_email=7506421&amp;url=https%3A%2F%2Flogin.consultant.ru%2Flink%2F%3Freq%3Ddoc%26amp%3Bbase%3DLAW%26amp%3Bn%3D361718%26amp%3Bdst%3D100002&amp;uid_news=784050" TargetMode="External"/><Relationship Id="rId35" Type="http://schemas.openxmlformats.org/officeDocument/2006/relationships/hyperlink" Target="http://work.elcode.ru/subscribe/link/?hash=b68c0983fc7bed148fe3427244423a22&amp;id_send=15476&amp;id_email=7506421&amp;url=https%3A%2F%2Flogin.consultant.ru%2Flink%2F%3Freq%3Ddoc%26amp%3Bbase%3DLAW%26amp%3Bn%3D361718%26amp%3Bdst%3D100129&amp;uid_news=784050" TargetMode="External"/><Relationship Id="rId56" Type="http://schemas.openxmlformats.org/officeDocument/2006/relationships/hyperlink" Target="http://work.elcode.ru/subscribe/link/?hash=b68c0983fc7bed148fe3427244423a22&amp;id_send=15476&amp;id_email=7506421&amp;url=https%3A%2F%2Flogin.consultant.ru%2Flink%2F%3Freq%3Ddoc%26amp%3Bbase%3DLAW%26amp%3Bn%3D352938%26amp%3Bdst%3D100005%26amp%3Bdate%3D07.09.2020&amp;uid_news=781610" TargetMode="External"/><Relationship Id="rId77" Type="http://schemas.openxmlformats.org/officeDocument/2006/relationships/image" Target="media/image11.jpeg"/><Relationship Id="rId100" Type="http://schemas.openxmlformats.org/officeDocument/2006/relationships/hyperlink" Target="http://work.elcode.ru/subscribe/link/?hash=b68c0983fc7bed148fe3427244423a22&amp;id_send=15476&amp;id_email=7506421&amp;url=https%3A%2F%2Flogin.consultant.ru%2Flink%2F%3Freq%3Ddoc%26amp%3Bbase%3DLAW%26amp%3Bn%3D341179%26amp%3Bdst%3D100020%26amp%3Bdate%3D10.09.2020&amp;uid_news=784507" TargetMode="External"/><Relationship Id="rId105" Type="http://schemas.openxmlformats.org/officeDocument/2006/relationships/hyperlink" Target="http://work.elcode.ru/subscribe/link/?hash=b68c0983fc7bed148fe3427244423a22&amp;id_send=15476&amp;id_email=7506421&amp;url=https%3A%2F%2Flogin.consultant.ru%2Flink%2F%3Frnd%3DA3B683930FE2886AA5333141FABFA419%26amp%3Breq%3Ddoc%26amp%3Bbase%3DLAW%26amp%3Bn%3D314275%26amp%3Bdst%3D100024%26amp%3Bfld%3D134%26amp%3BREFFIELD%3D134%26amp%3BREFDST%3D100013%26amp%3BREFDOC%3D333949%26amp%3BREFBASE%3DLAW%26amp%3Bstat%3Drefcode%253D10881%253Bdstident%253D100024%253Bindex%253D23%26amp%3Bdate%3D10.09.2020&amp;uid_news=784507" TargetMode="External"/><Relationship Id="rId126" Type="http://schemas.openxmlformats.org/officeDocument/2006/relationships/image" Target="media/image16.jpeg"/><Relationship Id="rId147" Type="http://schemas.openxmlformats.org/officeDocument/2006/relationships/hyperlink" Target="http://work.elcode.ru/subscribe/link/?hash=b68c0983fc7bed148fe3427244423a22&amp;id_send=15476&amp;id_email=7506421&amp;url=https%3A%2F%2Flogin.consultant.ru%2Flink%2F%3Freq%3Ddoc%26amp%3Bbase%3DLAW%26amp%3Bn%3D361552%26amp%3Bdst%3D100001%26amp%3Bdate%3D08.09.2020&amp;uid_news=782138" TargetMode="External"/><Relationship Id="rId168" Type="http://schemas.openxmlformats.org/officeDocument/2006/relationships/hyperlink" Target="http://work.elcode.ru/subscribe/link/?hash=b68c0983fc7bed148fe3427244423a22&amp;id_send=15476&amp;id_email=7506421&amp;url=https%3A%2F%2Flogin.consultant.ru%2Flink%2F%3Freq%3Ddoc%26base%3DMOB%26n%3D320509&amp;uid_news=784033" TargetMode="External"/><Relationship Id="rId8" Type="http://schemas.openxmlformats.org/officeDocument/2006/relationships/image" Target="media/image2.png"/><Relationship Id="rId51" Type="http://schemas.openxmlformats.org/officeDocument/2006/relationships/hyperlink" Target="http://work.elcode.ru/subscribe/link/?hash=b68c0983fc7bed148fe3427244423a22&amp;id_send=15476&amp;id_email=7506421&amp;url=https%3A%2F%2Flogin.consultant.ru%2Flink%2F%3Freq%3Ddoc%26amp%3Bbase%3DLAW%26amp%3Bn%3D361360%26amp%3Bdst%3D100061%26amp%3Bdate%3D07.09.2020&amp;uid_news=781610" TargetMode="External"/><Relationship Id="rId72" Type="http://schemas.openxmlformats.org/officeDocument/2006/relationships/hyperlink" Target="http://work.elcode.ru/subscribe/link/?hash=b68c0983fc7bed148fe3427244423a22&amp;id_send=15476&amp;id_email=7506421&amp;url=https%3A%2F%2Flogin.consultant.ru%2Flink%2F%3Frnd%3DC920B13F2D6929FCFBED8F108D4A7EBA%26amp%3Breq%3Ddoc%26amp%3Bbase%3DLAW%26amp%3Bn%3D335129%26amp%3Bdst%3D100594%26amp%3Bfld%3D134%26amp%3BREFFIELD%3D134%26amp%3BREFDST%3D100009%26amp%3BREFDOC%3D197521%26amp%3BREFBASE%3DQUEST%26amp%3Bstat%3Drefcode%253D10881%253Bdstident%253D100594%253Bindex%253D14%26amp%3Bdate%3D10.09.2020&amp;uid_news=783599" TargetMode="External"/><Relationship Id="rId93" Type="http://schemas.openxmlformats.org/officeDocument/2006/relationships/hyperlink" Target="http://work.elcode.ru/subscribe/link/?hash=b68c0983fc7bed148fe3427244423a22&amp;id_send=15476&amp;id_email=7506421&amp;url=https%3A%2F%2Flogin.consultant.ru%2Flink%2F%3Frnd%3D03B759549C2818704732D123E62FFA16%26amp%3Breq%3Ddoc%26amp%3Bbase%3DLAW%26amp%3Bn%3D357460%26amp%3Bdst%3D100018%26amp%3Bfld%3D134%26amp%3BREFFIELD%3D134%26amp%3BREFDST%3D100014%26amp%3BREFDOC%3D361482%26amp%3BREFBASE%3DLAW%26amp%3Bstat%3Drefcode%253D16876%253Bdstident%253D100018%253Bindex%253D32%26amp%3Bdate%3D08.09.2020&amp;uid_news=782132" TargetMode="External"/><Relationship Id="rId98" Type="http://schemas.openxmlformats.org/officeDocument/2006/relationships/image" Target="media/image14.jpeg"/><Relationship Id="rId121" Type="http://schemas.openxmlformats.org/officeDocument/2006/relationships/image" Target="media/image15.jpeg"/><Relationship Id="rId142" Type="http://schemas.openxmlformats.org/officeDocument/2006/relationships/hyperlink" Target="http://work.elcode.ru/subscribe/link/?hash=b68c0983fc7bed148fe3427244423a22&amp;id_send=15476&amp;id_email=7506421&amp;url=https%3A%2F%2Flogin.consultant.ru%2Flink%2F%3Frnd%3D944F6A8DDDED1BF88910263AF572D1DF%26amp%3Breq%3Ddoc%26amp%3Bbase%3DLAW%26amp%3Bn%3D348134%26amp%3Bdst%3D100009%26amp%3Bfld%3D134%26amp%3BREFFIELD%3D134%26amp%3BREFDST%3D100016%26amp%3BREFDOC%3D261875%26amp%3BREFBASE%3DPBI%26amp%3Bstat%3Drefcode%253D10881%253Bdstident%253D100009%253Bindex%253D17%26amp%3Bdate%3D09.09.2020&amp;uid_news=783370" TargetMode="External"/><Relationship Id="rId163" Type="http://schemas.openxmlformats.org/officeDocument/2006/relationships/hyperlink" Target="http://work.elcode.ru/subscribe/link/?hash=b68c0983fc7bed148fe3427244423a22&amp;id_send=15476&amp;id_email=7506421&amp;url=https%3A%2F%2Flogin.consultant.ru%2Flink%2F%3Freq%3Ddoc%26amp%3Bbase%3DMOB%26amp%3Bn%3D319096%26amp%3Bdst%3D100074&amp;uid_news=784030" TargetMode="External"/><Relationship Id="rId184" Type="http://schemas.openxmlformats.org/officeDocument/2006/relationships/hyperlink" Target="http://work.elcode.ru/subscribe/link/?hash=b68c0983fc7bed148fe3427244423a22&amp;id_send=15476&amp;id_email=7506421&amp;url=https%3A%2F%2Flogin.consultant.ru%2Flink%2F%3Frnd%3D944F6A8DDDED1BF88910263AF572D1DF%26amp%3Breq%3Ddoc%26amp%3Bbase%3DLAW%26amp%3Bn%3D357134%26amp%3Bdst%3D624%26amp%3Bfld%3D134%26amp%3BREFFIELD%3D134%26amp%3BREFDST%3D100080%26amp%3BREFDOC%3D1%26amp%3BREFBASE%3DPKV%26amp%3Bstat%3Drefcode%253D10881%253Bdstident%253D624%253Bindex%253D224%26amp%3Bdate%3D09.09.2020&amp;uid_news=782979" TargetMode="External"/><Relationship Id="rId189" Type="http://schemas.openxmlformats.org/officeDocument/2006/relationships/hyperlink" Target="http://work.elcode.ru/subscribe/link/?hash=b68c0983fc7bed148fe3427244423a22&amp;id_send=15476&amp;id_email=7506421&amp;url=https%3A%2F%2Flogin.consultant.ru%2Flink%2F%3Frnd%3D944F6A8DDDED1BF88910263AF572D1DF%26amp%3Breq%3Ddoc%26amp%3Bbase%3DARB%26amp%3Bn%3D528205%26amp%3Bdst%3D100029%26amp%3Bfld%3D134%26amp%3BREFFIELD%3D134%26amp%3BREFDST%3D100018%26amp%3BREFDOC%3D236672%26amp%3BREFBASE%3DPBI%26amp%3Bstat%3Drefcode%253D10881%253Bdstident%253D100029%253Bindex%253D28%26amp%3Bdate%3D09.09.2020&amp;uid_news=782977" TargetMode="External"/><Relationship Id="rId219" Type="http://schemas.openxmlformats.org/officeDocument/2006/relationships/image" Target="media/image31.png"/><Relationship Id="rId3" Type="http://schemas.openxmlformats.org/officeDocument/2006/relationships/settings" Target="settings.xml"/><Relationship Id="rId214" Type="http://schemas.openxmlformats.org/officeDocument/2006/relationships/image" Target="cid:78c7b9b3985f35bcc59875e334c7dd2f@pmanager.prod5.elcode.local" TargetMode="External"/><Relationship Id="rId230" Type="http://schemas.openxmlformats.org/officeDocument/2006/relationships/hyperlink" Target="http://work.elcode.ru/subscribe/link/?hash=b68c0983fc7bed148fe3427244423a22&amp;id_send=15476&amp;id_email=7506421&amp;url=https://www.facebook.com/elcode.ru" TargetMode="External"/><Relationship Id="rId235" Type="http://schemas.openxmlformats.org/officeDocument/2006/relationships/image" Target="cid:682a97567777fbe66d5d15137903b4f5@pmanager.prod5.elcode.local" TargetMode="External"/><Relationship Id="rId25" Type="http://schemas.openxmlformats.org/officeDocument/2006/relationships/hyperlink" Target="http://work.elcode.ru/subscribe/link/?hash=b68c0983fc7bed148fe3427244423a22&amp;id_send=15476&amp;id_email=7506421&amp;url=https%3A%2F%2Flogin.consultant.ru%2Flink%2F%3Freq%3Ddoc%26amp%3Bbase%3DLAW%26amp%3Bn%3D357291%26amp%3Bdst%3D102045&amp;uid_news=784056" TargetMode="External"/><Relationship Id="rId46" Type="http://schemas.openxmlformats.org/officeDocument/2006/relationships/hyperlink" Target="http://work.elcode.ru/subscribe/link/?hash=b68c0983fc7bed148fe3427244423a22&amp;id_send=15476&amp;id_email=7506421&amp;url=https%3A%2F%2Flogin.consultant.ru%2Flink%2F%3Freq%3Ddoc%26amp%3Bbase%3DPBI%26amp%3Bn%3D245603%26amp%3Bdst%3D100001%26amp%3Bdate%3D10.09.2020&amp;uid_news=783595" TargetMode="External"/><Relationship Id="rId67" Type="http://schemas.openxmlformats.org/officeDocument/2006/relationships/image" Target="media/image10.jpeg"/><Relationship Id="rId116" Type="http://schemas.openxmlformats.org/officeDocument/2006/relationships/hyperlink" Target="http://work.elcode.ru/subscribe/link/?hash=b68c0983fc7bed148fe3427244423a22&amp;id_send=15476&amp;id_email=7506421&amp;url=https%3A%2F%2Flogin.consultant.ru%2Flink%2F%3Frnd%3DA3B683930FE2886AA5333141FABFA419%26amp%3Breq%3Ddoc%26amp%3Bbase%3DLAW%26amp%3Bn%3D350892%26amp%3BREFFIELD%3D134%26amp%3BREFDST%3D100023%26amp%3BREFDOC%3D350841%26amp%3BREFBASE%3DLAW%26amp%3Bstat%3Drefcode%253D10881%253Bindex%253D44%26amp%3Bdate%3D10.09.2020&amp;uid_news=784507" TargetMode="External"/><Relationship Id="rId137" Type="http://schemas.openxmlformats.org/officeDocument/2006/relationships/image" Target="media/image17.jpeg"/><Relationship Id="rId158" Type="http://schemas.openxmlformats.org/officeDocument/2006/relationships/hyperlink" Target="http://work.elcode.ru/subscribe/link/?hash=b68c0983fc7bed148fe3427244423a22&amp;id_send=15476&amp;id_email=7506421&amp;url=https%3A%2F%2Flogin.consultant.ru%2Flink%2F%3Freq%3Ddoc%26amp%3Bbase%3DMOB%26amp%3Bn%3D320325&amp;uid_news=784030" TargetMode="External"/><Relationship Id="rId20" Type="http://schemas.openxmlformats.org/officeDocument/2006/relationships/hyperlink" Target="http://work.elcode.ru/subscribe/link/?hash=b68c0983fc7bed148fe3427244423a22&amp;id_send=15476&amp;id_email=7506421&amp;url=https%3A%2F%2Flogin.consultant.ru%2Flink%2F%3Freq%3Ddoc%26base%3DLAW%26n%3D361020%26dst%3D100002&amp;uid_news=784056" TargetMode="External"/><Relationship Id="rId41" Type="http://schemas.openxmlformats.org/officeDocument/2006/relationships/hyperlink" Target="http://work.elcode.ru/subscribe/link/?hash=b68c0983fc7bed148fe3427244423a22&amp;id_send=15476&amp;id_email=7506421&amp;url=https%3A%2F%2Flogin.consultant.ru%2Flink%2F%3Freq%3Ddoc%26amp%3Bbase%3DLAW%26amp%3Bn%3D361657%26amp%3Bdst%3D100002%26amp%3Bdate%3D10.09.2020&amp;uid_news=783595" TargetMode="External"/><Relationship Id="rId62" Type="http://schemas.openxmlformats.org/officeDocument/2006/relationships/hyperlink" Target="http://work.elcode.ru/subscribe/link/?hash=b68c0983fc7bed148fe3427244423a22&amp;id_send=15476&amp;id_email=7506421&amp;url=https%3A%2F%2Felcode.ru%2Fproducts%2Feducation%2Fraspisanie-meropriyatiy%2Fvstrechi-s-expertami%2Fvstrecha-s-ekspertom-novacii-dlya-buhgaltera-v-202&amp;uid_news=781610" TargetMode="External"/><Relationship Id="rId83" Type="http://schemas.openxmlformats.org/officeDocument/2006/relationships/image" Target="media/image12.jpeg"/><Relationship Id="rId88" Type="http://schemas.openxmlformats.org/officeDocument/2006/relationships/hyperlink" Target="http://work.elcode.ru/subscribe/link/?hash=b68c0983fc7bed148fe3427244423a22&amp;id_send=15476&amp;id_email=7506421&amp;url=https%3A%2F%2Flogin.consultant.ru%2Flink%2F%3Freq%3Ddoc%26base%3DLAW%26n%3D361482%26dst%3D100003%252C1%26date%3D08.09.2020&amp;uid_news=782132" TargetMode="External"/><Relationship Id="rId111" Type="http://schemas.openxmlformats.org/officeDocument/2006/relationships/hyperlink" Target="http://work.elcode.ru/subscribe/link/?hash=b68c0983fc7bed148fe3427244423a22&amp;id_send=15476&amp;id_email=7506421&amp;url=https%3A%2F%2Flogin.consultant.ru%2Flink%2F%3Frnd%3DA3B683930FE2886AA5333141FABFA419%26amp%3Breq%3Ddoc%26amp%3Bbase%3DLAW%26amp%3Bn%3D329974%26amp%3Bdst%3D100025%26amp%3Bfld%3D134%26amp%3BREFFIELD%3D134%26amp%3BREFDST%3D100155%26amp%3BREFDOC%3D332563%26amp%3BREFBASE%3DLAW%26amp%3Bstat%3Drefcode%253D10881%253Bdstident%253D100025%253Bindex%253D243%26amp%3Bdate%3D10.09.2020&amp;uid_news=784507" TargetMode="External"/><Relationship Id="rId132" Type="http://schemas.openxmlformats.org/officeDocument/2006/relationships/hyperlink" Target="http://work.elcode.ru/subscribe/link/?hash=b68c0983fc7bed148fe3427244423a22&amp;id_send=15476&amp;id_email=7506421&amp;url=https%3A%2F%2Flogin.consultant.ru%2Flink%2F%3Frnd%3D03B759549C2818704732D123E62FFA16%26amp%3Breq%3Ddoc%26amp%3Bbase%3DLAW%26amp%3Bn%3D357134%26amp%3Bdst%3D597%26amp%3Bfld%3D134%26amp%3BREFFIELD%3D134%26amp%3BREFDST%3D100012%26amp%3BREFDOC%3D197483%26amp%3BREFBASE%3DQUEST%26amp%3Bstat%3Drefcode%253D10881%253Bdstident%253D597%253Bindex%253D14%26amp%3Bdate%3D08.09.2020&amp;uid_news=782129" TargetMode="External"/><Relationship Id="rId153" Type="http://schemas.openxmlformats.org/officeDocument/2006/relationships/hyperlink" Target="http://work.elcode.ru/subscribe/link/?hash=b68c0983fc7bed148fe3427244423a22&amp;id_send=15476&amp;id_email=7506421&amp;url=https%3A%2F%2Flogin.consultant.ru%2Flink%2F%3Freq%3Ddoc%26amp%3Bbase%3DLAW%26amp%3Bn%3D341797%26amp%3Bdst%3D100004%26amp%3Bdate%3D08.09.2020&amp;uid_news=782135" TargetMode="External"/><Relationship Id="rId174" Type="http://schemas.openxmlformats.org/officeDocument/2006/relationships/hyperlink" Target="http://work.elcode.ru/subscribe/link/?hash=b68c0983fc7bed148fe3427244423a22&amp;id_send=15476&amp;id_email=7506421&amp;url=https%3A%2F%2Flogin.consultant.ru%2Flink%2F%3Freq%3Ddoc%26amp%3Bbase%3DMOB%26amp%3Bn%3D320697%26amp%3Bdst%3D108247&amp;uid_news=784033" TargetMode="External"/><Relationship Id="rId179" Type="http://schemas.openxmlformats.org/officeDocument/2006/relationships/hyperlink" Target="http://work.elcode.ru/subscribe/link/?hash=b68c0983fc7bed148fe3427244423a22&amp;id_send=15476&amp;id_email=7506421&amp;url=https%3A%2F%2Flogin.consultant.ru%2Flink%2F%3Freq%3Ddoc%26amp%3Bbase%3DQUEST%26amp%3Bn%3D185701%26amp%3Bdst%3D100001%252C1%26amp%3Bdate%3D09.09.2020&amp;uid_news=782979" TargetMode="External"/><Relationship Id="rId195" Type="http://schemas.openxmlformats.org/officeDocument/2006/relationships/hyperlink" Target="http://work.elcode.ru/subscribe/link/?hash=b68c0983fc7bed148fe3427244423a22&amp;id_send=15476&amp;id_email=7506421&amp;url=https%3A%2F%2Fwww.gosuslugi.ru%2Fhelp%2Fcalculator-allowance&amp;uid_news=782977" TargetMode="External"/><Relationship Id="rId209" Type="http://schemas.openxmlformats.org/officeDocument/2006/relationships/hyperlink" Target="mailto:veda@elcode.ru" TargetMode="External"/><Relationship Id="rId190" Type="http://schemas.openxmlformats.org/officeDocument/2006/relationships/hyperlink" Target="http://work.elcode.ru/subscribe/link/?hash=b68c0983fc7bed148fe3427244423a22&amp;id_send=15476&amp;id_email=7506421&amp;url=https%3A%2F%2Flogin.consultant.ru%2Flink%2F%3Frnd%3D944F6A8DDDED1BF88910263AF572D1DF%26amp%3Breq%3Ddoc%26amp%3Bbase%3DLAW%26amp%3Bn%3D190199%26amp%3Bdst%3D100006%26amp%3Bfld%3D134%26amp%3BREFFIELD%3D134%26amp%3BREFDST%3D100018%26amp%3BREFDOC%3D236672%26amp%3BREFBASE%3DPBI%26amp%3Bstat%3Drefcode%253D10881%253Bdstident%253D100006%253Bindex%253D28%26amp%3Bdate%3D09.09.2020&amp;uid_news=782977" TargetMode="External"/><Relationship Id="rId204" Type="http://schemas.openxmlformats.org/officeDocument/2006/relationships/hyperlink" Target="http://work.elcode.ru/subscribe/relation/?hash=b68c0983fc7bed148fe3427244423a22&amp;id_send=15476&amp;id_email=7506421&amp;value=minus" TargetMode="External"/><Relationship Id="rId220" Type="http://schemas.openxmlformats.org/officeDocument/2006/relationships/image" Target="cid:455051625ae1e9119b1f126734b0f94b@pmanager.prod5.elcode.local" TargetMode="External"/><Relationship Id="rId225" Type="http://schemas.openxmlformats.org/officeDocument/2006/relationships/image" Target="media/image33.png"/><Relationship Id="rId241" Type="http://schemas.openxmlformats.org/officeDocument/2006/relationships/hyperlink" Target="http://work.elcode.ru/subscribe/unsubscribe/?hash=b68c0983fc7bed148fe3427244423a22&amp;id_send=15476&amp;id_email=7506421" TargetMode="External"/><Relationship Id="rId15" Type="http://schemas.openxmlformats.org/officeDocument/2006/relationships/hyperlink" Target="http://work.elcode.ru/subscribe/link/?hash=b68c0983fc7bed148fe3427244423a22&amp;id_send=15476&amp;id_email=7506421&amp;url=https%3A%2F%2Flogin.consultant.ru%2Flink%2F%3Freq%3Ddoc%26amp%3Bbase%3DLAW%26amp%3Bn%3D329166%26amp%3Bdst%3D100009&amp;uid_news=784042" TargetMode="External"/><Relationship Id="rId36" Type="http://schemas.openxmlformats.org/officeDocument/2006/relationships/hyperlink" Target="http://work.elcode.ru/subscribe/link/?hash=b68c0983fc7bed148fe3427244423a22&amp;id_send=15476&amp;id_email=7506421&amp;url=https%3A%2F%2Flogin.consultant.ru%2Flink%2F%3Freq%3Ddoc%26amp%3Bbase%3DLAW%26amp%3Bn%3D361718%26amp%3Bdst%3D100164&amp;uid_news=784050" TargetMode="External"/><Relationship Id="rId57" Type="http://schemas.openxmlformats.org/officeDocument/2006/relationships/hyperlink" Target="http://work.elcode.ru/subscribe/link/?hash=b68c0983fc7bed148fe3427244423a22&amp;id_send=15476&amp;id_email=7506421&amp;url=https%3A%2F%2Flogin.consultant.ru%2Flink%2F%3Freq%3Ddoc%26amp%3Bbase%3DLAW%26amp%3Bn%3D354470%26amp%3Bdst%3D100051%26amp%3Bdate%3D07.09.2020&amp;uid_news=781610" TargetMode="External"/><Relationship Id="rId106" Type="http://schemas.openxmlformats.org/officeDocument/2006/relationships/hyperlink" Target="http://work.elcode.ru/subscribe/link/?hash=b68c0983fc7bed148fe3427244423a22&amp;id_send=15476&amp;id_email=7506421&amp;url=https%3A%2F%2Flogin.consultant.ru%2Flink%2F%3Freq%3Ddoc%26amp%3Bbase%3DPBI%26amp%3Bn%3D250676%26amp%3Bdst%3D100026%26amp%3Bdate%3D10.09.2020&amp;uid_news=784507" TargetMode="External"/><Relationship Id="rId127" Type="http://schemas.openxmlformats.org/officeDocument/2006/relationships/hyperlink" Target="http://work.elcode.ru/subscribe/link/?hash=b68c0983fc7bed148fe3427244423a22&amp;id_send=15476&amp;id_email=7506421&amp;url=https%3A%2F%2Flogin.consultant.ru%2Flink%2F%3Freq%3Ddoc%26amp%3Bbase%3DQUEST%26amp%3Bn%3D197483%26amp%3Bdst%3D100001%26amp%3Bdate%3D08.09.2020&amp;uid_news=782129" TargetMode="External"/><Relationship Id="rId10" Type="http://schemas.openxmlformats.org/officeDocument/2006/relationships/image" Target="media/image3.gif"/><Relationship Id="rId31" Type="http://schemas.openxmlformats.org/officeDocument/2006/relationships/hyperlink" Target="http://work.elcode.ru/subscribe/link/?hash=b68c0983fc7bed148fe3427244423a22&amp;id_send=15476&amp;id_email=7506421&amp;url=https%3A%2F%2Flogin.consultant.ru%2Flink%2F%3Freq%3Ddoc%26amp%3Bbase%3DLAW%26amp%3Bn%3D342409%26amp%3Bdst%3D100010&amp;uid_news=784050" TargetMode="External"/><Relationship Id="rId52" Type="http://schemas.openxmlformats.org/officeDocument/2006/relationships/hyperlink" Target="http://work.elcode.ru/subscribe/link/?hash=b68c0983fc7bed148fe3427244423a22&amp;id_send=15476&amp;id_email=7506421&amp;url=https%3A%2F%2Flogin.consultant.ru%2Flink%2F%3Freq%3Ddoc%26amp%3Bbase%3DLAW%26amp%3Bn%3D357460%26amp%3Bdst%3D100009%26amp%3Bdate%3D07.09.2020&amp;uid_news=781610" TargetMode="External"/><Relationship Id="rId73" Type="http://schemas.openxmlformats.org/officeDocument/2006/relationships/hyperlink" Target="http://work.elcode.ru/subscribe/link/?hash=b68c0983fc7bed148fe3427244423a22&amp;id_send=15476&amp;id_email=7506421&amp;url=https%3A%2F%2Flogin.consultant.ru%2Flink%2F%3Freq%3Ddoc%26amp%3Bbase%3DLAW%26amp%3Bn%3D335129%26amp%3Bdst%3D100585%26amp%3Bdate%3D10.09.2020&amp;uid_news=783599" TargetMode="External"/><Relationship Id="rId78" Type="http://schemas.openxmlformats.org/officeDocument/2006/relationships/hyperlink" Target="http://work.elcode.ru/subscribe/link/?hash=b68c0983fc7bed148fe3427244423a22&amp;id_send=15476&amp;id_email=7506421&amp;url=https%3A%2F%2Flogin.consultant.ru%2Flink%2F%3Freq%3Ddoc%26amp%3Bbase%3DLAW%26amp%3Bn%3D361725%26amp%3Bdst%3D100001%252C1%26amp%3Bdate%3D10.09.2020&amp;uid_news=783274" TargetMode="External"/><Relationship Id="rId94" Type="http://schemas.openxmlformats.org/officeDocument/2006/relationships/hyperlink" Target="http://work.elcode.ru/subscribe/link/?hash=b68c0983fc7bed148fe3427244423a22&amp;id_send=15476&amp;id_email=7506421&amp;url=https%3A%2F%2Flogin.consultant.ru%2Flink%2F%3Freq%3Ddoc%26amp%3Bbase%3DLAW%26amp%3Bn%3D361482%26amp%3Bdst%3D100003%252C1%26amp%3Bdate%3D08.09.2020&amp;uid_news=782132" TargetMode="External"/><Relationship Id="rId99" Type="http://schemas.openxmlformats.org/officeDocument/2006/relationships/hyperlink" Target="http://work.elcode.ru/subscribe/link/?hash=b68c0983fc7bed148fe3427244423a22&amp;id_send=15476&amp;id_email=7506421&amp;url=https%3A%2F%2Flogin.consultant.ru%2Flink%2F%3Freq%3Ddoc%26amp%3Bbase%3DLAW%26amp%3Bn%3D361831%26amp%3Bdst%3D100004%26amp%3Bdate%3D10.09.2020&amp;uid_news=784507" TargetMode="External"/><Relationship Id="rId101" Type="http://schemas.openxmlformats.org/officeDocument/2006/relationships/hyperlink" Target="http://work.elcode.ru/subscribe/link/?hash=b68c0983fc7bed148fe3427244423a22&amp;id_send=15476&amp;id_email=7506421&amp;url=https%3A%2F%2Flogin.consultant.ru%2Flink%2F%3Freq%3Ddoc%26amp%3Bbase%3DLAW%26amp%3Bn%3D341179%26amp%3Bdst%3D100746%26amp%3Bdate%3D10.09.2020&amp;uid_news=784507" TargetMode="External"/><Relationship Id="rId122" Type="http://schemas.openxmlformats.org/officeDocument/2006/relationships/hyperlink" Target="http://work.elcode.ru/subscribe/link/?hash=b68c0983fc7bed148fe3427244423a22&amp;id_send=15476&amp;id_email=7506421&amp;url=https%3A%2F%2Flogin.consultant.ru%2Flink%2F%3Frnd%3DA3B683930FE2886AA5333141FABFA419%26amp%3Breq%3Ddoc%26amp%3Bbase%3DPNPA%26amp%3Bn%3D61737%26amp%3Bdst%3D100009%26amp%3Bfld%3D134%26amp%3BREFFIELD%3D134%26amp%3BREFDST%3D100004%26amp%3BREFDOC%3D361705%26amp%3BREFBASE%3DLAW%26amp%3Bstat%3Drefcode%253D10881%253Bdstident%253D100009%253Bindex%253D8%26amp%3Bdate%3D10.09.2020&amp;uid_news=783626" TargetMode="External"/><Relationship Id="rId143" Type="http://schemas.openxmlformats.org/officeDocument/2006/relationships/hyperlink" Target="http://work.elcode.ru/subscribe/link/?hash=b68c0983fc7bed148fe3427244423a22&amp;id_send=15476&amp;id_email=7506421&amp;url=https%3A%2F%2Felcode.ru%2Fservice%2Fkalkulyatory%3Ftype%3Dzarplata-otpusknie-posobiya%26amp%3Bsearch%3D3%2B%25D0%25B4%25D0%25BE%2B7&amp;uid_news=783370" TargetMode="External"/><Relationship Id="rId148" Type="http://schemas.openxmlformats.org/officeDocument/2006/relationships/hyperlink" Target="http://work.elcode.ru/subscribe/link/?hash=b68c0983fc7bed148fe3427244423a22&amp;id_send=15476&amp;id_email=7506421&amp;url=https%3A%2F%2Flogin.consultant.ru%2Flink%2F%3Frnd%3DF60720A5C2E27545CB18FA7A4F42A992%26amp%3Breq%3Ddoc%26amp%3Bbase%3DLAW%26amp%3Bn%3D358819%26amp%3Bdst%3D18224%26amp%3Bfld%3D134%26amp%3BREFFIELD%3D134%26amp%3BREFDST%3D100007%26amp%3BREFDOC%3D361552%26amp%3BREFBASE%3DLAW%26amp%3Bstat%3Drefcode%253D16876%253Bdstident%253D18224%253Bindex%253D11%26amp%3Bdate%3D08.09.2020&amp;uid_news=782138" TargetMode="External"/><Relationship Id="rId164" Type="http://schemas.openxmlformats.org/officeDocument/2006/relationships/hyperlink" Target="http://work.elcode.ru/subscribe/link/?hash=b68c0983fc7bed148fe3427244423a22&amp;id_send=15476&amp;id_email=7506421&amp;url=https%3A%2F%2Flogin.consultant.ru%2Flink%2F%3Freq%3Ddoc%26amp%3Bbase%3DLAW%26amp%3Bn%3D350817&amp;uid_news=784030" TargetMode="External"/><Relationship Id="rId169" Type="http://schemas.openxmlformats.org/officeDocument/2006/relationships/image" Target="media/image21.jpeg"/><Relationship Id="rId185" Type="http://schemas.openxmlformats.org/officeDocument/2006/relationships/hyperlink" Target="http://work.elcode.ru/subscribe/link/?hash=b68c0983fc7bed148fe3427244423a22&amp;id_send=15476&amp;id_email=7506421&amp;url=https%3A%2F%2Felcode.ru%2Fproducts%2Feducation%2Fraspisanie-meropriyatiy%2Fformat-webinari%2Ftranslyaciya-formiruem-grafik-otpuskov-na-2021-god&amp;uid_news=782979" TargetMode="External"/><Relationship Id="rId4" Type="http://schemas.openxmlformats.org/officeDocument/2006/relationships/webSettings" Target="webSettings.xml"/><Relationship Id="rId9" Type="http://schemas.openxmlformats.org/officeDocument/2006/relationships/image" Target="cid:fb9c0ed2760dc5409b8b971b5ea83f58@pmanager.prod5.elcode.local" TargetMode="External"/><Relationship Id="rId180" Type="http://schemas.openxmlformats.org/officeDocument/2006/relationships/hyperlink" Target="http://work.elcode.ru/subscribe/link/?hash=b68c0983fc7bed148fe3427244423a22&amp;id_send=15476&amp;id_email=7506421&amp;url=https%3A%2F%2Flogin.consultant.ru%2Flink%2F%3Frnd%3D944F6A8DDDED1BF88910263AF572D1DF%26amp%3Breq%3Ddoc%26amp%3Bbase%3DLAW%26amp%3Bn%3D47274%26amp%3Bdst%3D100215%26amp%3Bfld%3D134%26amp%3BREFFIELD%3D134%26amp%3BREFDST%3D100078%26amp%3BREFDOC%3D1%26amp%3BREFBASE%3DPKV%26amp%3Bstat%3Drefcode%253D10881%253Bdstident%253D100215%253Bindex%253D221%26amp%3Bdate%3D09.09.2020&amp;uid_news=782979" TargetMode="External"/><Relationship Id="rId210" Type="http://schemas.openxmlformats.org/officeDocument/2006/relationships/image" Target="media/image28.png"/><Relationship Id="rId215" Type="http://schemas.openxmlformats.org/officeDocument/2006/relationships/hyperlink" Target="http://work.elcode.ru/subscribe/link/?hash=b68c0983fc7bed148fe3427244423a22&amp;id_send=15476&amp;id_email=7506421&amp;url=https://elcode.ru/service/proelcod" TargetMode="External"/><Relationship Id="rId236" Type="http://schemas.openxmlformats.org/officeDocument/2006/relationships/hyperlink" Target="http://work.elcode.ru/subscribe/link/?hash=b68c0983fc7bed148fe3427244423a22&amp;id_send=15476&amp;id_email=7506421&amp;url=https://twitter.com/elcode_ru" TargetMode="External"/><Relationship Id="rId26" Type="http://schemas.openxmlformats.org/officeDocument/2006/relationships/hyperlink" Target="http://work.elcode.ru/subscribe/link/?hash=b68c0983fc7bed148fe3427244423a22&amp;id_send=15476&amp;id_email=7506421&amp;url=https%3A%2F%2Flogin.consultant.ru%2Flink%2F%3Freq%3Ddoc%26amp%3Bbase%3DLAW%26amp%3Bn%3D357291%26amp%3Bdst%3D354%26amp%3Bdate%3D11.09.2020&amp;uid_news=784056" TargetMode="External"/><Relationship Id="rId231" Type="http://schemas.openxmlformats.org/officeDocument/2006/relationships/image" Target="media/image35.png"/><Relationship Id="rId47" Type="http://schemas.openxmlformats.org/officeDocument/2006/relationships/hyperlink" Target="http://work.elcode.ru/subscribe/link/?hash=b68c0983fc7bed148fe3427244423a22&amp;id_send=15476&amp;id_email=7506421&amp;url=https%3A%2F%2Flogin.consultant.ru%2Flink%2F%3Freq%3Ddoc%26base%3DLAW%26n%3D361360%26dst%3D100002%26date%3D07.09.2020&amp;uid_news=781610" TargetMode="External"/><Relationship Id="rId68" Type="http://schemas.openxmlformats.org/officeDocument/2006/relationships/hyperlink" Target="http://work.elcode.ru/subscribe/link/?hash=b68c0983fc7bed148fe3427244423a22&amp;id_send=15476&amp;id_email=7506421&amp;url=https%3A%2F%2Flogin.consultant.ru%2Flink%2F%3Freq%3Ddoc%26amp%3Bbase%3DQUEST%26amp%3Bn%3D197521%26amp%3Bdst%3D100001%26amp%3Bdate%3D10.09.2020&amp;uid_news=783599" TargetMode="External"/><Relationship Id="rId89" Type="http://schemas.openxmlformats.org/officeDocument/2006/relationships/image" Target="media/image13.jpeg"/><Relationship Id="rId112" Type="http://schemas.openxmlformats.org/officeDocument/2006/relationships/hyperlink" Target="http://work.elcode.ru/subscribe/link/?hash=b68c0983fc7bed148fe3427244423a22&amp;id_send=15476&amp;id_email=7506421&amp;url=https%3A%2F%2Flogin.consultant.ru%2Flink%2F%3Freq%3Ddoc%26amp%3Bbase%3DPBI%26amp%3Bn%3D254998%26amp%3Bdst%3D100019%26amp%3Bdate%3D10.09.2020&amp;uid_news=784507" TargetMode="External"/><Relationship Id="rId133" Type="http://schemas.openxmlformats.org/officeDocument/2006/relationships/hyperlink" Target="http://work.elcode.ru/subscribe/link/?hash=b68c0983fc7bed148fe3427244423a22&amp;id_send=15476&amp;id_email=7506421&amp;url=https%3A%2F%2Flogin.consultant.ru%2Flink%2F%3Frnd%3D03B759549C2818704732D123E62FFA16%26amp%3Breq%3Ddoc%26amp%3Bbase%3DLAW%26amp%3Bn%3D357134%26amp%3Bdst%3D715%26amp%3Bfld%3D134%26amp%3BREFFIELD%3D134%26amp%3BREFDST%3D100012%26amp%3BREFDOC%3D197483%26amp%3BREFBASE%3DQUEST%26amp%3Bstat%3Drefcode%253D10881%253Bdstident%253D715%253Bindex%253D14%26amp%3Bdate%3D08.09.2020&amp;uid_news=782129" TargetMode="External"/><Relationship Id="rId154" Type="http://schemas.openxmlformats.org/officeDocument/2006/relationships/hyperlink" Target="http://work.elcode.ru/subscribe/link/?hash=b68c0983fc7bed148fe3427244423a22&amp;id_send=15476&amp;id_email=7506421&amp;url=https%3A%2F%2Flogin.consultant.ru%2Flink%2F%3Freq%3Ddoc%26amp%3Bbase%3DLAW%26amp%3Bn%3D361422%26amp%3Bdst%3D100002%26amp%3Bdate%3D08.09.2020&amp;uid_news=782135" TargetMode="External"/><Relationship Id="rId175" Type="http://schemas.openxmlformats.org/officeDocument/2006/relationships/hyperlink" Target="http://work.elcode.ru/subscribe/link/?hash=b68c0983fc7bed148fe3427244423a22&amp;id_send=15476&amp;id_email=7506421&amp;url=https%3A%2F%2Flogin.consultant.ru%2Flink%2F%3Freq%3Ddoc%26amp%3Bbase%3DMOB%26amp%3Bn%3D320697%26amp%3Bdst%3D108250&amp;uid_news=784033" TargetMode="External"/><Relationship Id="rId196" Type="http://schemas.openxmlformats.org/officeDocument/2006/relationships/image" Target="media/image23.png"/><Relationship Id="rId200" Type="http://schemas.openxmlformats.org/officeDocument/2006/relationships/image" Target="cid:b17dd760201bc36a10685fda299aa5b2@pmanager.prod5.elcode.local" TargetMode="External"/><Relationship Id="rId16" Type="http://schemas.openxmlformats.org/officeDocument/2006/relationships/hyperlink" Target="http://work.elcode.ru/subscribe/link/?hash=b68c0983fc7bed148fe3427244423a22&amp;id_send=15476&amp;id_email=7506421&amp;url=https%3A%2F%2Flogin.consultant.ru%2Flink%2F%3Freq%3Ddoc%26amp%3Bbase%3DLAW%26amp%3Bn%3D361819%26amp%3Bdst%3D100010&amp;uid_news=784042" TargetMode="External"/><Relationship Id="rId221" Type="http://schemas.openxmlformats.org/officeDocument/2006/relationships/hyperlink" Target="http://work.elcode.ru/subscribe/link/?hash=b68c0983fc7bed148fe3427244423a22&amp;id_send=15476&amp;id_email=7506421&amp;url=https://elcode.ru/service/biblioteka/operativno-i-dostoverno" TargetMode="External"/><Relationship Id="rId242" Type="http://schemas.openxmlformats.org/officeDocument/2006/relationships/fontTable" Target="fontTable.xml"/><Relationship Id="rId37" Type="http://schemas.openxmlformats.org/officeDocument/2006/relationships/hyperlink" Target="http://work.elcode.ru/subscribe/link/?hash=b68c0983fc7bed148fe3427244423a22&amp;id_send=15476&amp;id_email=7506421&amp;url=https%3A%2F%2Flogin.consultant.ru%2Flink%2F%3Freq%3Ddoc%26amp%3Bbase%3DLAW%26amp%3Bn%3D361718%26amp%3Bdst%3D100050&amp;uid_news=784050" TargetMode="External"/><Relationship Id="rId58" Type="http://schemas.openxmlformats.org/officeDocument/2006/relationships/hyperlink" Target="http://work.elcode.ru/subscribe/link/?hash=b68c0983fc7bed148fe3427244423a22&amp;id_send=15476&amp;id_email=7506421&amp;url=https%3A%2F%2Flogin.consultant.ru%2Flink%2F%3Freq%3Ddoc%26amp%3Bbase%3DLAW%26amp%3Bn%3D349045%26amp%3Bdst%3D100003%26amp%3Bdate%3D07.09.2020&amp;uid_news=781610" TargetMode="External"/><Relationship Id="rId79" Type="http://schemas.openxmlformats.org/officeDocument/2006/relationships/hyperlink" Target="http://work.elcode.ru/subscribe/link/?hash=b68c0983fc7bed148fe3427244423a22&amp;id_send=15476&amp;id_email=7506421&amp;url=https%3A%2F%2Flogin.consultant.ru%2Flink%2F%3Freq%3Ddoc%26amp%3Bbase%3DLAW%26amp%3Bn%3D200311%26amp%3Bdst%3D100001%252C1%26amp%3Bdate%3D10.09.2020&amp;uid_news=783274" TargetMode="External"/><Relationship Id="rId102" Type="http://schemas.openxmlformats.org/officeDocument/2006/relationships/hyperlink" Target="http://work.elcode.ru/subscribe/link/?hash=b68c0983fc7bed148fe3427244423a22&amp;id_send=15476&amp;id_email=7506421&amp;url=https%3A%2F%2Flogin.consultant.ru%2Flink%2F%3Freq%3Ddoc%26amp%3Bbase%3DLAW%26amp%3Bn%3D341179%26amp%3Bdst%3D622%26amp%3Bdate%3D10.09.2020&amp;uid_news=784507" TargetMode="External"/><Relationship Id="rId123" Type="http://schemas.openxmlformats.org/officeDocument/2006/relationships/hyperlink" Target="http://work.elcode.ru/subscribe/link/?hash=b68c0983fc7bed148fe3427244423a22&amp;id_send=15476&amp;id_email=7506421&amp;url=https%3A%2F%2Flogin.consultant.ru%2Flink%2F%3Freq%3Ddoc%26amp%3Bbase%3DLAW%26amp%3Bn%3D361705%26amp%3Bdst%3D100002%26amp%3Bdate%3D10.09.2020&amp;uid_news=783626" TargetMode="External"/><Relationship Id="rId144" Type="http://schemas.openxmlformats.org/officeDocument/2006/relationships/hyperlink" Target="http://work.elcode.ru/subscribe/link/?hash=b68c0983fc7bed148fe3427244423a22&amp;id_send=15476&amp;id_email=7506421&amp;url=https%3A%2F%2Flogin.consultant.ru%2Flink%2F%3Freq%3Ddoc%26base%3DLAW%26n%3D361552%26dst%3D100001%26date%3D08.09.2020&amp;uid_news=782138" TargetMode="External"/><Relationship Id="rId90" Type="http://schemas.openxmlformats.org/officeDocument/2006/relationships/hyperlink" Target="http://work.elcode.ru/subscribe/link/?hash=b68c0983fc7bed148fe3427244423a22&amp;id_send=15476&amp;id_email=7506421&amp;url=https%3A%2F%2Flogin.consultant.ru%2Flink%2F%3Frnd%3D03B759549C2818704732D123E62FFA16%26amp%3Breq%3Ddoc%26amp%3Bbase%3DLAW%26amp%3Bn%3D358819%26amp%3Bdst%3D18785%26amp%3Bfld%3D134%26amp%3BREFFIELD%3D134%26amp%3BREFDST%3D100043%26amp%3BREFDOC%3D265675%26amp%3BREFBASE%3DPBI%26amp%3Bstat%3Drefcode%253D10881%253Bdstident%253D18785%253Bindex%253D60%26amp%3Bdate%3D08.09.2020&amp;uid_news=782132" TargetMode="External"/><Relationship Id="rId165" Type="http://schemas.openxmlformats.org/officeDocument/2006/relationships/hyperlink" Target="http://work.elcode.ru/subscribe/link/?hash=b68c0983fc7bed148fe3427244423a22&amp;id_send=15476&amp;id_email=7506421&amp;url=https%3A%2F%2Flogin.consultant.ru%2Flink%2F%3Freq%3Ddoc%26amp%3Bbase%3DLAW%26amp%3Bn%3D349465&amp;uid_news=784030" TargetMode="External"/><Relationship Id="rId186" Type="http://schemas.openxmlformats.org/officeDocument/2006/relationships/hyperlink" Target="http://work.elcode.ru/subscribe/link/?hash=b68c0983fc7bed148fe3427244423a22&amp;id_send=15476&amp;id_email=7506421&amp;url=https%3A%2F%2Flogin.consultant.ru%2Flink%2F%3Freq%3Ddoc%26base%3DPBI%26n%3D236672%26dst%3D100013%26date%3D09.09.2020&amp;uid_news=782977" TargetMode="External"/><Relationship Id="rId211" Type="http://schemas.openxmlformats.org/officeDocument/2006/relationships/image" Target="cid:125648d2429680c11739f39cf0a8974b@pmanager.prod5.elcode.local" TargetMode="External"/><Relationship Id="rId232" Type="http://schemas.openxmlformats.org/officeDocument/2006/relationships/image" Target="cid:b1c974c3ae251a764eeab0be5bce4391@pmanager.prod5.elcode.local" TargetMode="External"/><Relationship Id="rId27" Type="http://schemas.openxmlformats.org/officeDocument/2006/relationships/hyperlink" Target="http://work.elcode.ru/subscribe/link/?hash=b68c0983fc7bed148fe3427244423a22&amp;id_send=15476&amp;id_email=7506421&amp;url=https%3A%2F%2Felcode.ru%2Fproducts%2Feducation%2Fraspisanie-meropriyatiy%2Fformat-translyacii%2Fonlayn-vstrecha-s-ekspertom-stroitelnye-organizaci&amp;uid_news=784056" TargetMode="External"/><Relationship Id="rId48" Type="http://schemas.openxmlformats.org/officeDocument/2006/relationships/image" Target="media/image8.jpeg"/><Relationship Id="rId69" Type="http://schemas.openxmlformats.org/officeDocument/2006/relationships/hyperlink" Target="http://work.elcode.ru/subscribe/link/?hash=b68c0983fc7bed148fe3427244423a22&amp;id_send=15476&amp;id_email=7506421&amp;url=https%3A%2F%2Flogin.consultant.ru%2Flink%2F%3Freq%3Ddoc%26amp%3Bbase%3DLAW%26amp%3Bn%3D335129%26amp%3Bdst%3D100587%26amp%3Bdate%3D10.09.2020&amp;uid_news=783599" TargetMode="External"/><Relationship Id="rId113" Type="http://schemas.openxmlformats.org/officeDocument/2006/relationships/hyperlink" Target="http://work.elcode.ru/subscribe/link/?hash=b68c0983fc7bed148fe3427244423a22&amp;id_send=15476&amp;id_email=7506421&amp;url=https%3A%2F%2Flogin.consultant.ru%2Flink%2F%3Freq%3Ddoc%26amp%3Bbase%3DLAW%26amp%3Bn%3D329975%26amp%3Bdst%3D100018%26amp%3Bdate%3D10.09.2020&amp;uid_news=784507" TargetMode="External"/><Relationship Id="rId134" Type="http://schemas.openxmlformats.org/officeDocument/2006/relationships/hyperlink" Target="http://work.elcode.ru/subscribe/link/?hash=b68c0983fc7bed148fe3427244423a22&amp;id_send=15476&amp;id_email=7506421&amp;url=https%3A%2F%2Flogin.consultant.ru%2Flink%2F%3Freq%3Ddoc%26amp%3Bbase%3DLAW%26amp%3Bn%3D357134%26amp%3Bdst%3D1860%26amp%3Bdate%3D08.09.2020&amp;uid_news=782129" TargetMode="External"/><Relationship Id="rId80" Type="http://schemas.openxmlformats.org/officeDocument/2006/relationships/hyperlink" Target="http://work.elcode.ru/subscribe/link/?hash=b68c0983fc7bed148fe3427244423a22&amp;id_send=15476&amp;id_email=7506421&amp;url=https%3A%2F%2Felcode.ru%2Fservice%2Fnews%2Fdaydjest-novostey-zakonodatelstva%2Fkipr-soglasilsya-na-usloviya-rossii-soglashenie-ob&amp;uid_news=783274" TargetMode="External"/><Relationship Id="rId155" Type="http://schemas.openxmlformats.org/officeDocument/2006/relationships/hyperlink" Target="http://work.elcode.ru/subscribe/link/?hash=b68c0983fc7bed148fe3427244423a22&amp;id_send=15476&amp;id_email=7506421&amp;url=https%3A%2F%2Felcode.ru%2Fservice%2Fnews%2Fdaydjest-novostey-zakonodatelstva%2Frospotrebnadzor--rasskazal-o-pravilah-vozvrata-str&amp;uid_news=782135" TargetMode="External"/><Relationship Id="rId176" Type="http://schemas.openxmlformats.org/officeDocument/2006/relationships/hyperlink" Target="http://work.elcode.ru/subscribe/link/?hash=b68c0983fc7bed148fe3427244423a22&amp;id_send=15476&amp;id_email=7506421&amp;url=https%3A%2F%2Flogin.consultant.ru%2Flink%2F%3Freq%3Ddoc%26amp%3Bbase%3DMOB%26amp%3Bn%3D302537%26amp%3Bdst%3D106742&amp;uid_news=784033" TargetMode="External"/><Relationship Id="rId197" Type="http://schemas.openxmlformats.org/officeDocument/2006/relationships/image" Target="cid:77295f8135274ee615e09888a9e9a6ed@pmanager.prod5.elcode.loc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13917</Words>
  <Characters>79327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"ЭЛКОД"</Company>
  <LinksUpToDate>false</LinksUpToDate>
  <CharactersWithSpaces>93058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Брилева (Скрыпникова) Екатерина Анатольевна</dc:creator>
  <cp:lastModifiedBy>Брилева (Скрыпникова) Екатерина Анатольевна</cp:lastModifiedBy>
  <cp:revision>1</cp:revision>
  <dcterms:created xsi:type="dcterms:W3CDTF">2020-09-14T08:19:00Z</dcterms:created>
  <dcterms:modified xsi:type="dcterms:W3CDTF">2020-09-14T08:20:00Z</dcterms:modified>
</cp:coreProperties>
</file>